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B74F5D1" w:rsidR="00D657F5" w:rsidRPr="00667365" w:rsidRDefault="00AB53C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Аффинум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0EA0C4B9" w:rsidR="00D657F5" w:rsidRPr="00667365" w:rsidRDefault="00AB53C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5FD7562" w:rsidR="00D657F5" w:rsidRPr="00667365" w:rsidRDefault="00AB53C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Градограф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— мобильная система сканирования и мониторинга качества городской среды. Программно-аппаратный комплекс автоматизированным образом собирает полевые данные о функционировании и состоянии городской среды с привязкой к местоположению, обрабатывает, анализирует и предоставляет карты и графики в реальном времени посредством веб-интерфейса.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50CF44AA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Анализ загрязненности городской среды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5B777640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Организатор перевозок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4977E0CF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Анализ уровня загрязненности в Москве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27CA979A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2226B41B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41D83C63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291E2A3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+7 (926) 989 06 52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74035439" w:rsidR="00D657F5" w:rsidRPr="00667365" w:rsidRDefault="00A273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623CC3" w:rsidRPr="00853040">
                <w:rPr>
                  <w:rStyle w:val="a5"/>
                  <w:rFonts w:ascii="Arial" w:hAnsi="Arial" w:cs="Arial"/>
                  <w:b/>
                  <w:bCs/>
                  <w:shd w:val="clear" w:color="auto" w:fill="FFFFFF"/>
                </w:rPr>
                <w:t>hello@affinum.tech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521930BC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"АФФИНУМ"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4371599B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4706040154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E49919E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7330CFCA" w:rsidR="00D657F5" w:rsidRPr="00667365" w:rsidRDefault="00A273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623CC3" w:rsidRPr="00853040">
                <w:rPr>
                  <w:rStyle w:val="a5"/>
                  <w:rFonts w:ascii="Arial" w:hAnsi="Arial" w:cs="Arial"/>
                  <w:sz w:val="28"/>
                </w:rPr>
                <w:t>https://affinum.tech/ru/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9F2E6EE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518A9A9E" w:rsidR="00D657F5" w:rsidRPr="00667365" w:rsidRDefault="00623C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623CC3">
              <w:rPr>
                <w:rFonts w:ascii="Arial" w:hAnsi="Arial" w:cs="Arial"/>
                <w:color w:val="202124"/>
                <w:sz w:val="28"/>
              </w:rPr>
              <w:t>https://affinum.tech/ru/</w:t>
            </w:r>
          </w:p>
        </w:tc>
      </w:tr>
      <w:tr w:rsidR="00EC4339" w14:paraId="05676696" w14:textId="77777777" w:rsidTr="00D53D41">
        <w:tc>
          <w:tcPr>
            <w:tcW w:w="4672" w:type="dxa"/>
          </w:tcPr>
          <w:p w14:paraId="3E534339" w14:textId="63D109EC" w:rsidR="00EC4339" w:rsidRPr="00BB7140" w:rsidRDefault="00EC433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1B46C7B0" w14:textId="1DB200D3" w:rsidR="00EC4339" w:rsidRPr="0021637B" w:rsidRDefault="00A273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  <w:r w:rsidR="0021637B">
              <w:rPr>
                <w:rFonts w:ascii="Arial" w:hAnsi="Arial" w:cs="Arial"/>
                <w:color w:val="202124"/>
                <w:sz w:val="28"/>
              </w:rPr>
              <w:t>/</w:t>
            </w:r>
            <w:r w:rsidR="0021637B">
              <w:rPr>
                <w:rFonts w:ascii="Arial" w:hAnsi="Arial" w:cs="Arial"/>
                <w:color w:val="202124"/>
                <w:sz w:val="28"/>
                <w:lang w:val="en-US"/>
              </w:rPr>
              <w:t>IOT</w:t>
            </w:r>
          </w:p>
        </w:tc>
      </w:tr>
    </w:tbl>
    <w:p w14:paraId="4BC1A24B" w14:textId="77777777" w:rsidR="00330E8F" w:rsidRDefault="00A2731D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21637B"/>
    <w:rsid w:val="00623CC3"/>
    <w:rsid w:val="007B5232"/>
    <w:rsid w:val="00861165"/>
    <w:rsid w:val="009F771F"/>
    <w:rsid w:val="00A2731D"/>
    <w:rsid w:val="00AB53C5"/>
    <w:rsid w:val="00D657F5"/>
    <w:rsid w:val="00E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2EB7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23C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finum.tech/ru/" TargetMode="External"/><Relationship Id="rId4" Type="http://schemas.openxmlformats.org/officeDocument/2006/relationships/hyperlink" Target="mailto:hello@affinum.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7</cp:revision>
  <dcterms:created xsi:type="dcterms:W3CDTF">2021-12-02T18:22:00Z</dcterms:created>
  <dcterms:modified xsi:type="dcterms:W3CDTF">2021-12-03T09:04:00Z</dcterms:modified>
</cp:coreProperties>
</file>