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18FD" w14:textId="0DAA32DB" w:rsidR="000A1F9C" w:rsidRPr="00CF2D78" w:rsidRDefault="00CF2D78">
      <w:pPr>
        <w:rPr>
          <w:rFonts w:ascii="Open Sans" w:hAnsi="Open Sans" w:cs="Open Sans"/>
          <w:sz w:val="72"/>
          <w:szCs w:val="72"/>
        </w:rPr>
      </w:pPr>
      <w:r w:rsidRPr="00CF2D78">
        <w:rPr>
          <w:rFonts w:ascii="Open Sans" w:hAnsi="Open Sans" w:cs="Open Sans"/>
          <w:sz w:val="72"/>
          <w:szCs w:val="72"/>
        </w:rPr>
        <w:t>Common Design Questions</w:t>
      </w:r>
    </w:p>
    <w:p w14:paraId="2AE7A518" w14:textId="13B55D57" w:rsidR="00CF2D78" w:rsidRPr="00CF2D78" w:rsidRDefault="00CF2D78">
      <w:pPr>
        <w:rPr>
          <w:rFonts w:ascii="Open Sans" w:hAnsi="Open Sans" w:cs="Open Sans"/>
        </w:rPr>
      </w:pPr>
    </w:p>
    <w:p w14:paraId="2FCAA15B" w14:textId="3B652E6C" w:rsidR="00CF2D78" w:rsidRPr="00CF2D78" w:rsidRDefault="00CF2D78" w:rsidP="00CF2D78">
      <w:pPr>
        <w:pStyle w:val="ListParagraph"/>
        <w:numPr>
          <w:ilvl w:val="0"/>
          <w:numId w:val="1"/>
        </w:numPr>
        <w:rPr>
          <w:rFonts w:ascii="Open Sans" w:hAnsi="Open Sans" w:cs="Open Sans"/>
          <w:sz w:val="24"/>
          <w:szCs w:val="24"/>
        </w:rPr>
      </w:pPr>
      <w:r w:rsidRPr="00CF2D78">
        <w:rPr>
          <w:rFonts w:ascii="Open Sans" w:hAnsi="Open Sans" w:cs="Open Sans"/>
          <w:sz w:val="24"/>
          <w:szCs w:val="24"/>
        </w:rPr>
        <w:t>SDIs often include questions related to how a design might evolve over time as some aspect of the system increases by some order of magnitude—for example, the number of users, the number of queries per second, and so on.</w:t>
      </w:r>
    </w:p>
    <w:p w14:paraId="33B2BDA7" w14:textId="7CC9E00B" w:rsidR="00CF2D78" w:rsidRDefault="00CF2D78" w:rsidP="00CF2D78">
      <w:pPr>
        <w:pStyle w:val="ListParagraph"/>
        <w:numPr>
          <w:ilvl w:val="0"/>
          <w:numId w:val="1"/>
        </w:numPr>
        <w:rPr>
          <w:rFonts w:ascii="Open Sans" w:hAnsi="Open Sans" w:cs="Open Sans"/>
        </w:rPr>
      </w:pPr>
      <w:r>
        <w:rPr>
          <w:rFonts w:ascii="Open Sans" w:hAnsi="Open Sans" w:cs="Open Sans"/>
        </w:rPr>
        <w:t>How would you make your design fault-tolerant?</w:t>
      </w:r>
    </w:p>
    <w:p w14:paraId="35A68134" w14:textId="7A36C90B" w:rsidR="00CF2D78" w:rsidRDefault="00CF2D78" w:rsidP="00CF2D78">
      <w:pPr>
        <w:pStyle w:val="ListParagraph"/>
        <w:numPr>
          <w:ilvl w:val="0"/>
          <w:numId w:val="1"/>
        </w:numPr>
        <w:rPr>
          <w:rFonts w:ascii="Open Sans" w:hAnsi="Open Sans" w:cs="Open Sans"/>
        </w:rPr>
      </w:pPr>
      <w:r>
        <w:rPr>
          <w:rFonts w:ascii="Open Sans" w:hAnsi="Open Sans" w:cs="Open Sans"/>
        </w:rPr>
        <w:t xml:space="preserve">How would you increase the following of your </w:t>
      </w:r>
      <w:r w:rsidR="00A36059">
        <w:rPr>
          <w:rFonts w:ascii="Open Sans" w:hAnsi="Open Sans" w:cs="Open Sans"/>
        </w:rPr>
        <w:t>system?</w:t>
      </w:r>
    </w:p>
    <w:p w14:paraId="69314EDF" w14:textId="77777777" w:rsidR="00A36059" w:rsidRDefault="00A36059" w:rsidP="00A36059">
      <w:pPr>
        <w:pStyle w:val="ListParagraph"/>
        <w:numPr>
          <w:ilvl w:val="1"/>
          <w:numId w:val="1"/>
        </w:numPr>
        <w:rPr>
          <w:rFonts w:ascii="Open Sans" w:hAnsi="Open Sans" w:cs="Open Sans"/>
        </w:rPr>
      </w:pPr>
      <w:r>
        <w:rPr>
          <w:rFonts w:ascii="Open Sans" w:hAnsi="Open Sans" w:cs="Open Sans"/>
        </w:rPr>
        <w:t>Scalability</w:t>
      </w:r>
    </w:p>
    <w:p w14:paraId="37583992" w14:textId="77777777" w:rsidR="00A36059" w:rsidRDefault="00A36059" w:rsidP="00A36059">
      <w:pPr>
        <w:pStyle w:val="ListParagraph"/>
        <w:numPr>
          <w:ilvl w:val="1"/>
          <w:numId w:val="1"/>
        </w:numPr>
        <w:rPr>
          <w:rFonts w:ascii="Open Sans" w:hAnsi="Open Sans" w:cs="Open Sans"/>
        </w:rPr>
      </w:pPr>
      <w:r>
        <w:rPr>
          <w:rFonts w:ascii="Open Sans" w:hAnsi="Open Sans" w:cs="Open Sans"/>
        </w:rPr>
        <w:t>Reliability</w:t>
      </w:r>
    </w:p>
    <w:p w14:paraId="374F3272" w14:textId="77777777" w:rsidR="00A36059" w:rsidRDefault="00A36059" w:rsidP="00A36059">
      <w:pPr>
        <w:pStyle w:val="ListParagraph"/>
        <w:numPr>
          <w:ilvl w:val="1"/>
          <w:numId w:val="1"/>
        </w:numPr>
        <w:rPr>
          <w:rFonts w:ascii="Open Sans" w:hAnsi="Open Sans" w:cs="Open Sans"/>
        </w:rPr>
      </w:pPr>
      <w:r>
        <w:rPr>
          <w:rFonts w:ascii="Open Sans" w:hAnsi="Open Sans" w:cs="Open Sans"/>
        </w:rPr>
        <w:t>Availability</w:t>
      </w:r>
    </w:p>
    <w:p w14:paraId="6DC11411" w14:textId="77777777" w:rsidR="00A36059" w:rsidRDefault="00A36059" w:rsidP="00A36059">
      <w:pPr>
        <w:pStyle w:val="ListParagraph"/>
        <w:numPr>
          <w:ilvl w:val="1"/>
          <w:numId w:val="1"/>
        </w:numPr>
        <w:rPr>
          <w:rFonts w:ascii="Open Sans" w:hAnsi="Open Sans" w:cs="Open Sans"/>
        </w:rPr>
      </w:pPr>
      <w:r>
        <w:rPr>
          <w:rFonts w:ascii="Open Sans" w:hAnsi="Open Sans" w:cs="Open Sans"/>
        </w:rPr>
        <w:t>Efficiency</w:t>
      </w:r>
    </w:p>
    <w:p w14:paraId="6DDF3519" w14:textId="77777777" w:rsidR="00A36059" w:rsidRDefault="00A36059" w:rsidP="00A36059">
      <w:pPr>
        <w:pStyle w:val="ListParagraph"/>
        <w:numPr>
          <w:ilvl w:val="1"/>
          <w:numId w:val="1"/>
        </w:numPr>
        <w:rPr>
          <w:rFonts w:ascii="Open Sans" w:hAnsi="Open Sans" w:cs="Open Sans"/>
        </w:rPr>
      </w:pPr>
      <w:r>
        <w:rPr>
          <w:rFonts w:ascii="Open Sans" w:hAnsi="Open Sans" w:cs="Open Sans"/>
        </w:rPr>
        <w:t>Serviceability or Manageability</w:t>
      </w:r>
    </w:p>
    <w:p w14:paraId="1C3782F0" w14:textId="01C496F0" w:rsidR="00CF2D78" w:rsidRPr="00CF2D78" w:rsidRDefault="00CF2D78" w:rsidP="00A36059">
      <w:pPr>
        <w:pStyle w:val="ListParagraph"/>
        <w:numPr>
          <w:ilvl w:val="0"/>
          <w:numId w:val="1"/>
        </w:numPr>
        <w:rPr>
          <w:rFonts w:ascii="Open Sans" w:hAnsi="Open Sans" w:cs="Open Sans"/>
        </w:rPr>
      </w:pPr>
      <w:r>
        <w:rPr>
          <w:rFonts w:ascii="Open Sans" w:hAnsi="Open Sans" w:cs="Open Sans"/>
        </w:rPr>
        <w:tab/>
      </w:r>
    </w:p>
    <w:sectPr w:rsidR="00CF2D78" w:rsidRPr="00CF2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4353" w14:textId="77777777" w:rsidR="005F0AD7" w:rsidRDefault="005F0AD7" w:rsidP="005F0AD7">
      <w:pPr>
        <w:spacing w:after="0" w:line="240" w:lineRule="auto"/>
      </w:pPr>
      <w:r>
        <w:separator/>
      </w:r>
    </w:p>
  </w:endnote>
  <w:endnote w:type="continuationSeparator" w:id="0">
    <w:p w14:paraId="4B13ACE0" w14:textId="77777777" w:rsidR="005F0AD7" w:rsidRDefault="005F0AD7" w:rsidP="005F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669E" w14:textId="77777777" w:rsidR="005F0AD7" w:rsidRDefault="005F0AD7" w:rsidP="005F0AD7">
      <w:pPr>
        <w:spacing w:after="0" w:line="240" w:lineRule="auto"/>
      </w:pPr>
      <w:r>
        <w:separator/>
      </w:r>
    </w:p>
  </w:footnote>
  <w:footnote w:type="continuationSeparator" w:id="0">
    <w:p w14:paraId="4460018D" w14:textId="77777777" w:rsidR="005F0AD7" w:rsidRDefault="005F0AD7" w:rsidP="005F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02D5"/>
    <w:multiLevelType w:val="hybridMultilevel"/>
    <w:tmpl w:val="BA9A6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78"/>
    <w:rsid w:val="000A1F9C"/>
    <w:rsid w:val="005F0AD7"/>
    <w:rsid w:val="00A36059"/>
    <w:rsid w:val="00CF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5DDC3"/>
  <w15:chartTrackingRefBased/>
  <w15:docId w15:val="{CE744A72-2E62-4D96-B8A1-E5328E2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1</cp:revision>
  <dcterms:created xsi:type="dcterms:W3CDTF">2022-10-19T18:29:00Z</dcterms:created>
  <dcterms:modified xsi:type="dcterms:W3CDTF">2022-10-19T19:15:00Z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2022-10-19T19:15:00Z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5e8382bc-f862-4578-bed5-5d7d7e6ea475</vt:lpwstr>
  </property>
  <property fmtid="{D5CDD505-2E9C-101B-9397-08002B2CF9AE}" pid="8" name="MSIP_Label_f793f0f1-5992-4bde-ab16-917b47d6cc78_ContentBits">
    <vt:lpwstr>0</vt:lpwstr>
  </property>
</Properties>
</file>