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4760"/>
      </w:tblGrid>
      <w:tr>
        <w:tblPrEx/>
        <w:trPr>
          <w:trHeight w:val="6176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tabs>
                <w:tab w:val="left" w:pos="810"/>
              </w:tabs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ERD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ind w:right="9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235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</w:r>
          </w:p>
          <w:tbl>
            <w:tblPr>
              <w:tblW w:w="8565" w:type="dxa"/>
              <w:tblLayout w:type="fixed"/>
              <w:tblInd w:w="6120" w:type="dxa"/>
              <w:tblCellMar>
                <w:left w:w="60" w:type="dxa"/>
                <w:right w:w="60" w:type="dxa"/>
              </w:tblCellMar>
            </w:tblPr>
            <w:tblGrid>
              <w:gridCol w:w="1287"/>
              <w:gridCol w:w="2853"/>
              <w:gridCol w:w="4425"/>
            </w:tblGrid>
            <w:tr>
              <w:tblPrEx/>
              <w:trPr>
                <w:trHeight w:val="451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  <w:vMerge w:val="restart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2"/>
                      <w:szCs w:val="22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Generated: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9/1/2023 9:56:22 AM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35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  <w:vMerge w:val="continue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ASUS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D:\Program Files\Sparx Systems\EA\IRSpringboot.EAP </w:t>
            </w:r>
          </w:p>
        </w:tc>
      </w:tr>
      <w:tr>
        <w:tblPrEx/>
        <w:trPr>
          <w:trHeight w:val="54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11159" w:type="dxa"/>
              <w:tblCellMar>
                <w:left w:w="60" w:type="dxa"/>
                <w:right w:w="60" w:type="dxa"/>
              </w:tblCellMar>
            </w:tblPr>
            <w:tblGrid>
              <w:gridCol w:w="1530"/>
              <w:gridCol w:w="2008"/>
            </w:tblGrid>
            <w:tr>
              <w:tblPrEx/>
              <w:trPr>
                <w:trHeight w:val="706" w:hRule="atLeast"/>
              </w:trPr>
              <w:tc>
                <w:tcPr>
                  <w:tcW w:w="153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200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2"/>
                      <w:szCs w:val="22"/>
                    </w:rPr>
                  </w:pPr>
                  <w:r>
                    <w:rPr/>
                    <w:drawing>
                      <wp:inline distT="0" distB="0" distL="0" distR="0">
                        <wp:extent cx="1106170" cy="314325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17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6"/>
          <w:szCs w:val="36"/>
          <w:b/>
        </w:rPr>
      </w:pPr>
      <w:r>
        <w:rPr>
          <w:rFonts w:ascii="Calibri" w:eastAsia="Calibri" w:hAnsi="Calibri" w:cs="Calibri"/>
          <w:sz w:val="36"/>
          <w:szCs w:val="36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2"/>
          <w:szCs w:val="22"/>
          <w:b/>
        </w:rPr>
      </w:pPr>
      <w:r>
        <w:rPr>
          <w:rFonts w:ascii="Times New Roman" w:eastAsia="Times New Roman" w:hAnsi="Times New Roman" w:cs="Times New Roman"/>
          <w:sz w:val="22"/>
          <w:szCs w:val="22"/>
          <w:b/>
        </w:rPr>
        <w:fldChar w:fldCharType="begin"/>
        <w:instrText xml:space="preserve">TOC \o "1-9"</w:instrText>
        <w:fldChar w:fldCharType="separate"/>
        <w:t xml:space="preserve">ERD	</w:t>
      </w:r>
      <w:r>
        <w:rPr>
          <w:rFonts w:ascii="Times New Roman" w:eastAsia="Times New Roman" w:hAnsi="Times New Roman" w:cs="Times New Roman"/>
          <w:sz w:val="22"/>
          <w:szCs w:val="22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ERD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dbo.DataDiri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dbo.IRPerson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dbo.IRPeserta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48"/>
          <w:szCs w:val="48"/>
          <w:b/>
        </w:rPr>
      </w:pPr>
      <w:r>
        <w:rPr>
          <w:rFonts w:ascii="Calibri" w:eastAsia="Calibri" w:hAnsi="Calibri" w:cs="Calibri"/>
          <w:sz w:val="48"/>
          <w:szCs w:val="48"/>
          <w:b/>
        </w:rPr>
        <w:t xml:space="preserve">E</w:t>
      </w:r>
      <w:bookmarkStart w:id="3" w:name="ERD_START"/>
      <w:bookmarkEnd w:id="3"/>
      <w:bookmarkStart w:id="4" w:name="BKM_739C67F5_6A52_4432_95A9_27AF36294F8D_START"/>
      <w:bookmarkEnd w:id="4"/>
      <w:r>
        <w:rPr>
          <w:rFonts w:ascii="Calibri" w:eastAsia="Calibri" w:hAnsi="Calibri" w:cs="Calibri"/>
          <w:sz w:val="48"/>
          <w:szCs w:val="48"/>
          <w:b/>
        </w:rPr>
        <w:t xml:space="preserve">RD</w:t>
      </w:r>
      <w:r>
        <w:rPr>
          <w:rFonts w:ascii="Calibri" w:eastAsia="Calibri" w:hAnsi="Calibri" w:cs="Calibri"/>
          <w:sz w:val="48"/>
          <w:szCs w:val="4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'Model'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ERD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5" w:name="BKM_E9DAD1EF_ED07_47A2_B505_A2D635859A67_START"/>
      <w:bookmarkEnd w:id="5"/>
      <w:r>
        <w:rPr>
          <w:rFonts w:ascii="Calibri" w:eastAsia="Calibri" w:hAnsi="Calibri" w:cs="Calibri"/>
          <w:sz w:val="40"/>
          <w:szCs w:val="40"/>
          <w:b/>
        </w:rPr>
        <w:t xml:space="preserve">ERD diagram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Custom diagram in package 'ERD'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ERD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497580" cy="3192780"/>
            <wp:effectExtent l="0" t="0" r="0" b="0"/>
            <wp:docPr id="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img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ERD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6" w:name="BKM_E9DAD1EF_ED07_47A2_B505_A2D635859A67_END"/>
      <w:bookmarkEnd w:id="6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  <w:color w:val="000000"/>
        </w:rPr>
      </w:pPr>
      <w:bookmarkStart w:id="7" w:name="BKM_7D12DA73_2293_43A3_A150_8B0791D46A83_START"/>
      <w:bookmarkEnd w:id="7"/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dbo.DataDiri</w:t>
      </w:r>
      <w:r>
        <w:rPr>
          <w:rFonts w:ascii="Calibri" w:eastAsia="Calibri" w:hAnsi="Calibri" w:cs="Calibri"/>
          <w:sz w:val="40"/>
          <w:szCs w:val="40"/>
          <w:b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  <w:color w:val="000000"/>
        </w:rPr>
        <w:t xml:space="preserve">Database table in package 'ERD'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DataDiri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8" w:name="BKM_EF3F9162_E79E_418E_B29B_68D70B51380C_START"/>
      <w:bookmarkEnd w:id="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UserID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9" w:name="Pkg_Element_Att_FeatTagVal_TITLE_Begin"/>
            <w:bookmarkEnd w:id="9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10" w:name="Pkg_Element_Att_FeatTagVal_TITLE_End"/>
            <w:bookmarkEnd w:id="1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12" w:name="BKM_C649A5EC_ED45_4322_B72E_053275BF6837_START"/>
            <w:bookmarkEnd w:id="1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NamaLengkap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14" w:name="BKM_6958E981_5401_4B51_97A0_F0BD798E3886_START"/>
            <w:bookmarkEnd w:id="1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TanggalLahir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16" w:name="BKM_F4094234_EE96_4ACA_8C0D_F05DF64DD285_START"/>
            <w:bookmarkEnd w:id="1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NomorKTP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18" w:name="BKM_DC9780EE_BE0E_4916_B782_ECC435A12CF3_START"/>
            <w:bookmarkEnd w:id="1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JenisKelamin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nchar(1)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20" w:name="BKM_A57926E0_D61D_4BCC_9B4D_5B56142208AC_START"/>
            <w:bookmarkEnd w:id="2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NoHP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varchar(14)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22" w:name="BKM_FA6F58CA_EEA5_4AC1_9290_4F66B3BA9FE1_START"/>
            <w:bookmarkEnd w:id="2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Email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4" w:name="BKM_66E09FA1_6D13_4A1C_9BCB_0A714E585711_START"/>
      <w:bookmarkEnd w:id="24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PK_IR_UserID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UserID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26" w:name="BKM_7D12DA73_2293_43A3_A150_8B0791D46A83_END"/>
      <w:bookmarkEnd w:id="26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27" w:name="BKM_83366534_0F75_4D46_AE74_D6A4C6603592_START"/>
      <w:bookmarkEnd w:id="27"/>
      <w:r>
        <w:rPr>
          <w:rFonts w:ascii="Calibri" w:eastAsia="Calibri" w:hAnsi="Calibri" w:cs="Calibri"/>
          <w:sz w:val="40"/>
          <w:szCs w:val="40"/>
          <w:b/>
        </w:rPr>
        <w:t xml:space="preserve">dbo.IRPerson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IRPerson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8" w:name="BKM_79C0258C_ED21_4FD9_8152_700105F669D2_START"/>
      <w:bookmarkEnd w:id="2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29" w:name="Pkg_Element_Att_FeatTagVal_TITLE_Begin"/>
            <w:bookmarkEnd w:id="29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30" w:name="Pkg_Element_Att_FeatTagVal_TITLE_End"/>
            <w:bookmarkEnd w:id="3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2" w:name="BKM_03A4B2EF_F218_44DF_B76F_6E28F569A3A6_START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address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4" w:name="BKM_F75384A3_9C41_4993_849A_2BC499F0FA7C_START"/>
            <w:bookmarkEnd w:id="3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jenisKelamin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6" w:name="BKM_F125CBE4_AAEF_4C33_A5EA_64749CD1679B_START"/>
            <w:bookmarkEnd w:id="3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8" w:name="BKM_6BD5BB50_2FD4_4E15_8C9D_A2EB902F8393_START"/>
            <w:bookmarkEnd w:id="3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umur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0" w:name="BKM_35455144_EF37_42FC_88B8_05C8151BF18B_START"/>
            <w:bookmarkEnd w:id="4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peserta_id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42" w:name="BKM_3E5E6A9D_33B1_4208_BD36_0D089F4F1571_START"/>
      <w:bookmarkEnd w:id="42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PK__IRPerson__3213E83F59BB3D1D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FKe3r6miatg4ws4gu4tdgn23j1k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peserta_id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dbo.IRPeserta(id)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44" w:name="BKM_83366534_0F75_4D46_AE74_D6A4C6603592_END"/>
      <w:bookmarkEnd w:id="44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45" w:name="BKM_EEC32AA6_9471_46D1_BDFA_4C6EFAB34AE5_START"/>
      <w:bookmarkEnd w:id="45"/>
      <w:r>
        <w:rPr>
          <w:rFonts w:ascii="Calibri" w:eastAsia="Calibri" w:hAnsi="Calibri" w:cs="Calibri"/>
          <w:sz w:val="40"/>
          <w:szCs w:val="40"/>
          <w:b/>
        </w:rPr>
        <w:t xml:space="preserve">dbo.IRPeserta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IRPeserta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46" w:name="BKM_8746CD32_8071_4132_8B48_D508CDCAA09B_START"/>
      <w:bookmarkEnd w:id="46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47" w:name="Pkg_Element_Att_FeatTagVal_TITLE_Begin"/>
            <w:bookmarkEnd w:id="47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48" w:name="Pkg_Element_Att_FeatTagVal_TITLE_End"/>
            <w:bookmarkEnd w:id="4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50" w:name="BKM_D1A2F9E5_75E6_4CDD_8F31_0583AA4CD6FB_START"/>
            <w:bookmarkEnd w:id="5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alamat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52" w:name="BKM_62F4ED07_B941_4AF4_A852_17B6867CA941_START"/>
            <w:bookmarkEnd w:id="5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batch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54" w:name="BKM_D4EB3B1A_CFE9_4EC7_BFFA_0BF708D47F90_START"/>
            <w:bookmarkEnd w:id="5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56" w:name="BKM_93122FCB_AA1B_4DE4_B32B_C68CB9D65F7F_START"/>
      <w:bookmarkEnd w:id="56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PK__IRPesert__3213E83FF6F18AFC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bookmarkStart w:id="58" w:name="BKM_EEC32AA6_9471_46D1_BDFA_4C6EFAB34AE5_END"/>
      <w:bookmarkEnd w:id="58"/>
      <w:bookmarkStart w:id="59" w:name="ERD_END"/>
      <w:bookmarkEnd w:id="59"/>
      <w:bookmarkStart w:id="60" w:name="BKM_739C67F5_6A52_4432_95A9_27AF36294F8D_END"/>
      <w:bookmarkEnd w:id="60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swiss"/>
  </w:font>
  <w:font w:name="Calibri">
    <w:charset w:val="0"/>
    <w:family w:val="swiss"/>
  </w:font>
  <w:font w:name="Liberation Sans Narrow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Page </w:t>
    </w:r>
    <w:r>
      <w:rPr>
        <w:rFonts w:ascii="Times New Roman" w:eastAsia="Times New Roman" w:hAnsi="Times New Roman" w:cs="Times New Roman"/>
        <w:sz w:val="18"/>
        <w:szCs w:val="18"/>
      </w:rPr>
      <w:fldChar w:fldCharType="begin"/>
      <w:instrText xml:space="preserve">PAGE </w:instrText>
      <w:fldChar w:fldCharType="separate"/>
      <w:t xml:space="preserve">6</w:t>
    </w:r>
    <w:r>
      <w:fldChar w:fldCharType="end"/>
    </w:r>
    <w:r>
      <w:rPr>
        <w:rFonts w:ascii="Times New Roman" w:eastAsia="Times New Roman" w:hAnsi="Times New Roman" w:cs="Times New Roman"/>
        <w:sz w:val="18"/>
        <w:szCs w:val="18"/>
      </w:rPr>
      <w:t xml:space="preserve"> of </w:t>
    </w:r>
    <w:r>
      <w:rPr>
        <w:rFonts w:ascii="Times New Roman" w:eastAsia="Times New Roman" w:hAnsi="Times New Roman" w:cs="Times New Roman"/>
        <w:sz w:val="18"/>
        <w:szCs w:val="18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8"/>
        <w:szCs w:val="18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Model Report	</w:t>
    </w:r>
    <w:r>
      <w:rPr>
        <w:rFonts w:ascii="Times New Roman" w:eastAsia="Times New Roman" w:hAnsi="Times New Roman" w:cs="Times New Roman"/>
        <w:sz w:val="18"/>
        <w:szCs w:val="18"/>
      </w:rPr>
      <w:fldChar w:fldCharType="begin"/>
      <w:instrText xml:space="preserve">TIME \@ "d MMMM, yyyy"</w:instrText>
      <w:fldChar w:fldCharType="separate"/>
      <w:t xml:space="preserve">1 September, 2023</w:t>
    </w:r>
    <w:r>
      <w:fldChar w:fldCharType="end"/>
    </w:r>
    <w:r>
      <w:rPr>
        <w:rFonts w:ascii="Times New Roman" w:eastAsia="Times New Roman" w:hAnsi="Times New Roman" w:cs="Times New Roman"/>
        <w:sz w:val="18"/>
        <w:szCs w:val="18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</w:pPr>
    <w:rPr>
      <w:rFonts w:ascii="Calibri" w:eastAsia="Calibri" w:hAnsi="Calibri" w:cs="Calibri"/>
      <w:sz w:val="48"/>
      <w:szCs w:val="48"/>
      <w:b/>
    </w:rPr>
  </w:style>
  <w:style w:type="paragraph" w:styleId="Heading2">
    <w:name w:val="Heading 2"/>
    <w:basedOn w:val="Normal"/>
    <w:next w:val="Normal"/>
    <w:pPr>
      <w:spacing w:before="0" w:after="80" w:line="240"/>
    </w:pPr>
    <w:rPr>
      <w:rFonts w:ascii="Calibri" w:eastAsia="Calibri" w:hAnsi="Calibri" w:cs="Calibri"/>
      <w:sz w:val="40"/>
      <w:szCs w:val="40"/>
      <w:b/>
    </w:rPr>
  </w:style>
  <w:style w:type="paragraph" w:styleId="Heading3">
    <w:name w:val="Heading 3"/>
    <w:basedOn w:val="Normal"/>
    <w:next w:val="Normal"/>
    <w:pPr>
      <w:spacing w:before="0" w:after="80" w:line="240"/>
    </w:pPr>
    <w:rPr>
      <w:rFonts w:ascii="Calibri" w:eastAsia="Calibri" w:hAnsi="Calibri" w:cs="Calibri"/>
      <w:sz w:val="36"/>
      <w:szCs w:val="36"/>
      <w:b/>
    </w:rPr>
  </w:style>
  <w:style w:type="paragraph" w:styleId="Heading4">
    <w:name w:val="Heading 4"/>
    <w:basedOn w:val="Normal"/>
    <w:next w:val="Normal"/>
    <w:pPr>
      <w:spacing w:before="0" w:after="80" w:line="240"/>
    </w:pPr>
    <w:rPr>
      <w:rFonts w:ascii="Calibri" w:eastAsia="Calibri" w:hAnsi="Calibri" w:cs="Calibri"/>
      <w:sz w:val="32"/>
      <w:szCs w:val="32"/>
      <w:b/>
      <w:i w:val="false"/>
    </w:rPr>
  </w:style>
  <w:style w:type="paragraph" w:styleId="Heading5">
    <w:name w:val="Heading 5"/>
    <w:basedOn w:val="Normal"/>
    <w:next w:val="Normal"/>
    <w:pPr>
      <w:spacing w:before="0" w:after="80" w:line="240"/>
    </w:pPr>
    <w:rPr>
      <w:rFonts w:ascii="Calibri" w:eastAsia="Calibri" w:hAnsi="Calibri" w:cs="Calibri"/>
      <w:sz w:val="28"/>
      <w:szCs w:val="28"/>
      <w:b/>
    </w:rPr>
  </w:style>
  <w:style w:type="paragraph" w:styleId="Heading6">
    <w:name w:val="Heading 6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Heading7">
    <w:name w:val="Heading 7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Heading8">
    <w:name w:val="Heading 8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6"/>
      <w:szCs w:val="36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2"/>
      <w:szCs w:val="22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2"/>
      <w:szCs w:val="22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8"/>
      <w:szCs w:val="18"/>
    </w:rPr>
  </w:style>
  <w:style w:type="paragraph" w:styleId="TableHeading">
    <w:name w:val="Table Heading"/>
    <w:basedOn w:val="Normal"/>
    <w:next w:val="Normal"/>
    <w:pPr>
      <w:spacing w:before="90" w:after="45" w:line="240"/>
      <w:ind w:left="90" w:right="9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4"/>
      <w:szCs w:val="24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20"/>
      <w:szCs w:val="20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20"/>
      <w:szCs w:val="20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20"/>
      <w:szCs w:val="20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8"/>
      <w:szCs w:val="18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2"/>
      <w:szCs w:val="22"/>
    </w:rPr>
  </w:style>
  <w:style w:type="paragraph" w:styleId="TableHeadingLight">
    <w:name w:val="Table Heading Light"/>
    <w:basedOn w:val="Normal"/>
    <w:next w:val="Normal"/>
    <w:pPr>
      <w:spacing w:before="90" w:after="45" w:line="240"/>
      <w:ind w:left="90" w:right="90" w:firstLine="0"/>
    </w:pPr>
    <w:rPr>
      <w:rFonts w:ascii="Times New Roman" w:eastAsia="Times New Roman" w:hAnsi="Times New Roman" w:cs="Times New Roman"/>
      <w:sz w:val="20"/>
      <w:szCs w:val="20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2" Type="http://schemas.openxmlformats.org/officeDocument/2006/relationships/image" Target="media/document_img12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6" Type="http://schemas.openxmlformats.org/officeDocument/2006/relationships/image" Target="media/document_img26.emf"/><Relationship Id="img33" Type="http://schemas.openxmlformats.org/officeDocument/2006/relationships/image" Target="media/document_img33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2023-09-01T09:56:24</dcterms:created>
  <dcterms:modified xsi:type="dcterms:W3CDTF">2023-09-01T09:56:24</dcterms:modified>
</cp:coreProperties>
</file>