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79" w:rsidRPr="008B4494" w:rsidRDefault="00CA3C79" w:rsidP="008B449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4494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8B449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8B4494">
        <w:rPr>
          <w:rFonts w:ascii="Times New Roman" w:hAnsi="Times New Roman" w:cs="Times New Roman"/>
          <w:sz w:val="24"/>
          <w:szCs w:val="24"/>
          <w:lang w:val="en-ID"/>
        </w:rPr>
        <w:t>Irvan</w:t>
      </w:r>
      <w:proofErr w:type="spellEnd"/>
      <w:r w:rsidRPr="008B4494">
        <w:rPr>
          <w:rFonts w:ascii="Times New Roman" w:hAnsi="Times New Roman" w:cs="Times New Roman"/>
          <w:sz w:val="24"/>
          <w:szCs w:val="24"/>
          <w:lang w:val="en-ID"/>
        </w:rPr>
        <w:t xml:space="preserve"> Akbar </w:t>
      </w:r>
      <w:proofErr w:type="spellStart"/>
      <w:r w:rsidRPr="008B4494">
        <w:rPr>
          <w:rFonts w:ascii="Times New Roman" w:hAnsi="Times New Roman" w:cs="Times New Roman"/>
          <w:sz w:val="24"/>
          <w:szCs w:val="24"/>
          <w:lang w:val="en-ID"/>
        </w:rPr>
        <w:t>Febriansyah</w:t>
      </w:r>
      <w:proofErr w:type="spellEnd"/>
    </w:p>
    <w:p w:rsidR="00CA3C79" w:rsidRPr="008B4494" w:rsidRDefault="00CA3C79" w:rsidP="008B449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B4494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8B4494">
        <w:rPr>
          <w:rFonts w:ascii="Times New Roman" w:hAnsi="Times New Roman" w:cs="Times New Roman"/>
          <w:sz w:val="24"/>
          <w:szCs w:val="24"/>
          <w:lang w:val="en-ID"/>
        </w:rPr>
        <w:tab/>
        <w:t>: 19090099</w:t>
      </w:r>
    </w:p>
    <w:p w:rsidR="00A92742" w:rsidRPr="00A92742" w:rsidRDefault="00CA3C79" w:rsidP="008B449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4494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8B4494">
        <w:rPr>
          <w:rFonts w:ascii="Times New Roman" w:hAnsi="Times New Roman" w:cs="Times New Roman"/>
          <w:sz w:val="24"/>
          <w:szCs w:val="24"/>
          <w:lang w:val="en-ID"/>
        </w:rPr>
        <w:tab/>
        <w:t>: 4</w:t>
      </w:r>
      <w:r w:rsidR="00A92742" w:rsidRPr="008B4494"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A92742" w:rsidRPr="00A92742" w:rsidRDefault="00A92742" w:rsidP="008B4494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</w:p>
    <w:p w:rsidR="00A92742" w:rsidRPr="00A92742" w:rsidRDefault="00A92742" w:rsidP="008B4494">
      <w:pPr>
        <w:numPr>
          <w:ilvl w:val="0"/>
          <w:numId w:val="1"/>
        </w:numPr>
        <w:spacing w:after="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4494">
        <w:rPr>
          <w:rFonts w:ascii="Times New Roman" w:hAnsi="Times New Roman" w:cs="Times New Roman"/>
          <w:color w:val="000000"/>
          <w:sz w:val="24"/>
          <w:szCs w:val="24"/>
        </w:rPr>
        <w:t xml:space="preserve">Analytical Hierarchy Process (AHP)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peringkat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Dikomposisikan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alternative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Default="00A92742" w:rsidP="008B449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4494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8B4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B4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8B4494">
        <w:rPr>
          <w:rFonts w:ascii="Times New Roman" w:eastAsia="Times New Roman" w:hAnsi="Times New Roman" w:cs="Times New Roman"/>
          <w:sz w:val="24"/>
          <w:szCs w:val="24"/>
        </w:rPr>
        <w:t xml:space="preserve"> AHP :</w:t>
      </w:r>
    </w:p>
    <w:p w:rsidR="008B4494" w:rsidRPr="008B4494" w:rsidRDefault="008B4494" w:rsidP="008B4494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2742" w:rsidRPr="00A92742" w:rsidRDefault="00A92742" w:rsidP="008B449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Kesatuan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Unity),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Kompleksitas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(Complexity),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memecahkan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pengintegrasian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deduktif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InterDependence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linier.</w:t>
      </w:r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Hirarki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HierarchyStructuring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alamiah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mengelompokkan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level-level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serupa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(Measurement),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Konsistensi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(Consistency),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konsistensi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logis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Sintesis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(Synthesis),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perkiraan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diinginkannya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Pr="00A92742" w:rsidRDefault="00A92742" w:rsidP="008B4494">
      <w:pPr>
        <w:numPr>
          <w:ilvl w:val="0"/>
          <w:numId w:val="10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TradeOff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relative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faktor-faktor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altenatif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Pr="00A92742" w:rsidRDefault="00A92742" w:rsidP="008B449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2742" w:rsidRPr="00A92742" w:rsidRDefault="00A92742" w:rsidP="008B4494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92742" w:rsidRPr="00A92742" w:rsidRDefault="00A92742" w:rsidP="008B4494">
      <w:pPr>
        <w:numPr>
          <w:ilvl w:val="0"/>
          <w:numId w:val="11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Orang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dilibatkan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orang–orang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AHP</w:t>
      </w:r>
    </w:p>
    <w:p w:rsidR="00A92742" w:rsidRPr="00A92742" w:rsidRDefault="00A92742" w:rsidP="008B4494">
      <w:pPr>
        <w:numPr>
          <w:ilvl w:val="0"/>
          <w:numId w:val="11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tahapawal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Pr="00A92742" w:rsidRDefault="00A92742" w:rsidP="008B4494">
      <w:pPr>
        <w:numPr>
          <w:ilvl w:val="0"/>
          <w:numId w:val="11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AHP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utamanya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Input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persepsi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subyektifitas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ahli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keliru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2742" w:rsidRPr="00A92742" w:rsidRDefault="00A92742" w:rsidP="008B449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274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A92742" w:rsidRPr="008B4494" w:rsidRDefault="00A92742" w:rsidP="008B4494">
      <w:pPr>
        <w:pStyle w:val="ListParagraph"/>
        <w:numPr>
          <w:ilvl w:val="0"/>
          <w:numId w:val="1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penyelesaiain</w:t>
      </w:r>
      <w:proofErr w:type="spellEnd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8B4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AHP :</w:t>
      </w:r>
    </w:p>
    <w:p w:rsidR="008B4494" w:rsidRPr="00530448" w:rsidRDefault="00530448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0448" w:rsidRPr="00530448" w:rsidRDefault="008B4494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krite</w:t>
      </w:r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ria</w:t>
      </w:r>
      <w:proofErr w:type="spellEnd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berd</w:t>
      </w:r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asarkan</w:t>
      </w:r>
      <w:proofErr w:type="spellEnd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 w:rsidR="00530448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matrix.</w:t>
      </w:r>
    </w:p>
    <w:p w:rsidR="008B4494" w:rsidRPr="00530448" w:rsidRDefault="00530448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Sintesis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Menjumlahkan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 yang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4494" w:rsidRPr="00530448" w:rsidRDefault="008B4494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normalisasi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yang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normalisasi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4494" w:rsidRPr="00530448" w:rsidRDefault="008B4494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Menjumlahkan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membaginya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 Data yang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</w:p>
    <w:p w:rsidR="008B4494" w:rsidRPr="00530448" w:rsidRDefault="00530448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konsistensi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alikan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relative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relative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8B4494"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4494" w:rsidRPr="00530448" w:rsidRDefault="008B4494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Jumlahkan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</w:p>
    <w:p w:rsidR="008B4494" w:rsidRPr="00530448" w:rsidRDefault="008B4494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reltif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4494" w:rsidRPr="00530448" w:rsidRDefault="008B4494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Jumlahkan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λ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maks</w:t>
      </w:r>
      <w:proofErr w:type="spellEnd"/>
    </w:p>
    <w:p w:rsidR="008B4494" w:rsidRPr="00530448" w:rsidRDefault="008B4494" w:rsidP="001043F4">
      <w:pPr>
        <w:pStyle w:val="ListParagraph"/>
        <w:numPr>
          <w:ilvl w:val="0"/>
          <w:numId w:val="25"/>
        </w:numPr>
        <w:spacing w:after="0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3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Consistency </w:t>
      </w:r>
      <w:proofErr w:type="spellStart"/>
      <w:r w:rsidRPr="0053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Indeks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8B4494" w:rsidRPr="00A92742" w:rsidRDefault="008B4494" w:rsidP="001043F4">
      <w:pPr>
        <w:spacing w:before="280" w:after="280"/>
        <w:ind w:left="1080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CI = (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λ</w:t>
      </w:r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maks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n) / (n-1) </w:t>
      </w:r>
    </w:p>
    <w:p w:rsidR="008B4494" w:rsidRDefault="008B4494" w:rsidP="001043F4">
      <w:pPr>
        <w:spacing w:before="280" w:after="28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B4494" w:rsidRPr="00530448" w:rsidRDefault="008B4494" w:rsidP="001043F4">
      <w:pPr>
        <w:pStyle w:val="ListParagraph"/>
        <w:numPr>
          <w:ilvl w:val="0"/>
          <w:numId w:val="26"/>
        </w:numPr>
        <w:spacing w:before="280" w:after="280"/>
        <w:ind w:left="11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Konsistensi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5304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Consistency Ratio</w:t>
      </w:r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(CR)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8B4494" w:rsidRPr="00A92742" w:rsidRDefault="008B4494" w:rsidP="001043F4">
      <w:pPr>
        <w:spacing w:before="280" w:after="280"/>
        <w:ind w:left="1080" w:firstLine="4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CR = CI / IR </w:t>
      </w:r>
    </w:p>
    <w:p w:rsidR="008B4494" w:rsidRPr="00A92742" w:rsidRDefault="008B4494" w:rsidP="001043F4">
      <w:pPr>
        <w:spacing w:before="280" w:after="280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B4494" w:rsidRPr="00A92742" w:rsidRDefault="008B4494" w:rsidP="001043F4">
      <w:pPr>
        <w:spacing w:before="280" w:after="0"/>
        <w:ind w:left="1440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 = </w:t>
      </w:r>
      <w:r w:rsidRPr="00A927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Consistency Ratio</w:t>
      </w:r>
    </w:p>
    <w:p w:rsidR="008B4494" w:rsidRPr="00A92742" w:rsidRDefault="008B4494" w:rsidP="001043F4">
      <w:pPr>
        <w:spacing w:after="0"/>
        <w:ind w:left="1440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 = </w:t>
      </w:r>
      <w:r w:rsidRPr="00A927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Consistency Index</w:t>
      </w:r>
    </w:p>
    <w:p w:rsidR="008B4494" w:rsidRDefault="008B4494" w:rsidP="001043F4">
      <w:pPr>
        <w:spacing w:after="0"/>
        <w:ind w:left="1440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 = </w:t>
      </w:r>
      <w:r w:rsidRPr="00A927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Index Random Consistency</w:t>
      </w:r>
    </w:p>
    <w:p w:rsidR="008B4494" w:rsidRDefault="008B4494" w:rsidP="001043F4">
      <w:pPr>
        <w:spacing w:after="0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4494" w:rsidRPr="00530448" w:rsidRDefault="008B4494" w:rsidP="001043F4">
      <w:pPr>
        <w:pStyle w:val="ListParagraph"/>
        <w:numPr>
          <w:ilvl w:val="0"/>
          <w:numId w:val="26"/>
        </w:numPr>
        <w:spacing w:after="0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konsistensi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hierarki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10%,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judgment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diperbaiki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konsistensi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(CI/IR)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0.1,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5304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0"/>
    </w:p>
    <w:p w:rsidR="008B4494" w:rsidRPr="008B4494" w:rsidRDefault="008B4494" w:rsidP="008B449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92742" w:rsidRPr="008B4494" w:rsidRDefault="00A92742" w:rsidP="008B449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A92742" w:rsidRPr="008B4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B22"/>
    <w:multiLevelType w:val="multilevel"/>
    <w:tmpl w:val="55E6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B4B47"/>
    <w:multiLevelType w:val="multilevel"/>
    <w:tmpl w:val="39B66A1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>
    <w:nsid w:val="04071EA7"/>
    <w:multiLevelType w:val="multilevel"/>
    <w:tmpl w:val="438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8806C0"/>
    <w:multiLevelType w:val="multilevel"/>
    <w:tmpl w:val="2CDAF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637242"/>
    <w:multiLevelType w:val="multilevel"/>
    <w:tmpl w:val="1F8C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918E3"/>
    <w:multiLevelType w:val="hybridMultilevel"/>
    <w:tmpl w:val="DD7EA484"/>
    <w:lvl w:ilvl="0" w:tplc="E63636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88E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089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66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06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C7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6E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2D3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CAB9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765E30"/>
    <w:multiLevelType w:val="multilevel"/>
    <w:tmpl w:val="764A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6312A4"/>
    <w:multiLevelType w:val="multilevel"/>
    <w:tmpl w:val="8822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807B1"/>
    <w:multiLevelType w:val="multilevel"/>
    <w:tmpl w:val="9E6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593C9D"/>
    <w:multiLevelType w:val="hybridMultilevel"/>
    <w:tmpl w:val="15220BD0"/>
    <w:lvl w:ilvl="0" w:tplc="86165E68">
      <w:start w:val="1"/>
      <w:numFmt w:val="lowerRoman"/>
      <w:lvlText w:val="%1."/>
      <w:lvlJc w:val="left"/>
      <w:pPr>
        <w:ind w:left="178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3755E8B"/>
    <w:multiLevelType w:val="multilevel"/>
    <w:tmpl w:val="69B6E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E32F3D"/>
    <w:multiLevelType w:val="multilevel"/>
    <w:tmpl w:val="E58E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FE449A"/>
    <w:multiLevelType w:val="hybridMultilevel"/>
    <w:tmpl w:val="17DA68EA"/>
    <w:lvl w:ilvl="0" w:tplc="6F6621C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42F5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C2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36FC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43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81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4CE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C7A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00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C72EE"/>
    <w:multiLevelType w:val="multilevel"/>
    <w:tmpl w:val="C0B4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3E64F3"/>
    <w:multiLevelType w:val="hybridMultilevel"/>
    <w:tmpl w:val="22A68CE4"/>
    <w:lvl w:ilvl="0" w:tplc="7C8A2FC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5E6C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CF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9EA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DC1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E5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7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8CD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6B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E62085"/>
    <w:multiLevelType w:val="hybridMultilevel"/>
    <w:tmpl w:val="E53E24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D3D41EE"/>
    <w:multiLevelType w:val="hybridMultilevel"/>
    <w:tmpl w:val="1B92EE82"/>
    <w:lvl w:ilvl="0" w:tplc="852EDBD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D28B2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00F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EA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7CE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00F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A4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A0D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47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E365BA"/>
    <w:multiLevelType w:val="multilevel"/>
    <w:tmpl w:val="B0C893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AA6A05"/>
    <w:multiLevelType w:val="hybridMultilevel"/>
    <w:tmpl w:val="3BB0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181C7B"/>
    <w:multiLevelType w:val="multilevel"/>
    <w:tmpl w:val="9A16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BA7785"/>
    <w:multiLevelType w:val="multilevel"/>
    <w:tmpl w:val="D9040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7B19BA"/>
    <w:multiLevelType w:val="multilevel"/>
    <w:tmpl w:val="414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2C5702"/>
    <w:multiLevelType w:val="multilevel"/>
    <w:tmpl w:val="713C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  <w:lvlOverride w:ilvl="0">
      <w:lvl w:ilvl="0">
        <w:numFmt w:val="decimal"/>
        <w:lvlText w:val="%1."/>
        <w:lvlJc w:val="left"/>
      </w:lvl>
    </w:lvlOverride>
  </w:num>
  <w:num w:numId="3">
    <w:abstractNumId w:val="8"/>
  </w:num>
  <w:num w:numId="4">
    <w:abstractNumId w:val="7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lowerLetter"/>
        <w:lvlText w:val="%1."/>
        <w:lvlJc w:val="left"/>
      </w:lvl>
    </w:lvlOverride>
  </w:num>
  <w:num w:numId="8">
    <w:abstractNumId w:val="14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21"/>
  </w:num>
  <w:num w:numId="12">
    <w:abstractNumId w:val="11"/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2"/>
  </w:num>
  <w:num w:numId="15">
    <w:abstractNumId w:val="1"/>
  </w:num>
  <w:num w:numId="16">
    <w:abstractNumId w:val="5"/>
  </w:num>
  <w:num w:numId="17">
    <w:abstractNumId w:val="0"/>
    <w:lvlOverride w:ilvl="0">
      <w:lvl w:ilvl="0">
        <w:numFmt w:val="lowerLetter"/>
        <w:lvlText w:val="%1."/>
        <w:lvlJc w:val="left"/>
      </w:lvl>
    </w:lvlOverride>
  </w:num>
  <w:num w:numId="18">
    <w:abstractNumId w:val="16"/>
  </w:num>
  <w:num w:numId="19">
    <w:abstractNumId w:val="16"/>
    <w:lvlOverride w:ilvl="0">
      <w:lvl w:ilvl="0" w:tplc="852EDBDA">
        <w:numFmt w:val="lowerLetter"/>
        <w:lvlText w:val="%1."/>
        <w:lvlJc w:val="left"/>
      </w:lvl>
    </w:lvlOverride>
  </w:num>
  <w:num w:numId="20">
    <w:abstractNumId w:val="16"/>
    <w:lvlOverride w:ilvl="0">
      <w:lvl w:ilvl="0" w:tplc="852EDBDA">
        <w:numFmt w:val="lowerLetter"/>
        <w:lvlText w:val="%1."/>
        <w:lvlJc w:val="left"/>
      </w:lvl>
    </w:lvlOverride>
  </w:num>
  <w:num w:numId="21">
    <w:abstractNumId w:val="16"/>
    <w:lvlOverride w:ilvl="0">
      <w:lvl w:ilvl="0" w:tplc="852EDBDA">
        <w:numFmt w:val="lowerLetter"/>
        <w:lvlText w:val="%1."/>
        <w:lvlJc w:val="left"/>
      </w:lvl>
    </w:lvlOverride>
  </w:num>
  <w:num w:numId="22">
    <w:abstractNumId w:val="2"/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9"/>
  </w:num>
  <w:num w:numId="25">
    <w:abstractNumId w:val="1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79"/>
    <w:rsid w:val="001043F4"/>
    <w:rsid w:val="00530448"/>
    <w:rsid w:val="008B4494"/>
    <w:rsid w:val="00900C76"/>
    <w:rsid w:val="00A92742"/>
    <w:rsid w:val="00B8070F"/>
    <w:rsid w:val="00C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2742"/>
  </w:style>
  <w:style w:type="paragraph" w:styleId="ListParagraph">
    <w:name w:val="List Paragraph"/>
    <w:basedOn w:val="Normal"/>
    <w:uiPriority w:val="34"/>
    <w:qFormat/>
    <w:rsid w:val="00A92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92742"/>
  </w:style>
  <w:style w:type="paragraph" w:styleId="ListParagraph">
    <w:name w:val="List Paragraph"/>
    <w:basedOn w:val="Normal"/>
    <w:uiPriority w:val="34"/>
    <w:qFormat/>
    <w:rsid w:val="00A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2021-05-05T12:51:00Z</dcterms:created>
  <dcterms:modified xsi:type="dcterms:W3CDTF">2021-05-05T18:12:00Z</dcterms:modified>
</cp:coreProperties>
</file>