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8"/>
        <w:gridCol w:w="5427"/>
        <w:gridCol w:w="2030"/>
      </w:tblGrid>
      <w:tr w:rsidR="00C57FCA" w14:paraId="54F5C1B0" w14:textId="77777777" w:rsidTr="00457542">
        <w:tc>
          <w:tcPr>
            <w:tcW w:w="1956" w:type="dxa"/>
            <w:vAlign w:val="center"/>
          </w:tcPr>
          <w:p w14:paraId="2FF46899" w14:textId="77777777" w:rsidR="00C57FCA" w:rsidRDefault="00C57FCA" w:rsidP="00C57FCA">
            <w:pPr>
              <w:pStyle w:val="Sinespaciado"/>
            </w:pPr>
            <w:r w:rsidRPr="00C57FCA">
              <w:rPr>
                <w:noProof/>
                <w:lang w:eastAsia="es-MX"/>
              </w:rPr>
              <w:drawing>
                <wp:inline distT="0" distB="0" distL="0" distR="0" wp14:anchorId="609919C0" wp14:editId="214EFE91">
                  <wp:extent cx="1008308" cy="1044000"/>
                  <wp:effectExtent l="0" t="0" r="1905" b="3810"/>
                  <wp:docPr id="5" name="Imagen 2" descr="http://sp7.fotolog.com/photo/55/16/64/lancure_l/1248482731628_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p7.fotolog.com/photo/55/16/64/lancure_l/1248482731628_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08" cy="104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3" w:type="dxa"/>
            <w:vAlign w:val="center"/>
          </w:tcPr>
          <w:p w14:paraId="4E5D933E" w14:textId="77777777" w:rsidR="00C57FCA" w:rsidRPr="00C57FCA" w:rsidRDefault="00C57FCA" w:rsidP="00C57FCA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57FCA">
              <w:rPr>
                <w:rFonts w:ascii="Arial" w:hAnsi="Arial" w:cs="Arial"/>
                <w:b/>
                <w:sz w:val="24"/>
                <w:szCs w:val="24"/>
              </w:rPr>
              <w:t>UNIVERSIDAD AUTÓNOMA DE NUEVO LEÓN</w:t>
            </w:r>
          </w:p>
          <w:p w14:paraId="76E68D4F" w14:textId="77777777" w:rsidR="00C57FCA" w:rsidRPr="00C57FCA" w:rsidRDefault="00C57FCA" w:rsidP="00C57FCA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C7FD19" w14:textId="77777777" w:rsidR="00C57FCA" w:rsidRDefault="00C57FCA" w:rsidP="00C57FCA">
            <w:pPr>
              <w:pStyle w:val="Sinespaciado"/>
              <w:jc w:val="center"/>
            </w:pPr>
            <w:r w:rsidRPr="00C57FCA">
              <w:rPr>
                <w:rFonts w:ascii="Arial" w:hAnsi="Arial" w:cs="Arial"/>
                <w:b/>
                <w:sz w:val="24"/>
                <w:szCs w:val="24"/>
              </w:rPr>
              <w:t>FACULTAD DE CIENCIAS QUÍMICAS</w:t>
            </w:r>
          </w:p>
        </w:tc>
        <w:tc>
          <w:tcPr>
            <w:tcW w:w="1956" w:type="dxa"/>
            <w:vAlign w:val="center"/>
          </w:tcPr>
          <w:p w14:paraId="6445630C" w14:textId="09FFEFB9" w:rsidR="00C57FCA" w:rsidRDefault="003841F8" w:rsidP="00C57FCA">
            <w:pPr>
              <w:pStyle w:val="Sinespaciado"/>
              <w:jc w:val="center"/>
            </w:pPr>
            <w:r>
              <w:rPr>
                <w:noProof/>
              </w:rPr>
              <w:drawing>
                <wp:inline distT="0" distB="0" distL="0" distR="0" wp14:anchorId="3A9C4A9F" wp14:editId="0F0C3B7B">
                  <wp:extent cx="1152000" cy="1152000"/>
                  <wp:effectExtent l="0" t="0" r="0" b="0"/>
                  <wp:docPr id="2" name="Imagen 2" descr="Imagen que contiene cuar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facultad_de_ciencias_quimica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542" w14:paraId="6FBC11AB" w14:textId="77777777" w:rsidTr="00457542">
        <w:tc>
          <w:tcPr>
            <w:tcW w:w="9545" w:type="dxa"/>
            <w:gridSpan w:val="3"/>
            <w:vAlign w:val="center"/>
          </w:tcPr>
          <w:p w14:paraId="73146037" w14:textId="77777777" w:rsidR="00457542" w:rsidRPr="00C57FCA" w:rsidRDefault="00457542" w:rsidP="00C57FCA">
            <w:pPr>
              <w:pStyle w:val="Sinespaciado"/>
              <w:jc w:val="center"/>
              <w:rPr>
                <w:noProof/>
                <w:lang w:eastAsia="es-MX"/>
              </w:rPr>
            </w:pPr>
            <w:r w:rsidRPr="00457542">
              <w:rPr>
                <w:noProof/>
                <w:lang w:eastAsia="es-MX"/>
              </w:rPr>
              <w:drawing>
                <wp:inline distT="0" distB="0" distL="0" distR="0" wp14:anchorId="4E8D9452" wp14:editId="287FDA98">
                  <wp:extent cx="1057275" cy="1212848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Q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143" cy="1229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EB859" w14:textId="77777777" w:rsidR="00AA2482" w:rsidRDefault="00AA2482" w:rsidP="00AA2482">
      <w:pPr>
        <w:pStyle w:val="Sinespaciado"/>
      </w:pPr>
    </w:p>
    <w:p w14:paraId="72F2DF1C" w14:textId="2F0321B6" w:rsidR="00AA2482" w:rsidRPr="00006A07" w:rsidRDefault="00006A07" w:rsidP="00AA2482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006A07">
        <w:rPr>
          <w:rFonts w:ascii="Arial" w:hAnsi="Arial" w:cs="Arial"/>
          <w:b/>
          <w:bCs/>
          <w:sz w:val="24"/>
          <w:szCs w:val="24"/>
        </w:rPr>
        <w:t>Responsabilidad y desarrollo sustentable</w:t>
      </w:r>
      <w:r w:rsidR="00AA2482" w:rsidRPr="00006A07">
        <w:rPr>
          <w:rFonts w:ascii="Arial" w:hAnsi="Arial" w:cs="Arial"/>
          <w:b/>
          <w:bCs/>
          <w:sz w:val="24"/>
          <w:szCs w:val="24"/>
        </w:rPr>
        <w:t xml:space="preserve"> </w:t>
      </w:r>
      <w:r w:rsidR="00457542" w:rsidRPr="00006A07">
        <w:rPr>
          <w:rFonts w:ascii="Arial" w:hAnsi="Arial" w:cs="Arial"/>
          <w:b/>
          <w:bCs/>
          <w:sz w:val="24"/>
          <w:szCs w:val="24"/>
        </w:rPr>
        <w:t xml:space="preserve">   </w:t>
      </w:r>
    </w:p>
    <w:p w14:paraId="6A661886" w14:textId="261D32A3" w:rsidR="00AA2482" w:rsidRDefault="00AA2482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492C6D9B" w14:textId="4875BDB5" w:rsidR="00006A07" w:rsidRDefault="00006A07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67FB9FE5" w14:textId="77777777" w:rsidR="00006A07" w:rsidRDefault="00006A07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69C7C77C" w14:textId="77777777" w:rsidR="00AA2482" w:rsidRDefault="00AA2482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303CD516" w14:textId="3B31F78C" w:rsidR="007573BE" w:rsidRDefault="00006A07" w:rsidP="007573BE">
      <w:pPr>
        <w:pStyle w:val="Sinespaciado"/>
        <w:rPr>
          <w:rFonts w:ascii="Arial" w:hAnsi="Arial" w:cs="Arial"/>
          <w:sz w:val="24"/>
          <w:szCs w:val="24"/>
        </w:rPr>
      </w:pPr>
      <w:r w:rsidRPr="00006A07">
        <w:rPr>
          <w:rFonts w:ascii="Arial" w:hAnsi="Arial" w:cs="Arial"/>
        </w:rPr>
        <w:t xml:space="preserve">Actividad 1.1 </w:t>
      </w:r>
      <w:r w:rsidRPr="00006A07">
        <w:rPr>
          <w:rFonts w:ascii="Arial" w:hAnsi="Arial" w:cs="Arial"/>
        </w:rPr>
        <w:t>Glosario de 15 conceptos básicos contenidos en los objetivos del desarrollo sustentable y los principios de la responsabilidad</w:t>
      </w:r>
      <w:r w:rsidRPr="00006A07">
        <w:rPr>
          <w:rFonts w:ascii="Arial" w:hAnsi="Arial" w:cs="Arial"/>
          <w:sz w:val="24"/>
          <w:szCs w:val="24"/>
        </w:rPr>
        <w:t>.</w:t>
      </w:r>
    </w:p>
    <w:p w14:paraId="06F28A28" w14:textId="21AAE145" w:rsidR="00006A07" w:rsidRDefault="00006A07" w:rsidP="007573BE">
      <w:pPr>
        <w:pStyle w:val="Sinespaciado"/>
        <w:rPr>
          <w:rFonts w:ascii="Arial" w:hAnsi="Arial" w:cs="Arial"/>
          <w:sz w:val="24"/>
          <w:szCs w:val="24"/>
        </w:rPr>
      </w:pPr>
    </w:p>
    <w:p w14:paraId="3390EB82" w14:textId="59A7B317" w:rsidR="00006A07" w:rsidRDefault="00006A07" w:rsidP="007573BE">
      <w:pPr>
        <w:pStyle w:val="Sinespaciado"/>
        <w:rPr>
          <w:rFonts w:ascii="Arial" w:hAnsi="Arial" w:cs="Arial"/>
          <w:sz w:val="24"/>
          <w:szCs w:val="24"/>
        </w:rPr>
      </w:pPr>
    </w:p>
    <w:p w14:paraId="118E6388" w14:textId="77777777" w:rsidR="00006A07" w:rsidRDefault="00006A07" w:rsidP="007573BE">
      <w:pPr>
        <w:pStyle w:val="Sinespaciado"/>
        <w:rPr>
          <w:rFonts w:ascii="Arial" w:hAnsi="Arial" w:cs="Arial"/>
          <w:sz w:val="24"/>
          <w:szCs w:val="24"/>
        </w:rPr>
      </w:pPr>
    </w:p>
    <w:p w14:paraId="28C77C31" w14:textId="77777777" w:rsidR="00D34B24" w:rsidRDefault="00D34B24" w:rsidP="007573BE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7054"/>
      </w:tblGrid>
      <w:tr w:rsidR="00C57FCA" w14:paraId="4CA3C8F8" w14:textId="77777777" w:rsidTr="00D34B24">
        <w:tc>
          <w:tcPr>
            <w:tcW w:w="7054" w:type="dxa"/>
          </w:tcPr>
          <w:p w14:paraId="07F43D6B" w14:textId="59695CD2" w:rsidR="00C57FCA" w:rsidRDefault="00C57FCA" w:rsidP="00456C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Maestr</w:t>
            </w:r>
            <w:r w:rsidR="00006A07">
              <w:rPr>
                <w:rFonts w:ascii="Arial" w:hAnsi="Arial" w:cs="Arial"/>
                <w:sz w:val="24"/>
                <w:szCs w:val="24"/>
              </w:rPr>
              <w:t xml:space="preserve">a: Carina </w:t>
            </w:r>
            <w:proofErr w:type="spellStart"/>
            <w:r w:rsidR="00006A07">
              <w:rPr>
                <w:rFonts w:ascii="Arial" w:hAnsi="Arial" w:cs="Arial"/>
                <w:sz w:val="24"/>
                <w:szCs w:val="24"/>
              </w:rPr>
              <w:t>Agjaetp</w:t>
            </w:r>
            <w:proofErr w:type="spellEnd"/>
            <w:r w:rsidR="00006A07">
              <w:rPr>
                <w:rFonts w:ascii="Arial" w:hAnsi="Arial" w:cs="Arial"/>
                <w:sz w:val="24"/>
                <w:szCs w:val="24"/>
              </w:rPr>
              <w:t xml:space="preserve"> Saenz </w:t>
            </w:r>
            <w:proofErr w:type="spellStart"/>
            <w:r w:rsidR="00006A07">
              <w:rPr>
                <w:rFonts w:ascii="Arial" w:hAnsi="Arial" w:cs="Arial"/>
                <w:sz w:val="24"/>
                <w:szCs w:val="24"/>
              </w:rPr>
              <w:t>Alanis</w:t>
            </w:r>
            <w:proofErr w:type="spellEnd"/>
          </w:p>
          <w:p w14:paraId="3FE4EEA3" w14:textId="77777777" w:rsidR="00C57FCA" w:rsidRDefault="00C57FCA" w:rsidP="00456CCD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FEFF41B" w14:textId="77777777" w:rsidR="00C57FCA" w:rsidRDefault="00C57FCA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5374678E" w14:textId="77777777" w:rsidR="007573BE" w:rsidRDefault="007573BE" w:rsidP="00AA2482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66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</w:tblGrid>
      <w:tr w:rsidR="00006A07" w14:paraId="75BBB053" w14:textId="77777777" w:rsidTr="00006A07">
        <w:trPr>
          <w:trHeight w:val="340"/>
          <w:jc w:val="center"/>
        </w:trPr>
        <w:tc>
          <w:tcPr>
            <w:tcW w:w="5000" w:type="pct"/>
            <w:vAlign w:val="center"/>
          </w:tcPr>
          <w:p w14:paraId="33B591D2" w14:textId="182637C8" w:rsidR="00006A07" w:rsidRDefault="00006A07" w:rsidP="0041095C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Grupo No. 002  </w:t>
            </w:r>
          </w:p>
        </w:tc>
      </w:tr>
    </w:tbl>
    <w:p w14:paraId="3C686141" w14:textId="24F95AAF" w:rsidR="0041095C" w:rsidRDefault="0041095C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0D18B83B" w14:textId="0D36BEF6" w:rsidR="00006A07" w:rsidRDefault="00006A07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0848ABE7" w14:textId="66F769CC" w:rsidR="00006A07" w:rsidRDefault="00006A07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3CA2AFBF" w14:textId="77777777" w:rsidR="00006A07" w:rsidRDefault="00006A07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73B40257" w14:textId="09E44A8A" w:rsidR="00006A07" w:rsidRDefault="00006A07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160C4868" w14:textId="77777777" w:rsidR="00006A07" w:rsidRDefault="00006A07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0B67D342" w14:textId="35E47AB3" w:rsidR="007573BE" w:rsidRDefault="007573BE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1943FC8C" w14:textId="603C4054" w:rsidR="00006A07" w:rsidRDefault="00006A07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027CBC92" w14:textId="065AEFA7" w:rsidR="00006A07" w:rsidRDefault="00006A07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4FD0236C" w14:textId="77777777" w:rsidR="00006A07" w:rsidRDefault="00006A07" w:rsidP="00AA2482">
      <w:pPr>
        <w:pStyle w:val="Sinespaciado"/>
        <w:rPr>
          <w:rFonts w:ascii="Arial" w:hAnsi="Arial" w:cs="Arial"/>
          <w:sz w:val="24"/>
          <w:szCs w:val="24"/>
        </w:rPr>
      </w:pPr>
    </w:p>
    <w:p w14:paraId="4B437D06" w14:textId="38BF826E" w:rsidR="00006A07" w:rsidRDefault="00006A07" w:rsidP="00AA248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Ingrid </w:t>
      </w:r>
      <w:proofErr w:type="spellStart"/>
      <w:r>
        <w:rPr>
          <w:rFonts w:ascii="Arial" w:hAnsi="Arial" w:cs="Arial"/>
          <w:sz w:val="24"/>
          <w:szCs w:val="24"/>
        </w:rPr>
        <w:t>Estefania</w:t>
      </w:r>
      <w:proofErr w:type="spellEnd"/>
      <w:r>
        <w:rPr>
          <w:rFonts w:ascii="Arial" w:hAnsi="Arial" w:cs="Arial"/>
          <w:sz w:val="24"/>
          <w:szCs w:val="24"/>
        </w:rPr>
        <w:t xml:space="preserve"> Saenz Colón</w:t>
      </w:r>
    </w:p>
    <w:p w14:paraId="5AE2D59E" w14:textId="10AE5338" w:rsidR="00AA2482" w:rsidRDefault="00006A07" w:rsidP="00AA2482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Matricula: 1849177</w:t>
      </w:r>
    </w:p>
    <w:p w14:paraId="4B29F25A" w14:textId="25FB8024" w:rsidR="00D34B24" w:rsidRDefault="00D34B24" w:rsidP="00D34B24">
      <w:pPr>
        <w:pStyle w:val="Sinespaciado"/>
        <w:rPr>
          <w:rFonts w:ascii="Arial" w:hAnsi="Arial" w:cs="Arial"/>
          <w:sz w:val="24"/>
          <w:szCs w:val="24"/>
        </w:rPr>
      </w:pPr>
    </w:p>
    <w:p w14:paraId="731864EA" w14:textId="425E475C" w:rsidR="00006A07" w:rsidRDefault="00006A07" w:rsidP="00D34B24">
      <w:pPr>
        <w:pStyle w:val="Sinespaciado"/>
        <w:rPr>
          <w:rFonts w:ascii="Arial" w:hAnsi="Arial" w:cs="Arial"/>
          <w:sz w:val="24"/>
          <w:szCs w:val="24"/>
        </w:rPr>
      </w:pPr>
    </w:p>
    <w:p w14:paraId="65D4C3BA" w14:textId="2EE68D03" w:rsidR="00006A07" w:rsidRDefault="00ED1B1C" w:rsidP="00006A07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Semestre: </w:t>
      </w:r>
      <w:r w:rsidR="002C15FA">
        <w:rPr>
          <w:rFonts w:ascii="Arial" w:hAnsi="Arial" w:cs="Arial"/>
          <w:sz w:val="24"/>
          <w:szCs w:val="24"/>
        </w:rPr>
        <w:t xml:space="preserve">Enero - </w:t>
      </w:r>
      <w:proofErr w:type="gramStart"/>
      <w:r w:rsidR="002C15FA">
        <w:rPr>
          <w:rFonts w:ascii="Arial" w:hAnsi="Arial" w:cs="Arial"/>
          <w:sz w:val="24"/>
          <w:szCs w:val="24"/>
        </w:rPr>
        <w:t>Junio</w:t>
      </w:r>
      <w:proofErr w:type="gramEnd"/>
      <w:r w:rsidR="004D49B7">
        <w:rPr>
          <w:rFonts w:ascii="Arial" w:hAnsi="Arial" w:cs="Arial"/>
          <w:sz w:val="24"/>
          <w:szCs w:val="24"/>
        </w:rPr>
        <w:t xml:space="preserve"> 20</w:t>
      </w:r>
      <w:r w:rsidR="003841F8">
        <w:rPr>
          <w:rFonts w:ascii="Arial" w:hAnsi="Arial" w:cs="Arial"/>
          <w:sz w:val="24"/>
          <w:szCs w:val="24"/>
        </w:rPr>
        <w:t>2</w:t>
      </w:r>
      <w:r w:rsidR="00006A07">
        <w:rPr>
          <w:rFonts w:ascii="Arial" w:hAnsi="Arial" w:cs="Arial"/>
          <w:sz w:val="24"/>
          <w:szCs w:val="24"/>
        </w:rPr>
        <w:t>3</w:t>
      </w:r>
    </w:p>
    <w:p w14:paraId="0D782EBF" w14:textId="56A60484" w:rsidR="00006A07" w:rsidRDefault="00006A07" w:rsidP="007573B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934E428" w14:textId="77777777" w:rsidR="00006A07" w:rsidRDefault="00006A07" w:rsidP="007573B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E1809D9" w14:textId="5D5AECDE" w:rsidR="00AA2482" w:rsidRDefault="00ED1B1C" w:rsidP="007573B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Nicolás de los Garza</w:t>
      </w:r>
      <w:r w:rsidR="00AA2482">
        <w:rPr>
          <w:rFonts w:ascii="Arial" w:hAnsi="Arial" w:cs="Arial"/>
          <w:sz w:val="24"/>
          <w:szCs w:val="24"/>
        </w:rPr>
        <w:t xml:space="preserve">, Nuevo León </w:t>
      </w:r>
      <w:r w:rsidR="00D34B24">
        <w:rPr>
          <w:rFonts w:ascii="Arial" w:hAnsi="Arial" w:cs="Arial"/>
          <w:sz w:val="24"/>
          <w:szCs w:val="24"/>
        </w:rPr>
        <w:t xml:space="preserve">a </w:t>
      </w:r>
      <w:r w:rsidR="00006A07">
        <w:rPr>
          <w:rFonts w:ascii="Arial" w:hAnsi="Arial" w:cs="Arial"/>
          <w:sz w:val="24"/>
          <w:szCs w:val="24"/>
        </w:rPr>
        <w:t>12</w:t>
      </w:r>
      <w:r w:rsidR="00D34B24">
        <w:rPr>
          <w:rFonts w:ascii="Arial" w:hAnsi="Arial" w:cs="Arial"/>
          <w:sz w:val="24"/>
          <w:szCs w:val="24"/>
        </w:rPr>
        <w:t xml:space="preserve"> </w:t>
      </w:r>
      <w:r w:rsidR="004D49B7">
        <w:rPr>
          <w:rFonts w:ascii="Arial" w:hAnsi="Arial" w:cs="Arial"/>
          <w:sz w:val="24"/>
          <w:szCs w:val="24"/>
        </w:rPr>
        <w:t xml:space="preserve">de </w:t>
      </w:r>
      <w:r w:rsidR="00126768">
        <w:rPr>
          <w:rFonts w:ascii="Arial" w:hAnsi="Arial" w:cs="Arial"/>
          <w:sz w:val="24"/>
          <w:szCs w:val="24"/>
        </w:rPr>
        <w:t>febrero</w:t>
      </w:r>
      <w:r w:rsidR="004D49B7">
        <w:rPr>
          <w:rFonts w:ascii="Arial" w:hAnsi="Arial" w:cs="Arial"/>
          <w:sz w:val="24"/>
          <w:szCs w:val="24"/>
        </w:rPr>
        <w:t xml:space="preserve"> de </w:t>
      </w:r>
      <w:r w:rsidR="00D34B24">
        <w:rPr>
          <w:rFonts w:ascii="Arial" w:hAnsi="Arial" w:cs="Arial"/>
          <w:sz w:val="24"/>
          <w:szCs w:val="24"/>
        </w:rPr>
        <w:t>20</w:t>
      </w:r>
      <w:r w:rsidR="003841F8">
        <w:rPr>
          <w:rFonts w:ascii="Arial" w:hAnsi="Arial" w:cs="Arial"/>
          <w:sz w:val="24"/>
          <w:szCs w:val="24"/>
        </w:rPr>
        <w:t>2</w:t>
      </w:r>
      <w:r w:rsidR="002C15FA">
        <w:rPr>
          <w:rFonts w:ascii="Arial" w:hAnsi="Arial" w:cs="Arial"/>
          <w:sz w:val="24"/>
          <w:szCs w:val="24"/>
        </w:rPr>
        <w:t>3</w:t>
      </w:r>
    </w:p>
    <w:p w14:paraId="7010B527" w14:textId="77777777" w:rsidR="003841F8" w:rsidRDefault="003841F8" w:rsidP="00C01B5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8727DE7" w14:textId="5BCAC2FB" w:rsidR="003841F8" w:rsidRDefault="003841F8" w:rsidP="00C01B50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EC7C338" w14:textId="6FF80525" w:rsidR="00253A29" w:rsidRDefault="00006A07" w:rsidP="00006A07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Responsabilidad social: Compromiso adquirido por las empresas para contribuir con la protección del medio ambiente y a lograr obtener una sociedad </w:t>
      </w:r>
      <w:r w:rsidR="008566E9">
        <w:rPr>
          <w:rFonts w:ascii="Arial" w:hAnsi="Arial" w:cs="Arial"/>
          <w:bCs/>
          <w:sz w:val="24"/>
          <w:szCs w:val="24"/>
        </w:rPr>
        <w:t>más</w:t>
      </w:r>
      <w:r>
        <w:rPr>
          <w:rFonts w:ascii="Arial" w:hAnsi="Arial" w:cs="Arial"/>
          <w:bCs/>
          <w:sz w:val="24"/>
          <w:szCs w:val="24"/>
        </w:rPr>
        <w:t xml:space="preserve"> justa.</w:t>
      </w:r>
    </w:p>
    <w:p w14:paraId="69ED0854" w14:textId="77777777" w:rsidR="008566E9" w:rsidRDefault="008566E9" w:rsidP="008566E9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Desarrollo sostenible: Desarrollo que satisface las necesidades del presente sin comprometer las necesidades de las futuras generaciones.</w:t>
      </w:r>
    </w:p>
    <w:p w14:paraId="0CA61BEB" w14:textId="77777777" w:rsidR="00EB4A9C" w:rsidRDefault="008566E9" w:rsidP="008566E9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Principios de la responsabilidad: </w:t>
      </w:r>
      <w:r w:rsidR="00EB4A9C">
        <w:rPr>
          <w:rFonts w:ascii="Arial" w:hAnsi="Arial" w:cs="Arial"/>
          <w:bCs/>
          <w:sz w:val="24"/>
          <w:szCs w:val="24"/>
        </w:rPr>
        <w:t>Se define como la responsabilidad que tienen las empresas para con la sociedad en cuanto a sus consumos e impactos en la misma sociedad.</w:t>
      </w:r>
    </w:p>
    <w:p w14:paraId="4E115D1F" w14:textId="77777777" w:rsidR="00EB4A9C" w:rsidRDefault="00EB4A9C" w:rsidP="008566E9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Rendición de cuentas: Responsabilidad de la empresa de rendir cuentas abiertamente sobre el impacto de sus proyectos en el medio ambiente, en la sociedad y en la economía, así como tomar cartas sobre las decisiones que tuvieron impactos negativos en el mismo.</w:t>
      </w:r>
    </w:p>
    <w:p w14:paraId="015CAC09" w14:textId="075BDFF9" w:rsidR="00EB4A9C" w:rsidRDefault="00EB4A9C" w:rsidP="00EB4A9C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Transparencia: Deber de otorgar toda la información que se necesite al sector que pueda ser afectado.</w:t>
      </w:r>
    </w:p>
    <w:p w14:paraId="6AAC165E" w14:textId="75DB40AF" w:rsidR="00EB4A9C" w:rsidRDefault="00EB4A9C" w:rsidP="00EB4A9C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Moral: Normas y valores que rigen las interacciones interpersonales.</w:t>
      </w:r>
    </w:p>
    <w:p w14:paraId="6CBA6044" w14:textId="7D4BB22F" w:rsidR="00EB4A9C" w:rsidRDefault="00EB4A9C" w:rsidP="00EB4A9C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Ética: Análisis de factores que guían la moralidad.</w:t>
      </w:r>
    </w:p>
    <w:p w14:paraId="5BFFC130" w14:textId="4A890A6C" w:rsidR="00EB4A9C" w:rsidRDefault="00EB4A9C" w:rsidP="00EB4A9C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Comportamiento ético: Deber de actuar con honestidad, aplicar equidad e integridad en los actos que impactan a la sociedad.</w:t>
      </w:r>
    </w:p>
    <w:p w14:paraId="0661AEAC" w14:textId="7869468E" w:rsidR="00EB4A9C" w:rsidRDefault="00EB4A9C" w:rsidP="00EB4A9C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Respeto a los intereses de las partes interesadas: Tener conocimiento de leyes y regulaciones que se aplican para actuar dentro del marco jurídico </w:t>
      </w:r>
    </w:p>
    <w:p w14:paraId="79C4A800" w14:textId="7E754F95" w:rsidR="00EB4A9C" w:rsidRDefault="00B60258" w:rsidP="00EB4A9C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Respeto a los derechos humanos: Garantizar que con las acciones tomadas por las empresas, no se incumplan los derechos humanos de la sociedad.</w:t>
      </w:r>
    </w:p>
    <w:p w14:paraId="757B0EBF" w14:textId="00D627E7" w:rsidR="00B60258" w:rsidRDefault="00B60258" w:rsidP="00EB4A9C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ISO 26000: Norma internacional aplicada en organizaciones del sector publico y privado para garantizar el desarrollo sustentable.</w:t>
      </w:r>
    </w:p>
    <w:p w14:paraId="32C57FEB" w14:textId="06A150C2" w:rsidR="00B60258" w:rsidRDefault="00B60258" w:rsidP="00EB4A9C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Energía asequible y no contaminante: Energía sostenible que no agota los recursos naturales o bien, los preserva para futuras generaciones.</w:t>
      </w:r>
    </w:p>
    <w:p w14:paraId="75A3C5C4" w14:textId="46394B65" w:rsidR="00B60258" w:rsidRDefault="00B60258" w:rsidP="00B70352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7803C8">
        <w:rPr>
          <w:rFonts w:ascii="Arial" w:hAnsi="Arial" w:cs="Arial"/>
          <w:bCs/>
          <w:sz w:val="24"/>
          <w:szCs w:val="24"/>
        </w:rPr>
        <w:t xml:space="preserve">Producción y consumo responsable: </w:t>
      </w:r>
      <w:r w:rsidR="007803C8" w:rsidRPr="007803C8">
        <w:rPr>
          <w:rFonts w:ascii="Arial" w:hAnsi="Arial" w:cs="Arial"/>
          <w:bCs/>
          <w:sz w:val="24"/>
          <w:szCs w:val="24"/>
        </w:rPr>
        <w:t>Habla de la responsabilidad del productor y del consumidor debido a la oferta y demanda.</w:t>
      </w:r>
    </w:p>
    <w:p w14:paraId="1F0E33BD" w14:textId="796A3E6E" w:rsidR="007803C8" w:rsidRDefault="007803C8" w:rsidP="00B70352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Acción por el clima: Tomar acción para crear procesos efectivos que reduzcan el impacto ambiental.</w:t>
      </w:r>
    </w:p>
    <w:p w14:paraId="7BE9F114" w14:textId="66263997" w:rsidR="007803C8" w:rsidRPr="00EB4A9C" w:rsidRDefault="007803C8" w:rsidP="00B70352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Vida submarina: Protección de los océanos y su ecosistema debido al daño generado por los residuos que se tiran en mares y océanos.</w:t>
      </w:r>
    </w:p>
    <w:sectPr w:rsidR="007803C8" w:rsidRPr="00EB4A9C" w:rsidSect="00C57FCA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14F"/>
    <w:multiLevelType w:val="hybridMultilevel"/>
    <w:tmpl w:val="D3A620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5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82"/>
    <w:rsid w:val="00006A07"/>
    <w:rsid w:val="00016289"/>
    <w:rsid w:val="00030415"/>
    <w:rsid w:val="00036573"/>
    <w:rsid w:val="00065137"/>
    <w:rsid w:val="0008292F"/>
    <w:rsid w:val="00086BA0"/>
    <w:rsid w:val="000975D3"/>
    <w:rsid w:val="000B1276"/>
    <w:rsid w:val="00116742"/>
    <w:rsid w:val="00126768"/>
    <w:rsid w:val="00156BC0"/>
    <w:rsid w:val="00163F7C"/>
    <w:rsid w:val="001C17EC"/>
    <w:rsid w:val="001E2BCB"/>
    <w:rsid w:val="002018F8"/>
    <w:rsid w:val="00237FBC"/>
    <w:rsid w:val="00253A29"/>
    <w:rsid w:val="002577E0"/>
    <w:rsid w:val="00267AB0"/>
    <w:rsid w:val="0028151F"/>
    <w:rsid w:val="00285EFA"/>
    <w:rsid w:val="00290F1D"/>
    <w:rsid w:val="002A4ACC"/>
    <w:rsid w:val="002C15FA"/>
    <w:rsid w:val="00331956"/>
    <w:rsid w:val="003841F8"/>
    <w:rsid w:val="003B5989"/>
    <w:rsid w:val="003C0C16"/>
    <w:rsid w:val="003E30A6"/>
    <w:rsid w:val="003F2907"/>
    <w:rsid w:val="003F7C6B"/>
    <w:rsid w:val="00405DBA"/>
    <w:rsid w:val="0041095C"/>
    <w:rsid w:val="0042238C"/>
    <w:rsid w:val="0045049F"/>
    <w:rsid w:val="00455847"/>
    <w:rsid w:val="00457542"/>
    <w:rsid w:val="004717C4"/>
    <w:rsid w:val="00492BFA"/>
    <w:rsid w:val="00496BD9"/>
    <w:rsid w:val="004B45C8"/>
    <w:rsid w:val="004B5FA8"/>
    <w:rsid w:val="004D49B7"/>
    <w:rsid w:val="004E546C"/>
    <w:rsid w:val="0052556B"/>
    <w:rsid w:val="00563A2A"/>
    <w:rsid w:val="005653DD"/>
    <w:rsid w:val="00586DFC"/>
    <w:rsid w:val="005D2343"/>
    <w:rsid w:val="0060491A"/>
    <w:rsid w:val="006249BB"/>
    <w:rsid w:val="00664086"/>
    <w:rsid w:val="0066588A"/>
    <w:rsid w:val="006F5DCB"/>
    <w:rsid w:val="0071790C"/>
    <w:rsid w:val="007300E1"/>
    <w:rsid w:val="00754950"/>
    <w:rsid w:val="007573BE"/>
    <w:rsid w:val="007803C8"/>
    <w:rsid w:val="00787B02"/>
    <w:rsid w:val="007B08F6"/>
    <w:rsid w:val="007B27D5"/>
    <w:rsid w:val="007C5D14"/>
    <w:rsid w:val="007C656B"/>
    <w:rsid w:val="00805989"/>
    <w:rsid w:val="00826604"/>
    <w:rsid w:val="00832165"/>
    <w:rsid w:val="008566E9"/>
    <w:rsid w:val="00874514"/>
    <w:rsid w:val="008A14EC"/>
    <w:rsid w:val="008D06BA"/>
    <w:rsid w:val="008F69F2"/>
    <w:rsid w:val="00903ED3"/>
    <w:rsid w:val="00925DCD"/>
    <w:rsid w:val="00933BA1"/>
    <w:rsid w:val="0094059B"/>
    <w:rsid w:val="00986688"/>
    <w:rsid w:val="009A2E8A"/>
    <w:rsid w:val="009A7077"/>
    <w:rsid w:val="009B7486"/>
    <w:rsid w:val="009B7C1C"/>
    <w:rsid w:val="009F4604"/>
    <w:rsid w:val="00A45FB2"/>
    <w:rsid w:val="00AA20CA"/>
    <w:rsid w:val="00AA2482"/>
    <w:rsid w:val="00AB34B8"/>
    <w:rsid w:val="00AD3A21"/>
    <w:rsid w:val="00AF6A1D"/>
    <w:rsid w:val="00B13B02"/>
    <w:rsid w:val="00B13B8A"/>
    <w:rsid w:val="00B405B4"/>
    <w:rsid w:val="00B4351D"/>
    <w:rsid w:val="00B60258"/>
    <w:rsid w:val="00BD316D"/>
    <w:rsid w:val="00BF0B5E"/>
    <w:rsid w:val="00C01B50"/>
    <w:rsid w:val="00C254EA"/>
    <w:rsid w:val="00C36CBE"/>
    <w:rsid w:val="00C42C18"/>
    <w:rsid w:val="00C5643F"/>
    <w:rsid w:val="00C57B70"/>
    <w:rsid w:val="00C57FCA"/>
    <w:rsid w:val="00C7085B"/>
    <w:rsid w:val="00C769FB"/>
    <w:rsid w:val="00D22515"/>
    <w:rsid w:val="00D34B24"/>
    <w:rsid w:val="00D677AD"/>
    <w:rsid w:val="00D720D4"/>
    <w:rsid w:val="00D72D21"/>
    <w:rsid w:val="00D8144C"/>
    <w:rsid w:val="00DA6D2F"/>
    <w:rsid w:val="00DD0C96"/>
    <w:rsid w:val="00DD7A08"/>
    <w:rsid w:val="00DE1B95"/>
    <w:rsid w:val="00E03498"/>
    <w:rsid w:val="00E109C0"/>
    <w:rsid w:val="00E404C3"/>
    <w:rsid w:val="00E60D32"/>
    <w:rsid w:val="00E9102A"/>
    <w:rsid w:val="00EB4A9C"/>
    <w:rsid w:val="00ED1B1C"/>
    <w:rsid w:val="00F14516"/>
    <w:rsid w:val="00F1674D"/>
    <w:rsid w:val="00FA2567"/>
    <w:rsid w:val="00FA42DA"/>
    <w:rsid w:val="00FF398B"/>
    <w:rsid w:val="0B6E4835"/>
    <w:rsid w:val="4F48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2755"/>
  <w15:docId w15:val="{AD30FBC8-EDC8-4A4F-9888-547109A8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C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A2482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AA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FC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3841F8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1F8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Prrafodelista">
    <w:name w:val="List Paragraph"/>
    <w:basedOn w:val="Normal"/>
    <w:uiPriority w:val="34"/>
    <w:qFormat/>
    <w:rsid w:val="0000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http://sp7.fotolog.com/photo/55/16/64/lancure_l/1248482731628_f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D6269569F1304784548E64427C925E" ma:contentTypeVersion="3" ma:contentTypeDescription="Crear nuevo documento." ma:contentTypeScope="" ma:versionID="b6ef4dfbda949e74a5cb976018bbedbd">
  <xsd:schema xmlns:xsd="http://www.w3.org/2001/XMLSchema" xmlns:xs="http://www.w3.org/2001/XMLSchema" xmlns:p="http://schemas.microsoft.com/office/2006/metadata/properties" xmlns:ns2="68adf58d-a807-4f18-9031-1046defc06e5" targetNamespace="http://schemas.microsoft.com/office/2006/metadata/properties" ma:root="true" ma:fieldsID="f4da4877c3b6ab1d79263edbf51fd640" ns2:_="">
    <xsd:import namespace="68adf58d-a807-4f18-9031-1046defc06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df58d-a807-4f18-9031-1046defc06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774537-0EA2-45C9-8445-BDDD4AC6A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df58d-a807-4f18-9031-1046defc0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FDD8D7-EC87-46EA-B8F4-2FF301AF9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4D36ED-F388-437D-8CE8-CEFAA52F5F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josealfredosaenzcolon@gmail.com</cp:lastModifiedBy>
  <cp:revision>2</cp:revision>
  <dcterms:created xsi:type="dcterms:W3CDTF">2023-02-13T05:43:00Z</dcterms:created>
  <dcterms:modified xsi:type="dcterms:W3CDTF">2023-02-13T05:43:00Z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0x01010009D6269569F1304784548E64427C925E</vt:lpwstr>
  </property>
</Properties>
</file>