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Visa Journey USA: developer handover</w:t>
      </w:r>
    </w:p>
    <w:p>
      <w:pPr/>
      <w:r>
        <w:t xml:space="preserve">Oct 22, 2026</w:t>
      </w:r>
      <w:r>
        <w:t xml:space="preserve"> · </w:t>
      </w:r>
      <w:r>
        <w:t xml:space="preserve">@Irving</w:t>
      </w:r>
    </w:p>
    <w:p>
      <w:pPr/>
      <w:r>
        <w:t xml:space="preserve">A private B1/B2 visa application assistance service: a 22-step applicant form, a plain PHP API, and an admin screen for reviewing applications. No framework, no composer, no build step for the API. It is written to drop onto an ordinary PHP 7.4 host.</w:t>
      </w:r>
    </w:p>
    <w:p>
      <w:pPr>
        <w:pStyle w:val="Heading2"/>
      </w:pPr>
      <w:r>
        <w:t xml:space="preserve">Start here</w:t>
      </w:r>
    </w:p>
    <w:p>
      <w:pPr/>
      <w:r>
        <w:t xml:space="preserve">Read </w:t>
      </w:r>
      <w:r>
        <w:rPr>
          <w:rStyle w:val="CodeChar"/>
        </w:rPr>
        <w:t xml:space="preserve">README.md</w:t>
      </w:r>
      <w:r>
        <w:t xml:space="preserve"> first, then </w:t>
      </w:r>
      <w:r>
        <w:rPr>
          <w:rStyle w:val="CodeChar"/>
        </w:rPr>
        <w:t xml:space="preserve">INSTALL.md</w:t>
      </w:r>
      <w:r>
        <w:t xml:space="preserve">. Between them they cover everything; this note is the covering brief, not a replacement.</w:t>
      </w:r>
    </w:p>
    <w:p>
      <w:pPr/>
      <w:r>
        <w:t xml:space="preserve">The package holds four parts:</w:t>
      </w:r>
    </w:p>
    <w:p>
      <w:pPr>
        <w:pStyle w:val="ListParagraph"/>
        <w:numPr>
          <w:ilvl w:val="0"/>
          <w:numId w:val="2"/>
        </w:numPr>
      </w:pPr>
      <w:r>
        <w:rPr>
          <w:rStyle w:val="CodeChar"/>
        </w:rPr>
        <w:t xml:space="preserve">api/</w:t>
      </w:r>
      <w:r>
        <w:t xml:space="preserve">: the PHP API. 16 routes, no framework, no composer, no dependencies to install. </w:t>
      </w:r>
      <w:r>
        <w:rPr>
          <w:rStyle w:val="CodeChar"/>
        </w:rPr>
        <w:t xml:space="preserve">api/index.php</w:t>
      </w:r>
      <w:r>
        <w:t xml:space="preserve"> is the front controller and its route table is the index of everything the API does.</w:t>
      </w:r>
    </w:p>
    <w:p>
      <w:pPr>
        <w:pStyle w:val="ListParagraph"/>
        <w:numPr>
          <w:ilvl w:val="0"/>
          <w:numId w:val="2"/>
        </w:numPr>
      </w:pPr>
      <w:r>
        <w:rPr>
          <w:rStyle w:val="CodeChar"/>
        </w:rPr>
        <w:t xml:space="preserve">site/src/</w:t>
      </w:r>
      <w:r>
        <w:t xml:space="preserve">: the source pages and the Python scripts that build them. </w:t>
      </w:r>
      <w:r>
        <w:rPr>
          <w:rStyle w:val="CodeChar"/>
        </w:rPr>
        <w:t xml:space="preserve">site/deploy/</w:t>
      </w:r>
      <w:r>
        <w:t xml:space="preserve"> is the built output and is what you upload. Do not edit </w:t>
      </w:r>
      <w:r>
        <w:rPr>
          <w:rStyle w:val="CodeChar"/>
        </w:rPr>
        <w:t xml:space="preserve">site/deploy/</w:t>
      </w:r>
      <w:r>
        <w:t xml:space="preserve"> by hand; it is regenerated from </w:t>
      </w:r>
      <w:r>
        <w:rPr>
          <w:rStyle w:val="CodeChar"/>
        </w:rPr>
        <w:t xml:space="preserve">site/src/</w:t>
      </w:r>
      <w:r>
        <w:t xml:space="preserve"> and your edits will be silently overwritten.</w:t>
      </w:r>
    </w:p>
    <w:p>
      <w:pPr>
        <w:pStyle w:val="ListParagraph"/>
        <w:numPr>
          <w:ilvl w:val="0"/>
          <w:numId w:val="2"/>
        </w:numPr>
      </w:pPr>
      <w:r>
        <w:rPr>
          <w:rStyle w:val="CodeChar"/>
        </w:rPr>
        <w:t xml:space="preserve">schema.mysql.sql</w:t>
      </w:r>
      <w:r>
        <w:t xml:space="preserve">: eight tables, written for MySQL 8, with notes at the top of the file on what to change for Postgres. </w:t>
      </w:r>
      <w:r>
        <w:rPr>
          <w:rStyle w:val="CodeChar"/>
        </w:rPr>
        <w:t xml:space="preserve">schema.migrations.sql</w:t>
      </w:r>
      <w:r>
        <w:t xml:space="preserve"> is for an install that predates the current schema.</w:t>
      </w:r>
    </w:p>
    <w:p>
      <w:pPr>
        <w:pStyle w:val="ListParagraph"/>
        <w:numPr>
          <w:ilvl w:val="0"/>
          <w:numId w:val="2"/>
        </w:numPr>
      </w:pPr>
      <w:r>
        <w:rPr>
          <w:rStyle w:val="CodeChar"/>
        </w:rPr>
        <w:t xml:space="preserve">tests/</w:t>
      </w:r>
      <w:r>
        <w:t xml:space="preserve"> and </w:t>
      </w:r>
      <w:r>
        <w:rPr>
          <w:rStyle w:val="CodeChar"/>
        </w:rPr>
        <w:t xml:space="preserve">site/tests/</w:t>
      </w:r>
      <w:r>
        <w:t xml:space="preserve">: the automated checks. They are worth running before you touch anything, so you have a baseline.</w:t>
      </w:r>
    </w:p>
    <w:p>
      <w:pPr/>
      <w:r>
        <w:t xml:space="preserve">The code comments carry the reasoning, not just the what. Where something looks odd there is usually a comment saying which bug it exists to prevent. Those are worth reading before changing the line above them.</w:t>
      </w:r>
    </w:p>
    <w:p>
      <w:pPr>
        <w:pStyle w:val="Heading2"/>
      </w:pPr>
      <w:r>
        <w:t xml:space="preserve">Install, in order</w:t>
      </w:r>
    </w:p>
    <w:p>
      <w:pPr/>
      <w:r>
        <w:rPr>
          <w:rStyle w:val="CodeChar"/>
        </w:rPr>
        <w:t xml:space="preserve">INSTALL.md</w:t>
      </w:r>
      <w:r>
        <w:t xml:space="preserve"> has the eight steps in full, with the commands. The order matters: step 3 has you test with curl before step 4 generates the admin hash, which works because the API deliberately starts without admin credentials and reports the missing setting by name instead.</w:t>
      </w:r>
    </w:p>
    <w:p>
      <w:pPr>
        <w:pStyle w:val="ListParagraph"/>
        <w:numPr>
          <w:ilvl w:val="0"/>
          <w:numId w:val="3"/>
        </w:numPr>
      </w:pPr>
      <w:r>
        <w:t xml:space="preserve">Create the database and load </w:t>
      </w:r>
      <w:r>
        <w:rPr>
          <w:rStyle w:val="CodeChar"/>
        </w:rPr>
        <w:t xml:space="preserve">schema.mysql.sql</w:t>
      </w:r>
      <w:r>
        <w:t xml:space="preserve">.</w:t>
      </w:r>
    </w:p>
    <w:p>
      <w:pPr>
        <w:pStyle w:val="ListParagraph"/>
        <w:numPr>
          <w:ilvl w:val="0"/>
          <w:numId w:val="3"/>
        </w:numPr>
      </w:pPr>
      <w:r>
        <w:t xml:space="preserve">Put </w:t>
      </w:r>
      <w:r>
        <w:rPr>
          <w:rStyle w:val="CodeChar"/>
        </w:rPr>
        <w:t xml:space="preserve">api/</w:t>
      </w:r>
      <w:r>
        <w:t xml:space="preserve"> where PHP can reach it. Outside the document root is better, and it removes a whole class of credential-exposure problem.</w:t>
      </w:r>
    </w:p>
    <w:p>
      <w:pPr>
        <w:pStyle w:val="ListParagraph"/>
        <w:numPr>
          <w:ilvl w:val="0"/>
          <w:numId w:val="3"/>
        </w:numPr>
      </w:pPr>
      <w:r>
        <w:t xml:space="preserve">Copy </w:t>
      </w:r>
      <w:r>
        <w:rPr>
          <w:rStyle w:val="CodeChar"/>
        </w:rPr>
        <w:t xml:space="preserve">config.example.php</w:t>
      </w:r>
      <w:r>
        <w:t xml:space="preserve"> to </w:t>
      </w:r>
      <w:r>
        <w:rPr>
          <w:rStyle w:val="CodeChar"/>
        </w:rPr>
        <w:t xml:space="preserve">config.php</w:t>
      </w:r>
      <w:r>
        <w:t xml:space="preserve"> and fill in the database details. Every setting has a documented default and a declared type; a value of the wrong type is logged by name rather than silently cast, so check the PHP error log if something behaves oddly.</w:t>
      </w:r>
    </w:p>
    <w:p>
      <w:pPr>
        <w:pStyle w:val="ListParagraph"/>
        <w:numPr>
          <w:ilvl w:val="0"/>
          <w:numId w:val="3"/>
        </w:numPr>
      </w:pPr>
      <w:r>
        <w:t xml:space="preserve">Generate the admin password hash.</w:t>
      </w:r>
    </w:p>
    <w:p>
      <w:pPr>
        <w:pStyle w:val="ListParagraph"/>
        <w:numPr>
          <w:ilvl w:val="0"/>
          <w:numId w:val="3"/>
        </w:numPr>
      </w:pPr>
      <w:r>
        <w:t xml:space="preserve">Route </w:t>
      </w:r>
      <w:r>
        <w:rPr>
          <w:rStyle w:val="CodeChar"/>
        </w:rPr>
        <w:t xml:space="preserve">/api/</w:t>
      </w:r>
      <w:r>
        <w:t xml:space="preserve"> to </w:t>
      </w:r>
      <w:r>
        <w:rPr>
          <w:rStyle w:val="CodeChar"/>
        </w:rPr>
        <w:t xml:space="preserve">index.php</w:t>
      </w:r>
      <w:r>
        <w:t xml:space="preserve">. See the warning below.</w:t>
      </w:r>
    </w:p>
    <w:p>
      <w:pPr>
        <w:pStyle w:val="ListParagraph"/>
        <w:numPr>
          <w:ilvl w:val="0"/>
          <w:numId w:val="3"/>
        </w:numPr>
      </w:pPr>
      <w:r>
        <w:t xml:space="preserve">Set </w:t>
      </w:r>
      <w:r>
        <w:rPr>
          <w:rStyle w:val="CodeChar"/>
        </w:rPr>
        <w:t xml:space="preserve">allowed_origins</w:t>
      </w:r>
      <w:r>
        <w:t xml:space="preserve"> to the real domain.</w:t>
      </w:r>
    </w:p>
    <w:p>
      <w:pPr>
        <w:pStyle w:val="ListParagraph"/>
        <w:numPr>
          <w:ilvl w:val="0"/>
          <w:numId w:val="3"/>
        </w:numPr>
      </w:pPr>
      <w:r>
        <w:t xml:space="preserve">Create the photo folder outside the document root and point </w:t>
      </w:r>
      <w:r>
        <w:rPr>
          <w:rStyle w:val="CodeChar"/>
        </w:rPr>
        <w:t xml:space="preserve">photo_dir</w:t>
      </w:r>
      <w:r>
        <w:t xml:space="preserve"> at it. It must be an absolute path; a relative one is refused outright, because under PHP-FPM it resolves inside </w:t>
      </w:r>
      <w:r>
        <w:rPr>
          <w:rStyle w:val="CodeChar"/>
        </w:rPr>
        <w:t xml:space="preserve">api/</w:t>
      </w:r>
      <w:r>
        <w:t xml:space="preserve"> and would put passport photographs in the web root.</w:t>
      </w:r>
    </w:p>
    <w:p>
      <w:pPr>
        <w:pStyle w:val="ListParagraph"/>
        <w:numPr>
          <w:ilvl w:val="0"/>
          <w:numId w:val="3"/>
        </w:numPr>
      </w:pPr>
      <w:r>
        <w:t xml:space="preserve">Turn off the DEMO flags. There are four, not three.</w:t>
      </w:r>
    </w:p>
    <w:p>
      <w:pPr/>
      <w:r>
        <w:rPr>
          <w:b/>
        </w:rPr>
        <w:t xml:space="preserve">Step 5 is the one that bites:</w:t>
      </w:r>
      <w:r>
        <w:t xml:space="preserve"> all three server configurations in the package route every path under </w:t>
      </w:r>
      <w:r>
        <w:rPr>
          <w:rStyle w:val="CodeChar"/>
        </w:rPr>
        <w:t xml:space="preserve">/api/</w:t>
      </w:r>
      <w:r>
        <w:t xml:space="preserve"> through </w:t>
      </w:r>
      <w:r>
        <w:rPr>
          <w:rStyle w:val="CodeChar"/>
        </w:rPr>
        <w:t xml:space="preserve">index.php</w:t>
      </w:r>
      <w:r>
        <w:t xml:space="preserve"> with no file-existence check, on purpose. If you reintroduce </w:t>
      </w:r>
      <w:r>
        <w:rPr>
          <w:rStyle w:val="CodeChar"/>
        </w:rPr>
        <w:t xml:space="preserve">try_files $uri</w:t>
      </w:r>
      <w:r>
        <w:t xml:space="preserve"> on nginx, or </w:t>
      </w:r>
      <w:r>
        <w:rPr>
          <w:rStyle w:val="CodeChar"/>
        </w:rPr>
        <w:t xml:space="preserve">RewriteCond %{REQUEST_FILENAME} !-f</w:t>
      </w:r>
      <w:r>
        <w:t xml:space="preserve"> on Apache, a request for </w:t>
      </w:r>
      <w:r>
        <w:rPr>
          <w:rStyle w:val="CodeChar"/>
        </w:rPr>
        <w:t xml:space="preserve">/api/config.php</w:t>
      </w:r>
      <w:r>
        <w:t xml:space="preserve"> is served as a plain file, database password and admin hash included. That exact defect was in this package until it was found and fixed. On Apache there is a second edge: </w:t>
      </w:r>
      <w:r>
        <w:rPr>
          <w:rStyle w:val="CodeChar"/>
        </w:rPr>
        <w:t xml:space="preserve">AllowOverride</w:t>
      </w:r>
      <w:r>
        <w:t xml:space="preserve"> being off means the whole </w:t>
      </w:r>
      <w:r>
        <w:rPr>
          <w:rStyle w:val="CodeChar"/>
        </w:rPr>
        <w:t xml:space="preserve">.htaccess</w:t>
      </w:r>
      <w:r>
        <w:t xml:space="preserve"> is ignored, so the API 404s everywhere and </w:t>
      </w:r>
      <w:r>
        <w:rPr>
          <w:rStyle w:val="CodeChar"/>
        </w:rPr>
        <w:t xml:space="preserve">config.php</w:t>
      </w:r>
      <w:r>
        <w:t xml:space="preserve"> becomes readable at the same time. One mistake, two effects, and only one of them is visible.</w:t>
      </w:r>
    </w:p>
    <w:p>
      <w:pPr/>
      <w:r>
        <w:rPr>
          <w:b/>
        </w:rPr>
        <w:t xml:space="preserve">Step 8 is the one that gets missed:</w:t>
      </w:r>
      <w:r>
        <w:t xml:space="preserve"> the fourth DEMO flag is in </w:t>
      </w:r>
      <w:r>
        <w:rPr>
          <w:rStyle w:val="CodeChar"/>
        </w:rPr>
        <w:t xml:space="preserve">resume.html</w:t>
      </w:r>
      <w:r>
        <w:t xml:space="preserve">, which is the page whose only job is getting an applicant back into a saved application. Leaving it on means they reach a stub. </w:t>
      </w:r>
      <w:r>
        <w:rPr>
          <w:rStyle w:val="CodeChar"/>
        </w:rPr>
        <w:t xml:space="preserve">application.html</w:t>
      </w:r>
      <w:r>
        <w:t xml:space="preserve"> and </w:t>
      </w:r>
      <w:r>
        <w:rPr>
          <w:rStyle w:val="CodeChar"/>
        </w:rPr>
        <w:t xml:space="preserve">resume.html</w:t>
      </w:r>
      <w:r>
        <w:t xml:space="preserve"> have to move together; the admin screen is independent of both.</w:t>
      </w:r>
    </w:p>
    <w:p>
      <w:pPr>
        <w:pStyle w:val="Heading2"/>
      </w:pPr>
      <w:r>
        <w:t xml:space="preserve">Verify before you go live</w:t>
      </w:r>
    </w:p>
    <w:p>
      <w:pPr/>
      <w:r>
        <w:t xml:space="preserve">Three checks, none of which take more than a minute, each guarding something that has actually gone wrong.</w:t>
      </w:r>
    </w:p>
    <w:p>
      <w:pPr/>
      <w:r>
        <w:rPr>
          <w:b/>
        </w:rPr>
        <w:t xml:space="preserve">Prove </w:t>
      </w:r>
      <w:r>
        <w:rPr>
          <w:rStyle w:val="CodeChar"/>
          <w:b/>
        </w:rPr>
        <w:t xml:space="preserve">config.php</w:t>
      </w:r>
      <w:r>
        <w:rPr>
          <w:b/>
        </w:rPr>
        <w:t xml:space="preserve"> is not readable.</w:t>
      </w:r>
      <w:r>
        <w:t xml:space="preserve"> From outside the server, not from the box:</w:t>
      </w:r>
    </w:p>
    <w:p>
      <w:pPr>
        <w:pStyle w:val="Code"/>
      </w:pPr>
      <w:r>
        <w:t xml:space="preserve">curl -sS -o /dev/null -w '%{http_code}\n' https://your-domain/api/config.php</w:t>
        <w:br/>
        <w:t xml:space="preserve">curl -sS https://your-domain/api/config.php | head -c 200</w:t>
      </w:r>
    </w:p>
    <w:p>
      <w:pPr/>
      <w:r>
        <w:t xml:space="preserve">The first must return 404, which is the router answering. Anything that returns 200 is handing you the file. The second must not contain </w:t>
      </w:r>
      <w:r>
        <w:rPr>
          <w:rStyle w:val="CodeChar"/>
        </w:rPr>
        <w:t xml:space="preserve">db_pass</w:t>
      </w:r>
      <w:r>
        <w:t xml:space="preserve"> or </w:t>
      </w:r>
      <w:r>
        <w:rPr>
          <w:rStyle w:val="CodeChar"/>
        </w:rPr>
        <w:t xml:space="preserve">admin_password_hash</w:t>
      </w:r>
      <w:r>
        <w:t xml:space="preserve">. Run both again after any change to the web server configuration.</w:t>
      </w:r>
    </w:p>
    <w:p>
      <w:pPr/>
      <w:r>
        <w:rPr>
          <w:b/>
        </w:rPr>
        <w:t xml:space="preserve">Prove the DEMO flags are off.</w:t>
      </w:r>
      <w:r>
        <w:t xml:space="preserve"> </w:t>
      </w:r>
      <w:r>
        <w:rPr>
          <w:rStyle w:val="CodeChar"/>
        </w:rPr>
        <w:t xml:space="preserve">python3 site/tests/live_check.py https://your-domain</w:t>
      </w:r>
      <w:r>
        <w:t xml:space="preserve"> checks all four against the live site, which is more reliable than remembering which pages you edited.</w:t>
      </w:r>
    </w:p>
    <w:p>
      <w:pPr/>
      <w:r>
        <w:rPr>
          <w:b/>
        </w:rPr>
        <w:t xml:space="preserve">Prove the API is actually answering.</w:t>
      </w:r>
      <w:r>
        <w:t xml:space="preserve"> The two curl commands under "Check it works" in </w:t>
      </w:r>
      <w:r>
        <w:rPr>
          <w:rStyle w:val="CodeChar"/>
        </w:rPr>
        <w:t xml:space="preserve">INSTALL.md</w:t>
      </w:r>
      <w:r>
        <w:t xml:space="preserve"> create an application and sign in. Before the second factor is enrolled the sign-in returns the admin's email; afterwards it returns </w:t>
      </w:r>
      <w:r>
        <w:rPr>
          <w:rStyle w:val="CodeChar"/>
        </w:rPr>
        <w:t xml:space="preserve">{"mfaRequired":true}</w:t>
      </w:r>
      <w:r>
        <w:t xml:space="preserve">.</w:t>
      </w:r>
    </w:p>
    <w:p>
      <w:pPr>
        <w:pStyle w:val="Heading2"/>
      </w:pPr>
      <w:r>
        <w:t xml:space="preserve">Running the checks</w:t>
      </w:r>
    </w:p>
    <w:p>
      <w:pPr/>
      <w:r>
        <w:t xml:space="preserve">The API suite needs nothing but PHP and runs on SQLite, so it works on your laptop with no MySQL:</w:t>
      </w:r>
    </w:p>
    <w:p>
      <w:pPr>
        <w:pStyle w:val="Code"/>
      </w:pPr>
      <w:r>
        <w:t xml:space="preserve">cd tests &amp;&amp; npm install</w:t>
        <w:br/>
        <w:t xml:space="preserve">php api_test.php                      # 319 checks, end to end</w:t>
        <w:br/>
        <w:t xml:space="preserve">VJ_STRINGIFY=1 php api_test.php        # the same 319, with PDO returning strings</w:t>
        <w:br/>
        <w:t xml:space="preserve">python3 api_contract.py                # every front-end call matches a real route</w:t>
        <w:br/>
        <w:t xml:space="preserve">node php74_check.js ../api ../tools    # no PHP 8-only syntax anywhere</w:t>
        <w:br/>
        <w:t xml:space="preserve">node php74_check.js --self-test        # checks the checker still detects things</w:t>
      </w:r>
    </w:p>
    <w:p>
      <w:pPr/>
      <w:r>
        <w:t xml:space="preserve">Run the API suite both ways. </w:t>
      </w:r>
      <w:r>
        <w:rPr>
          <w:rStyle w:val="CodeChar"/>
        </w:rPr>
        <w:t xml:space="preserve">VJ_STRINGIFY=1</w:t>
      </w:r>
      <w:r>
        <w:t xml:space="preserve"> makes PDO hand back every column as a string, which is what PHP 7.4's drivers do, and it has caught real bugs that the default run did not.</w:t>
      </w:r>
    </w:p>
    <w:p>
      <w:pPr/>
      <w:r>
        <w:t xml:space="preserve">The site suites need Node and, for the browser one, a real browser:</w:t>
      </w:r>
    </w:p>
    <w:p>
      <w:pPr>
        <w:pStyle w:val="Code"/>
      </w:pPr>
      <w:r>
        <w:t xml:space="preserve">cd site/tests &amp;&amp; npm install</w:t>
        <w:br/>
        <w:t xml:space="preserve">npx playwright install chromium</w:t>
        <w:br/>
        <w:t xml:space="preserve">python3 rebuild_check.py               # the build scripts reproduce what shipped</w:t>
        <w:br/>
        <w:t xml:space="preserve">python3 deploy_checks.py ../deploy</w:t>
        <w:br/>
        <w:t xml:space="preserve">node browser.js ../deploy/             # the whole journey in Chromium, DEMO off</w:t>
      </w:r>
    </w:p>
    <w:p>
      <w:pPr/>
      <w:r>
        <w:rPr>
          <w:rStyle w:val="CodeChar"/>
        </w:rPr>
        <w:t xml:space="preserve">site/tests/README.md</w:t>
      </w:r>
      <w:r>
        <w:t xml:space="preserve"> lists the rest. Several take a build directory and are meant to run against both </w:t>
      </w:r>
      <w:r>
        <w:rPr>
          <w:rStyle w:val="CodeChar"/>
        </w:rPr>
        <w:t xml:space="preserve">../src/</w:t>
      </w:r>
      <w:r>
        <w:t xml:space="preserve"> and </w:t>
      </w:r>
      <w:r>
        <w:rPr>
          <w:rStyle w:val="CodeChar"/>
        </w:rPr>
        <w:t xml:space="preserve">../deploy/</w:t>
      </w:r>
      <w:r>
        <w:t xml:space="preserve">, since </w:t>
      </w:r>
      <w:r>
        <w:rPr>
          <w:rStyle w:val="CodeChar"/>
        </w:rPr>
        <w:t xml:space="preserve">deploy/</w:t>
      </w:r>
      <w:r>
        <w:t xml:space="preserve"> is what actually ships.</w:t>
      </w:r>
    </w:p>
    <w:p>
      <w:pPr/>
      <w:r>
        <w:rPr>
          <w:rStyle w:val="CodeChar"/>
        </w:rPr>
        <w:t xml:space="preserve">browser.js</w:t>
      </w:r>
      <w:r>
        <w:t xml:space="preserve"> is the only suite that drives the pages and the API together with DEMO off, which is the seam where two bugs have shipped with every other suite green. It exits non-zero rather than skipping quietly if it cannot find a browser, so a run without it cannot be mistaken for a passing one.</w:t>
      </w:r>
    </w:p>
    <w:p>
      <w:pPr/>
      <w:r>
        <w:rPr>
          <w:b/>
        </w:rPr>
        <w:t xml:space="preserve">What a green run does not prove:</w:t>
      </w:r>
      <w:r>
        <w:t xml:space="preserve"> nothing here has been run against a real MySQL, a real Postgres, or a real PHP 7.4. The container this was built in has none of the three. The 7.4 compatibility is covered statically by </w:t>
      </w:r>
      <w:r>
        <w:rPr>
          <w:rStyle w:val="CodeChar"/>
        </w:rPr>
        <w:t xml:space="preserve">php74_check.js</w:t>
      </w:r>
      <w:r>
        <w:t xml:space="preserve"> and dynamically by running the server with the PHP 8 functions disabled, but that is a stand-in. Run </w:t>
      </w:r>
      <w:r>
        <w:rPr>
          <w:rStyle w:val="CodeChar"/>
        </w:rPr>
        <w:t xml:space="preserve">php tests/api_test.php</w:t>
      </w:r>
      <w:r>
        <w:t xml:space="preserve"> once on the actual server before you go live; it is the single most valuable thing you can do that has not been done.</w:t>
      </w:r>
    </w:p>
    <w:p>
      <w:pPr>
        <w:pStyle w:val="Heading2"/>
      </w:pPr>
      <w:r>
        <w:t xml:space="preserve">What is not built, and why</w:t>
      </w:r>
    </w:p>
    <w:p>
      <w:pPr/>
      <w:r>
        <w:rPr>
          <w:b/>
        </w:rPr>
        <w:t xml:space="preserve">The card routes.</w:t>
      </w:r>
      <w:r>
        <w:t xml:space="preserve"> </w:t>
      </w:r>
      <w:r>
        <w:rPr>
          <w:rStyle w:val="CodeChar"/>
        </w:rPr>
        <w:t xml:space="preserve">/card/reveal</w:t>
      </w:r>
      <w:r>
        <w:t xml:space="preserve"> and </w:t>
      </w:r>
      <w:r>
        <w:rPr>
          <w:rStyle w:val="CodeChar"/>
        </w:rPr>
        <w:t xml:space="preserve">/mark-charged</w:t>
      </w:r>
      <w:r>
        <w:t xml:space="preserve"> are not in </w:t>
      </w:r>
      <w:r>
        <w:rPr>
          <w:rStyle w:val="CodeChar"/>
        </w:rPr>
        <w:t xml:space="preserve">routes/Admin.php</w:t>
      </w:r>
      <w:r>
        <w:t xml:space="preserve">. The admin screen only draws buttons it has callbacks for, so there is nothing half-finished on screen. They wait on four things, and the first is not a code change:</w:t>
      </w:r>
    </w:p>
    <w:p>
      <w:pPr>
        <w:pStyle w:val="ListParagraph"/>
        <w:numPr>
          <w:ilvl w:val="0"/>
          <w:numId w:val="4"/>
        </w:numPr>
      </w:pPr>
      <w:r>
        <w:t xml:space="preserve">A supported PHP version. See the next section.</w:t>
      </w:r>
    </w:p>
    <w:p>
      <w:pPr>
        <w:pStyle w:val="ListParagraph"/>
        <w:numPr>
          <w:ilvl w:val="0"/>
          <w:numId w:val="4"/>
        </w:numPr>
      </w:pPr>
      <w:r>
        <w:t xml:space="preserve">Key management for the stored number.</w:t>
      </w:r>
    </w:p>
    <w:p>
      <w:pPr>
        <w:pStyle w:val="ListParagraph"/>
        <w:numPr>
          <w:ilvl w:val="0"/>
          <w:numId w:val="4"/>
        </w:numPr>
      </w:pPr>
      <w:r>
        <w:t xml:space="preserve">The second factor actually enrolled, not just supported.</w:t>
      </w:r>
    </w:p>
    <w:p>
      <w:pPr>
        <w:pStyle w:val="ListParagraph"/>
        <w:numPr>
          <w:ilvl w:val="0"/>
          <w:numId w:val="4"/>
        </w:numPr>
      </w:pPr>
      <w:r>
        <w:t xml:space="preserve">The append-only reveal log.</w:t>
      </w:r>
    </w:p>
    <w:p>
      <w:pPr/>
      <w:r>
        <w:t xml:space="preserve">When you write them, guard them with </w:t>
      </w:r>
      <w:r>
        <w:rPr>
          <w:rStyle w:val="CodeChar"/>
        </w:rPr>
        <w:t xml:space="preserve">Sessions::requireAdmin($db, true)</w:t>
      </w:r>
      <w:r>
        <w:t xml:space="preserve">. That checks the session's </w:t>
      </w:r>
      <w:r>
        <w:rPr>
          <w:rStyle w:val="CodeChar"/>
        </w:rPr>
        <w:t xml:space="preserve">second_factor</w:t>
      </w:r>
      <w:r>
        <w:t xml:space="preserve"> column, which is set only when a TOTP code or a recovery code was accepted.</w:t>
      </w:r>
    </w:p>
    <w:p>
      <w:pPr/>
      <w:r>
        <w:rPr>
          <w:b/>
        </w:rPr>
        <w:t xml:space="preserve">Do not check </w:t>
      </w:r>
      <w:r>
        <w:rPr>
          <w:rStyle w:val="CodeChar"/>
          <w:b/>
        </w:rPr>
        <w:t xml:space="preserve">mfa_passed</w:t>
      </w:r>
      <w:r>
        <w:rPr>
          <w:b/>
        </w:rPr>
        <w:t xml:space="preserve"> instead.</w:t>
      </w:r>
      <w:r>
        <w:t xml:space="preserve"> It means "this sign-in finished", which is also true for a password-only session on a server with no secret enrolled. These were one column until an audit found that the reveal route, written exactly as the documentation then described it, would have handed a full card number to a session that never presented a second factor. They are separate columns now; keep them separate.</w:t>
      </w:r>
    </w:p>
    <w:p>
      <w:pPr/>
      <w:r>
        <w:t xml:space="preserve">Two hard rules on card data, both from PCI DSS rather than preference. The CVV is never stored, with no exception for encryption. The full number never appears on the </w:t>
      </w:r>
      <w:r>
        <w:rPr>
          <w:rStyle w:val="CodeChar"/>
        </w:rPr>
        <w:t xml:space="preserve">onGet</w:t>
      </w:r>
      <w:r>
        <w:t xml:space="preserve"> response; it comes only through </w:t>
      </w:r>
      <w:r>
        <w:rPr>
          <w:rStyle w:val="CodeChar"/>
        </w:rPr>
        <w:t xml:space="preserve">onRevealCard</w:t>
      </w:r>
      <w:r>
        <w:t xml:space="preserve">, so that every sight of it is logged. Storing full card numbers at all moves the operation from SAQ A to SAQ D, which brings quarterly scans, key management and an annual assessment with it. </w:t>
      </w:r>
      <w:r>
        <w:rPr>
          <w:rStyle w:val="CodeChar"/>
        </w:rPr>
        <w:t xml:space="preserve">site/README.md</w:t>
      </w:r>
      <w:r>
        <w:t xml:space="preserve"> sets out the detail under "Storing full card numbers".</w:t>
      </w:r>
    </w:p>
    <w:p>
      <w:pPr/>
      <w:r>
        <w:rPr>
          <w:b/>
        </w:rPr>
        <w:t xml:space="preserve">The contact form endpoint.</w:t>
      </w:r>
      <w:r>
        <w:t xml:space="preserve"> Still a </w:t>
      </w:r>
      <w:r>
        <w:rPr>
          <w:rStyle w:val="CodeChar"/>
        </w:rPr>
        <w:t xml:space="preserve">preventDefault</w:t>
      </w:r>
      <w:r>
        <w:t xml:space="preserve"> in </w:t>
      </w:r>
      <w:r>
        <w:rPr>
          <w:rStyle w:val="CodeChar"/>
        </w:rPr>
        <w:t xml:space="preserve">site.js</w:t>
      </w:r>
      <w:r>
        <w:t xml:space="preserve">. It validates and shows a success state without sending anything, so it needs wiring to a form handler or your own endpoint before launch.</w:t>
      </w:r>
    </w:p>
    <w:p>
      <w:pPr>
        <w:pStyle w:val="Heading2"/>
      </w:pPr>
      <w:r>
        <w:t xml:space="preserve">PHP 7.4</w:t>
      </w:r>
    </w:p>
    <w:p>
      <w:pPr/>
      <w:r>
        <w:t xml:space="preserve">The code targets 7.4 because that is what the server runs. In practice that means it avoids </w:t>
      </w:r>
      <w:r>
        <w:rPr>
          <w:rStyle w:val="CodeChar"/>
        </w:rPr>
        <w:t xml:space="preserve">str_contains</w:t>
      </w:r>
      <w:r>
        <w:t xml:space="preserve">, </w:t>
      </w:r>
      <w:r>
        <w:rPr>
          <w:rStyle w:val="CodeChar"/>
        </w:rPr>
        <w:t xml:space="preserve">str_starts_with</w:t>
      </w:r>
      <w:r>
        <w:t xml:space="preserve">, </w:t>
      </w:r>
      <w:r>
        <w:rPr>
          <w:rStyle w:val="CodeChar"/>
        </w:rPr>
        <w:t xml:space="preserve">str_ends_with</w:t>
      </w:r>
      <w:r>
        <w:t xml:space="preserve">, </w:t>
      </w:r>
      <w:r>
        <w:rPr>
          <w:rStyle w:val="CodeChar"/>
        </w:rPr>
        <w:t xml:space="preserve">match</w:t>
      </w:r>
      <w:r>
        <w:t xml:space="preserve">, the nullsafe operator, promoted constructor properties and union types. Arrow functions and typed properties are fine, since both are 7.4. </w:t>
      </w:r>
      <w:r>
        <w:rPr>
          <w:rStyle w:val="CodeChar"/>
        </w:rPr>
        <w:t xml:space="preserve">tests/php74_check.js</w:t>
      </w:r>
      <w:r>
        <w:t xml:space="preserve"> enforces this by parsing every PHP file against the 7.4 grammar, and it fails if it finds nothing to scan, so it cannot pass by looking at zero files.</w:t>
      </w:r>
    </w:p>
    <w:p>
      <w:pPr/>
      <w:r>
        <w:t xml:space="preserve">One detail worth knowing before you edit </w:t>
      </w:r>
      <w:r>
        <w:rPr>
          <w:rStyle w:val="CodeChar"/>
        </w:rPr>
        <w:t xml:space="preserve">api/index.php</w:t>
      </w:r>
      <w:r>
        <w:t xml:space="preserve">: it deliberately avoids 7.4-only syntax as well, so that it still parses on older versions. PHP parses a whole file before running any of it, so if that file used newer syntax its own version check could never print and an old server would answer a blank 500 with only "syntax error" in the log.</w:t>
      </w:r>
    </w:p>
    <w:p>
      <w:pPr/>
      <w:r>
        <w:rPr>
          <w:b/>
        </w:rPr>
        <w:t xml:space="preserve">The version has to move before the card work, and this is not a code change.</w:t>
      </w:r>
      <w:r>
        <w:t xml:space="preserve"> PHP 7.4 reached end of life on 28 November 2022 and has had no security patches since. PCI DSS fails an unpatched platform on the version alone, regardless of how the application is written, so no amount of care in the card routes compensates for it. Treat moving to a supported release as the first task in that piece of work rather than something to do afterwards.</w:t>
      </w:r>
    </w:p>
    <w:p>
      <w:pPr/>
      <w:r>
        <w:t xml:space="preserve">The code should run unchanged on 8.x. </w:t>
      </w:r>
      <w:r>
        <w:rPr>
          <w:rStyle w:val="CodeChar"/>
        </w:rPr>
        <w:t xml:space="preserve">php74_check.js</w:t>
      </w:r>
      <w:r>
        <w:t xml:space="preserve"> only rejects syntax that is newer than 7.4, so nothing it allows is a problem on a later version.</w:t>
      </w:r>
    </w:p>
    <w:p>
      <w:pPr>
        <w:pStyle w:val="Heading2"/>
      </w:pPr>
      <w:r>
        <w:t xml:space="preserve">What the last audit round found</w:t>
      </w:r>
    </w:p>
    <w:p>
      <w:pPr/>
      <w:r>
        <w:t xml:space="preserve">This package went through five rounds of adversarial review. Every round found real defects, and most of them were in code the previous round had just written, so the sharpest thing to know as the person maintaining this is the pattern rather than the individual bugs: a fix that looks finished is the most likely place for the next problem, and the way they were found was reinstating the defect to see whether the tests went red, not reading the diff.</w:t>
      </w:r>
    </w:p>
    <w:p>
      <w:pPr/>
      <w:r>
        <w:t xml:space="preserve">Three findings from the final round are worth carrying forward because they shape how you should treat parts of this.</w:t>
      </w:r>
    </w:p>
    <w:p>
      <w:pPr/>
      <w:r>
        <w:rPr>
          <w:b/>
        </w:rPr>
        <w:t xml:space="preserve">A guard that checks the shape of a thing is not the same as a guard that checks its substance.</w:t>
      </w:r>
      <w:r>
        <w:t xml:space="preserve"> The second-factor secret was first guarded by testing the string was not empty, which a placeholder of digits passes because no digit is in the base32 alphabet, so it decoded to an empty key and every code became publicly computable. The fix tested the decoded length instead. That still accepted a string of sixteen identical base32 characters, which decodes to ten bytes of zero: full length, no secret. It now also requires that the string is not one character repeated and that the key holds at least six distinct byte values, a threshold measured against 200,000 real secrets rather than chosen. It still cannot detect a secret that is guessable but varied, and the comment in </w:t>
      </w:r>
      <w:r>
        <w:rPr>
          <w:rStyle w:val="CodeChar"/>
        </w:rPr>
        <w:t xml:space="preserve">Totp::usable</w:t>
      </w:r>
      <w:r>
        <w:t xml:space="preserve"> says so. Generate it with </w:t>
      </w:r>
      <w:r>
        <w:rPr>
          <w:rStyle w:val="CodeChar"/>
        </w:rPr>
        <w:t xml:space="preserve">tools/enrol-totp.php</w:t>
      </w:r>
      <w:r>
        <w:t xml:space="preserve">.</w:t>
      </w:r>
    </w:p>
    <w:p>
      <w:pPr/>
      <w:r>
        <w:rPr>
          <w:b/>
        </w:rPr>
        <w:t xml:space="preserve">A value can be the right type and the wrong shape, and the failure is silent.</w:t>
      </w:r>
      <w:r>
        <w:t xml:space="preserve"> </w:t>
      </w:r>
      <w:r>
        <w:rPr>
          <w:rStyle w:val="CodeChar"/>
        </w:rPr>
        <w:t xml:space="preserve">allowed_origins</w:t>
      </w:r>
      <w:r>
        <w:t xml:space="preserve"> with a stray leading space, or a trailing slash, is a perfectly good list of strings, and it made every form submission answer 403 with nothing in the log. The same went for a password pasted where a hash belongs, which is still a string, so nothing complained while the only admin account refused the correct password for ever. Both now say so by name in the PHP error log. If something behaves oddly and the response gives you nothing, read that log first; it is the only channel these diagnostics use.</w:t>
      </w:r>
    </w:p>
    <w:p>
      <w:pPr/>
      <w:r>
        <w:rPr>
          <w:b/>
        </w:rPr>
        <w:t xml:space="preserve">A check that reports success without having looked is worse than no check.</w:t>
      </w:r>
      <w:r>
        <w:t xml:space="preserve"> </w:t>
      </w:r>
      <w:r>
        <w:rPr>
          <w:rStyle w:val="CodeChar"/>
        </w:rPr>
        <w:t xml:space="preserve">site/tests/live_check.py</w:t>
      </w:r>
      <w:r>
        <w:t xml:space="preserve"> is the suite that runs against a deployed site, and it verified pages, links, redirects, headers and the DEMO flags while never requesting anything under </w:t>
      </w:r>
      <w:r>
        <w:rPr>
          <w:rStyle w:val="CodeChar"/>
        </w:rPr>
        <w:t xml:space="preserve">/api/</w:t>
      </w:r>
      <w:r>
        <w:t xml:space="preserve">. It would have printed OK with the database password downloadable. It now reads those files whatever content type the server claims and fails naming which secrets it found. The same pattern turned up in four other places: suites that exited zero when a prerequisite was missing, a syntax checker that passed by scanning no files, and assertions that passed against a row that did not exist.</w:t>
      </w:r>
    </w:p>
    <w:p>
      <w:pPr>
        <w:pStyle w:val="Heading3"/>
      </w:pPr>
      <w:r>
        <w:t xml:space="preserve">What is still not verified</w:t>
      </w:r>
    </w:p>
    <w:p>
      <w:pPr/>
      <w:r>
        <w:t xml:space="preserve">Nothing here has been run against a real MySQL, a real Postgres, or a real PHP 7.4, because none of the three existed in the environment this was built in. The 7.4 compatibility is covered statically by </w:t>
      </w:r>
      <w:r>
        <w:rPr>
          <w:rStyle w:val="CodeChar"/>
        </w:rPr>
        <w:t xml:space="preserve">php74_check.js</w:t>
      </w:r>
      <w:r>
        <w:t xml:space="preserve"> and dynamically by running the server with the PHP 8 functions disabled and with PDO returning every column as a string, which is how 7.4's drivers behave. That is a careful stand-in and not the real thing.</w:t>
      </w:r>
    </w:p>
    <w:p>
      <w:pPr/>
      <w:r>
        <w:t xml:space="preserve">The index DDL in </w:t>
      </w:r>
      <w:r>
        <w:rPr>
          <w:rStyle w:val="CodeChar"/>
        </w:rPr>
        <w:t xml:space="preserve">schema.mysql.sql</w:t>
      </w:r>
      <w:r>
        <w:t xml:space="preserve"> is the one part of the schema no suite here exercises, because the test translation drops index clauses rather than converting them.</w:t>
      </w:r>
    </w:p>
    <w:p>
      <w:pPr/>
      <w:r>
        <w:t xml:space="preserve">The IIS </w:t>
      </w:r>
      <w:r>
        <w:rPr>
          <w:rStyle w:val="CodeChar"/>
        </w:rPr>
        <w:t xml:space="preserve">web.config</w:t>
      </w:r>
      <w:r>
        <w:t xml:space="preserve"> has never been run against IIS. Its reasoning matches the Apache and nginx configurations, which were tested as far as they could be, and if its loop guard is wrong for your IIS version you will see a redirect loop or a 500 on the first API call rather than anything subtle.</w:t>
      </w:r>
    </w:p>
    <w:p>
      <w:pPr/>
      <w:r>
        <w:t xml:space="preserve">So: run </w:t>
      </w:r>
      <w:r>
        <w:rPr>
          <w:rStyle w:val="CodeChar"/>
        </w:rPr>
        <w:t xml:space="preserve">php tests/api_test.php</w:t>
      </w:r>
      <w:r>
        <w:t xml:space="preserve"> once on the actual server before you go live, and run the two </w:t>
      </w:r>
      <w:r>
        <w:rPr>
          <w:rStyle w:val="CodeChar"/>
        </w:rPr>
        <w:t xml:space="preserve">curl</w:t>
      </w:r>
      <w:r>
        <w:t xml:space="preserve"> commands from step 5 from outside it. Between them they cover the two things most likely to be different in production, and neither takes a minute.</w:t>
      </w:r>
    </w:p>
    <w:p>
      <w:pPr>
        <w:pStyle w:val="Heading2"/>
      </w:pPr>
      <w:r>
        <w:t xml:space="preserve">What you will need from Irving</w:t>
      </w:r>
    </w:p>
    <w:p>
      <w:pPr/>
      <w:r>
        <w:t xml:space="preserve">Search </w:t>
      </w:r>
      <w:r>
        <w:rPr>
          <w:rStyle w:val="CodeChar"/>
        </w:rPr>
        <w:t xml:space="preserve">site/src/</w:t>
      </w:r>
      <w:r>
        <w:t xml:space="preserve"> for </w:t>
      </w:r>
      <w:r>
        <w:rPr>
          <w:rStyle w:val="CodeChar"/>
        </w:rPr>
        <w:t xml:space="preserve">EDIT:</w:t>
      </w:r>
      <w:r>
        <w:t xml:space="preserve"> and you will find four things nobody but the owner can fill in. They are marked rather than guessed at, because wrong content on these is worse than missing content:</w:t>
      </w:r>
    </w:p>
    <w:p>
      <w:pPr>
        <w:pStyle w:val="ListParagraph"/>
        <w:numPr>
          <w:ilvl w:val="0"/>
          <w:numId w:val="5"/>
        </w:numPr>
      </w:pPr>
      <w:r>
        <w:t xml:space="preserve">The registered legal entity name and state of registration, for the footer disclaimer. This appears on most pages.</w:t>
      </w:r>
    </w:p>
    <w:p>
      <w:pPr>
        <w:pStyle w:val="ListParagraph"/>
        <w:numPr>
          <w:ilvl w:val="0"/>
          <w:numId w:val="5"/>
        </w:numPr>
      </w:pPr>
      <w:r>
        <w:t xml:space="preserve">The service fee figure. Two places, and the comment asks you to confirm both; </w:t>
      </w:r>
      <w:r>
        <w:rPr>
          <w:rStyle w:val="CodeChar"/>
        </w:rPr>
        <w:t xml:space="preserve">serviceFee</w:t>
      </w:r>
      <w:r>
        <w:t xml:space="preserve"> is what is actually charged, and it also lives in </w:t>
      </w:r>
      <w:r>
        <w:rPr>
          <w:rStyle w:val="CodeChar"/>
        </w:rPr>
        <w:t xml:space="preserve">config.php</w:t>
      </w:r>
      <w:r>
        <w:t xml:space="preserve"> as </w:t>
      </w:r>
      <w:r>
        <w:rPr>
          <w:rStyle w:val="CodeChar"/>
        </w:rPr>
        <w:t xml:space="preserve">service_fee</w:t>
      </w:r>
      <w:r>
        <w:t xml:space="preserve"> so the API and the page agree.</w:t>
      </w:r>
    </w:p>
    <w:p>
      <w:pPr>
        <w:pStyle w:val="ListParagraph"/>
        <w:numPr>
          <w:ilvl w:val="0"/>
          <w:numId w:val="5"/>
        </w:numPr>
      </w:pPr>
      <w:r>
        <w:t xml:space="preserve">The real support hours and response time on the contact page, or the instruction to remove that block.</w:t>
      </w:r>
    </w:p>
    <w:p>
      <w:pPr>
        <w:pStyle w:val="ListParagraph"/>
        <w:numPr>
          <w:ilvl w:val="0"/>
          <w:numId w:val="5"/>
        </w:numPr>
      </w:pPr>
      <w:r>
        <w:t xml:space="preserve">The full text of the existing privacy policy, which has to be pasted in rather than written fresh.</w:t>
      </w:r>
    </w:p>
    <w:p>
      <w:pPr/>
      <w:r>
        <w:t xml:space="preserve">Beyond those, you will need the database credentials, the hosting and DNS access, the support email address for </w:t>
      </w:r>
      <w:r>
        <w:rPr>
          <w:rStyle w:val="CodeChar"/>
        </w:rPr>
        <w:t xml:space="preserve">support_email</w:t>
      </w:r>
      <w:r>
        <w:t xml:space="preserve"> in </w:t>
      </w:r>
      <w:r>
        <w:rPr>
          <w:rStyle w:val="CodeChar"/>
        </w:rPr>
        <w:t xml:space="preserve">config.php</w:t>
      </w:r>
      <w:r>
        <w:t xml:space="preserve">, and a decision on the PHP version before any card work starts.</w:t>
      </w:r>
    </w:p>
    <w:p>
      <w:pPr/>
      <w:r>
        <w:t xml:space="preserve">One thing to raise rather than assume: the disclaimers about not being a law firm and not being affiliated with any US government agency are on every page deliberately, and this is a regulated area. Check with Irving before moving or rewording them.</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1"/>
    <w:lvlOverride w:ilvl="0">
      <w:startOverride w:val="1"/>
    </w:lvlOverride>
  </w:num>
  <w:num w:numId="5">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Visa Journey USA developer handover</dc:title>
  <dc:description>Claude Docs node/95965831-1f9f@13 docx-w7</dc:description>
  <cp:revision>13</cp:revision>
</cp:coreProperties>
</file>