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6B" w:rsidRPr="004F2A62" w:rsidRDefault="00C56EAC" w:rsidP="00C56EA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A62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56EAC" w:rsidRPr="004F2A62" w:rsidRDefault="001E5DFE" w:rsidP="00C56E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C56EAC" w:rsidRPr="004F2A62">
          <w:rPr>
            <w:rStyle w:val="Hyperlink"/>
            <w:rFonts w:ascii="Times New Roman" w:hAnsi="Times New Roman" w:cs="Times New Roman"/>
            <w:sz w:val="24"/>
            <w:szCs w:val="24"/>
          </w:rPr>
          <w:t>https://www.pelajaran.co.id/2017/20/pengertian-penjualan-menurut-para-ahli-tujuan-dan-jenis-penjualan.html</w:t>
        </w:r>
      </w:hyperlink>
      <w:r w:rsidR="00C56EAC" w:rsidRPr="004F2A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C56EAC" w:rsidRPr="004F2A6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C56EAC" w:rsidRPr="004F2A6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56EAC" w:rsidRPr="004F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EAC" w:rsidRPr="004F2A62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="00C56EAC" w:rsidRPr="004F2A62">
        <w:rPr>
          <w:rFonts w:ascii="Times New Roman" w:hAnsi="Times New Roman" w:cs="Times New Roman"/>
          <w:sz w:val="24"/>
          <w:szCs w:val="24"/>
        </w:rPr>
        <w:t xml:space="preserve"> 17/01/2020)</w:t>
      </w:r>
    </w:p>
    <w:p w:rsidR="00F712F3" w:rsidRPr="004F2A62" w:rsidRDefault="00F712F3" w:rsidP="00C56E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2A62">
        <w:rPr>
          <w:rFonts w:ascii="Times New Roman" w:hAnsi="Times New Roman" w:cs="Times New Roman"/>
          <w:sz w:val="24"/>
          <w:szCs w:val="24"/>
        </w:rPr>
        <w:t>basu</w:t>
      </w:r>
      <w:proofErr w:type="spellEnd"/>
      <w:proofErr w:type="gramEnd"/>
      <w:r w:rsidRPr="004F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62">
        <w:rPr>
          <w:rFonts w:ascii="Times New Roman" w:hAnsi="Times New Roman" w:cs="Times New Roman"/>
          <w:sz w:val="24"/>
          <w:szCs w:val="24"/>
        </w:rPr>
        <w:t>swastha</w:t>
      </w:r>
      <w:proofErr w:type="spellEnd"/>
      <w:r w:rsidRPr="004F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62">
        <w:rPr>
          <w:rFonts w:ascii="Times New Roman" w:hAnsi="Times New Roman" w:cs="Times New Roman"/>
          <w:sz w:val="24"/>
          <w:szCs w:val="24"/>
        </w:rPr>
        <w:t>azas-azas</w:t>
      </w:r>
      <w:proofErr w:type="spellEnd"/>
      <w:r w:rsidRPr="004F2A62">
        <w:rPr>
          <w:rFonts w:ascii="Times New Roman" w:hAnsi="Times New Roman" w:cs="Times New Roman"/>
          <w:sz w:val="24"/>
          <w:szCs w:val="24"/>
        </w:rPr>
        <w:t xml:space="preserve"> marketing cv </w:t>
      </w:r>
      <w:proofErr w:type="spellStart"/>
      <w:r w:rsidRPr="004F2A62">
        <w:rPr>
          <w:rFonts w:ascii="Times New Roman" w:hAnsi="Times New Roman" w:cs="Times New Roman"/>
          <w:sz w:val="24"/>
          <w:szCs w:val="24"/>
        </w:rPr>
        <w:t>rajawali</w:t>
      </w:r>
      <w:proofErr w:type="spellEnd"/>
      <w:r w:rsidRPr="004F2A62">
        <w:rPr>
          <w:rFonts w:ascii="Times New Roman" w:hAnsi="Times New Roman" w:cs="Times New Roman"/>
          <w:sz w:val="24"/>
          <w:szCs w:val="24"/>
        </w:rPr>
        <w:t xml:space="preserve">, 2009 </w:t>
      </w:r>
      <w:proofErr w:type="spellStart"/>
      <w:r w:rsidRPr="004F2A62">
        <w:rPr>
          <w:rFonts w:ascii="Times New Roman" w:hAnsi="Times New Roman" w:cs="Times New Roman"/>
          <w:sz w:val="24"/>
          <w:szCs w:val="24"/>
        </w:rPr>
        <w:t>purworejo</w:t>
      </w:r>
      <w:proofErr w:type="spellEnd"/>
      <w:r w:rsidRPr="004F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62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4F2A62">
        <w:rPr>
          <w:rFonts w:ascii="Times New Roman" w:hAnsi="Times New Roman" w:cs="Times New Roman"/>
          <w:sz w:val="24"/>
          <w:szCs w:val="24"/>
        </w:rPr>
        <w:t xml:space="preserve"> liberty</w:t>
      </w:r>
    </w:p>
    <w:p w:rsidR="00C24ED0" w:rsidRPr="004F2A62" w:rsidRDefault="00C24ED0" w:rsidP="00C56EAC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4F2A62">
        <w:rPr>
          <w:rFonts w:ascii="Times New Roman" w:hAnsi="Times New Roman" w:cs="Times New Roman"/>
          <w:sz w:val="24"/>
          <w:szCs w:val="24"/>
        </w:rPr>
        <w:t>drs</w:t>
      </w:r>
      <w:proofErr w:type="spellEnd"/>
      <w:proofErr w:type="gramEnd"/>
      <w:r w:rsidRPr="004F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62">
        <w:rPr>
          <w:rFonts w:ascii="Times New Roman" w:hAnsi="Times New Roman" w:cs="Times New Roman"/>
          <w:sz w:val="24"/>
          <w:szCs w:val="24"/>
        </w:rPr>
        <w:t>moekijat</w:t>
      </w:r>
      <w:proofErr w:type="spellEnd"/>
      <w:r w:rsidRPr="004F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62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4F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6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F2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Penerbit</w:t>
      </w:r>
      <w:proofErr w:type="spellEnd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Mandar</w:t>
      </w:r>
      <w:proofErr w:type="spellEnd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Majau</w:t>
      </w:r>
      <w:proofErr w:type="spellEnd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1990 </w:t>
      </w:r>
      <w:proofErr w:type="spellStart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tempat</w:t>
      </w:r>
      <w:proofErr w:type="spellEnd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tterbit</w:t>
      </w:r>
      <w:proofErr w:type="spellEnd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F2A6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bandung</w:t>
      </w:r>
      <w:proofErr w:type="spellEnd"/>
    </w:p>
    <w:p w:rsidR="00C92916" w:rsidRPr="00C92916" w:rsidRDefault="00C92916" w:rsidP="00C92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916">
        <w:rPr>
          <w:rFonts w:ascii="Times New Roman" w:hAnsi="Times New Roman" w:cs="Times New Roman"/>
          <w:sz w:val="24"/>
          <w:szCs w:val="24"/>
        </w:rPr>
        <w:t xml:space="preserve">Samuel, David,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FP-Tree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FP-Growth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:rsidR="00C92916" w:rsidRPr="00C92916" w:rsidRDefault="00C92916" w:rsidP="00C92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2916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Frequent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Itemset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F2A62" w:rsidRDefault="00C92916" w:rsidP="00C92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291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>, ITB, Bandung.</w:t>
      </w:r>
    </w:p>
    <w:p w:rsidR="00C92916" w:rsidRPr="004F2A62" w:rsidRDefault="00C92916" w:rsidP="00C9291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2916">
        <w:rPr>
          <w:rFonts w:ascii="Times New Roman" w:hAnsi="Times New Roman" w:cs="Times New Roman"/>
          <w:sz w:val="24"/>
          <w:szCs w:val="24"/>
        </w:rPr>
        <w:t>Kusrini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Luthfi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Emha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Taufiq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. 2009. </w:t>
      </w:r>
      <w:proofErr w:type="spellStart"/>
      <w:r w:rsidRPr="00C929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92916">
        <w:rPr>
          <w:rFonts w:ascii="Times New Roman" w:hAnsi="Times New Roman" w:cs="Times New Roman"/>
          <w:sz w:val="24"/>
          <w:szCs w:val="24"/>
        </w:rPr>
        <w:t xml:space="preserve"> Data Mining, Andi, Yogyakarta.</w:t>
      </w:r>
      <w:bookmarkStart w:id="0" w:name="_GoBack"/>
      <w:bookmarkEnd w:id="0"/>
    </w:p>
    <w:sectPr w:rsidR="00C92916" w:rsidRPr="004F2A62" w:rsidSect="00C56EAC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DC"/>
    <w:rsid w:val="001E5DFE"/>
    <w:rsid w:val="00217B48"/>
    <w:rsid w:val="004F2A62"/>
    <w:rsid w:val="006700F4"/>
    <w:rsid w:val="00807358"/>
    <w:rsid w:val="008348DC"/>
    <w:rsid w:val="00C24ED0"/>
    <w:rsid w:val="00C45153"/>
    <w:rsid w:val="00C56EAC"/>
    <w:rsid w:val="00C92916"/>
    <w:rsid w:val="00F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F6299-2C05-47E8-827A-025D56CF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6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lajaran.co.id/2017/20/pengertian-penjualan-menurut-para-ahli-tujuan-dan-jenis-penjual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PC</dc:creator>
  <cp:keywords/>
  <dc:description/>
  <cp:lastModifiedBy>Irwan PC</cp:lastModifiedBy>
  <cp:revision>6</cp:revision>
  <dcterms:created xsi:type="dcterms:W3CDTF">2020-01-16T17:10:00Z</dcterms:created>
  <dcterms:modified xsi:type="dcterms:W3CDTF">2020-01-29T14:39:00Z</dcterms:modified>
</cp:coreProperties>
</file>