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ADE1D" w14:textId="036FC47A" w:rsidR="00A52D4C" w:rsidRDefault="002D4F47">
      <w:r>
        <w:t>TASK 1</w:t>
      </w:r>
    </w:p>
    <w:p w14:paraId="7BD7E038" w14:textId="5BC91EBD" w:rsidR="00BA2B4F" w:rsidRDefault="003A6A38" w:rsidP="00BA2B4F">
      <w:pPr>
        <w:spacing w:line="360" w:lineRule="auto"/>
        <w:ind w:firstLine="720"/>
        <w:jc w:val="both"/>
        <w:rPr>
          <w:sz w:val="24"/>
          <w:szCs w:val="24"/>
        </w:rPr>
      </w:pPr>
      <w:r w:rsidRPr="00BA2B4F">
        <w:rPr>
          <w:sz w:val="24"/>
          <w:szCs w:val="24"/>
        </w:rPr>
        <w:t xml:space="preserve">The developer team had been asked by the electronic store’s owner to build a system to monitor </w:t>
      </w:r>
      <w:r w:rsidR="00D80B09" w:rsidRPr="00BA2B4F">
        <w:rPr>
          <w:sz w:val="24"/>
          <w:szCs w:val="24"/>
        </w:rPr>
        <w:t>his store’s sale. The electronic store is selling two  types of device, phone, and laptop. We decided to differ the device’s ID into two which are starting with L for laptop and P for phone. All the details of the devices will be stored into the ‘Device Table’</w:t>
      </w:r>
      <w:r w:rsidR="00BA2B4F">
        <w:rPr>
          <w:sz w:val="24"/>
          <w:szCs w:val="24"/>
        </w:rPr>
        <w:t xml:space="preserve"> to allow the administrator to monitor anything related to the device easily</w:t>
      </w:r>
      <w:r w:rsidR="00D80B09" w:rsidRPr="00BA2B4F">
        <w:rPr>
          <w:sz w:val="24"/>
          <w:szCs w:val="24"/>
        </w:rPr>
        <w:t>.</w:t>
      </w:r>
    </w:p>
    <w:p w14:paraId="71D14081" w14:textId="4DF7CB0C" w:rsidR="002D4F47" w:rsidRDefault="00BA2B4F" w:rsidP="00BA2B4F">
      <w:pPr>
        <w:spacing w:line="360" w:lineRule="auto"/>
        <w:jc w:val="both"/>
        <w:rPr>
          <w:sz w:val="24"/>
          <w:szCs w:val="24"/>
        </w:rPr>
      </w:pPr>
      <w:r>
        <w:rPr>
          <w:sz w:val="24"/>
          <w:szCs w:val="24"/>
        </w:rPr>
        <w:tab/>
      </w:r>
      <w:r w:rsidR="00D80B09" w:rsidRPr="00BA2B4F">
        <w:rPr>
          <w:sz w:val="24"/>
          <w:szCs w:val="24"/>
        </w:rPr>
        <w:t xml:space="preserve"> </w:t>
      </w:r>
      <w:r>
        <w:rPr>
          <w:sz w:val="24"/>
          <w:szCs w:val="24"/>
        </w:rPr>
        <w:t>The administrator of the system could see the details about their customers, suppliers and workers stored in their own table, ‘USER2 Table’ , ‘Supplier Table’ and ‘Worker Table’. These three tables have their own primary key that allow others table to use it as the foreign key.</w:t>
      </w:r>
    </w:p>
    <w:p w14:paraId="228EF1D9" w14:textId="6BE1E859" w:rsidR="00BA2B4F" w:rsidRDefault="00BA2B4F" w:rsidP="00BA2B4F">
      <w:pPr>
        <w:spacing w:line="360" w:lineRule="auto"/>
        <w:jc w:val="both"/>
        <w:rPr>
          <w:sz w:val="24"/>
          <w:szCs w:val="24"/>
        </w:rPr>
      </w:pPr>
      <w:r>
        <w:rPr>
          <w:sz w:val="24"/>
          <w:szCs w:val="24"/>
        </w:rPr>
        <w:tab/>
        <w:t>When the customers buy device(s) from the store, the details will be stored in the ‘Order2 Table’. This table keep the data of the transactions like date, IDs of user and worker involved, quantity of the purchase</w:t>
      </w:r>
      <w:r w:rsidR="00391953">
        <w:rPr>
          <w:sz w:val="24"/>
          <w:szCs w:val="24"/>
        </w:rPr>
        <w:t xml:space="preserve"> and the date of the transaction. This allows the administrator to keep track of the transaction effectively.</w:t>
      </w:r>
    </w:p>
    <w:p w14:paraId="549B9970" w14:textId="5A9F1D05" w:rsidR="00391953" w:rsidRPr="00BA2B4F" w:rsidRDefault="00391953" w:rsidP="00BA2B4F">
      <w:pPr>
        <w:spacing w:line="360" w:lineRule="auto"/>
        <w:jc w:val="both"/>
        <w:rPr>
          <w:sz w:val="24"/>
          <w:szCs w:val="24"/>
        </w:rPr>
      </w:pPr>
      <w:r>
        <w:rPr>
          <w:sz w:val="24"/>
          <w:szCs w:val="24"/>
        </w:rPr>
        <w:tab/>
        <w:t>The ‘Price_list2 Table’ is for the use of finance department.</w:t>
      </w:r>
      <w:r w:rsidR="004B4DE8">
        <w:rPr>
          <w:sz w:val="24"/>
          <w:szCs w:val="24"/>
        </w:rPr>
        <w:t xml:space="preserve"> It stores the pricing of each devices in the store including their tax and the discount. The finance department only need to view this table to plan the store’s future financial plan.</w:t>
      </w:r>
    </w:p>
    <w:sectPr w:rsidR="00391953" w:rsidRPr="00BA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47"/>
    <w:rsid w:val="002D4F47"/>
    <w:rsid w:val="00391953"/>
    <w:rsid w:val="003A6A38"/>
    <w:rsid w:val="004B4DE8"/>
    <w:rsid w:val="00A52D4C"/>
    <w:rsid w:val="00BA2B4F"/>
    <w:rsid w:val="00D8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E591"/>
  <w15:chartTrackingRefBased/>
  <w15:docId w15:val="{A71311D7-BAB2-486A-9053-70E3B0A1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Nadzreen Aqil Mohd Yusof</dc:creator>
  <cp:keywords/>
  <dc:description/>
  <cp:lastModifiedBy>Nadzreen Aqil Mohd Yusof</cp:lastModifiedBy>
  <cp:revision>2</cp:revision>
  <dcterms:created xsi:type="dcterms:W3CDTF">2020-07-21T14:45:00Z</dcterms:created>
  <dcterms:modified xsi:type="dcterms:W3CDTF">2020-07-21T16:07:00Z</dcterms:modified>
</cp:coreProperties>
</file>