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E83BDB4"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Muhammed Fakhrurazi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1357036901"/>
        <w:docPartObj>
          <w:docPartGallery w:val="Table of Contents"/>
          <w:docPartUnique/>
        </w:docPartObj>
      </w:sdtPr>
      <w:sdtEndPr>
        <w:rPr>
          <w:b/>
          <w:bCs/>
        </w:rPr>
      </w:sdtEndPr>
      <w:sdtContent>
        <w:p w14:paraId="2AC81245" w14:textId="0BB5DD14" w:rsidR="001E3D4E" w:rsidRDefault="001E3D4E">
          <w:pPr>
            <w:pStyle w:val="TOCHeading"/>
          </w:pPr>
          <w:r>
            <w:t>Table of Contents</w:t>
          </w:r>
        </w:p>
        <w:p w14:paraId="7B311B3D" w14:textId="41848BD6" w:rsidR="00957FBE"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143697" w:history="1">
            <w:r w:rsidR="00957FBE" w:rsidRPr="00801AE1">
              <w:rPr>
                <w:rStyle w:val="Hyperlink"/>
                <w:noProof/>
              </w:rPr>
              <w:t>1.</w:t>
            </w:r>
            <w:r w:rsidR="00957FBE">
              <w:rPr>
                <w:rFonts w:cstheme="minorBidi"/>
                <w:b w:val="0"/>
                <w:bCs w:val="0"/>
                <w:caps w:val="0"/>
                <w:noProof/>
                <w:kern w:val="2"/>
                <w:sz w:val="24"/>
                <w:szCs w:val="24"/>
                <w:lang w:val="en-GB" w:eastAsia="zh-CN"/>
                <w14:ligatures w14:val="standardContextual"/>
              </w:rPr>
              <w:tab/>
            </w:r>
            <w:r w:rsidR="00957FBE" w:rsidRPr="00801AE1">
              <w:rPr>
                <w:rStyle w:val="Hyperlink"/>
                <w:noProof/>
              </w:rPr>
              <w:t>Introduction</w:t>
            </w:r>
            <w:r w:rsidR="00957FBE">
              <w:rPr>
                <w:noProof/>
                <w:webHidden/>
              </w:rPr>
              <w:tab/>
            </w:r>
            <w:r w:rsidR="00957FBE">
              <w:rPr>
                <w:noProof/>
                <w:webHidden/>
              </w:rPr>
              <w:fldChar w:fldCharType="begin"/>
            </w:r>
            <w:r w:rsidR="00957FBE">
              <w:rPr>
                <w:noProof/>
                <w:webHidden/>
              </w:rPr>
              <w:instrText xml:space="preserve"> PAGEREF _Toc226143697 \h </w:instrText>
            </w:r>
            <w:r w:rsidR="00957FBE">
              <w:rPr>
                <w:noProof/>
                <w:webHidden/>
              </w:rPr>
            </w:r>
            <w:r w:rsidR="00957FBE">
              <w:rPr>
                <w:noProof/>
                <w:webHidden/>
              </w:rPr>
              <w:fldChar w:fldCharType="separate"/>
            </w:r>
            <w:r w:rsidR="00957FBE">
              <w:rPr>
                <w:noProof/>
                <w:webHidden/>
              </w:rPr>
              <w:t>3</w:t>
            </w:r>
            <w:r w:rsidR="00957FBE">
              <w:rPr>
                <w:noProof/>
                <w:webHidden/>
              </w:rPr>
              <w:fldChar w:fldCharType="end"/>
            </w:r>
          </w:hyperlink>
        </w:p>
        <w:p w14:paraId="25EEDFBC" w14:textId="2648C4D4"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698" w:history="1">
            <w:r w:rsidRPr="00801AE1">
              <w:rPr>
                <w:rStyle w:val="Hyperlink"/>
                <w:noProof/>
              </w:rPr>
              <w:t>2.</w:t>
            </w:r>
            <w:r>
              <w:rPr>
                <w:rFonts w:cstheme="minorBidi"/>
                <w:b w:val="0"/>
                <w:bCs w:val="0"/>
                <w:caps w:val="0"/>
                <w:noProof/>
                <w:kern w:val="2"/>
                <w:sz w:val="24"/>
                <w:szCs w:val="24"/>
                <w:lang w:val="en-GB" w:eastAsia="zh-CN"/>
                <w14:ligatures w14:val="standardContextual"/>
              </w:rPr>
              <w:tab/>
            </w:r>
            <w:r w:rsidRPr="00801AE1">
              <w:rPr>
                <w:rStyle w:val="Hyperlink"/>
                <w:noProof/>
              </w:rPr>
              <w:t>Architecture Design and Solutions</w:t>
            </w:r>
            <w:r>
              <w:rPr>
                <w:noProof/>
                <w:webHidden/>
              </w:rPr>
              <w:tab/>
            </w:r>
            <w:r>
              <w:rPr>
                <w:noProof/>
                <w:webHidden/>
              </w:rPr>
              <w:fldChar w:fldCharType="begin"/>
            </w:r>
            <w:r>
              <w:rPr>
                <w:noProof/>
                <w:webHidden/>
              </w:rPr>
              <w:instrText xml:space="preserve"> PAGEREF _Toc226143698 \h </w:instrText>
            </w:r>
            <w:r>
              <w:rPr>
                <w:noProof/>
                <w:webHidden/>
              </w:rPr>
            </w:r>
            <w:r>
              <w:rPr>
                <w:noProof/>
                <w:webHidden/>
              </w:rPr>
              <w:fldChar w:fldCharType="separate"/>
            </w:r>
            <w:r>
              <w:rPr>
                <w:noProof/>
                <w:webHidden/>
              </w:rPr>
              <w:t>5</w:t>
            </w:r>
            <w:r>
              <w:rPr>
                <w:noProof/>
                <w:webHidden/>
              </w:rPr>
              <w:fldChar w:fldCharType="end"/>
            </w:r>
          </w:hyperlink>
        </w:p>
        <w:p w14:paraId="5809EA6A" w14:textId="1AE6ED2D"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699" w:history="1">
            <w:r w:rsidRPr="00801AE1">
              <w:rPr>
                <w:rStyle w:val="Hyperlink"/>
                <w:noProof/>
              </w:rPr>
              <w:t>2.1</w:t>
            </w:r>
            <w:r>
              <w:rPr>
                <w:rFonts w:cstheme="minorBidi"/>
                <w:noProof/>
                <w:kern w:val="2"/>
                <w:sz w:val="24"/>
                <w:szCs w:val="24"/>
                <w:lang w:val="en-GB" w:eastAsia="zh-CN"/>
                <w14:ligatures w14:val="standardContextual"/>
              </w:rPr>
              <w:tab/>
            </w:r>
            <w:r w:rsidRPr="00801AE1">
              <w:rPr>
                <w:rStyle w:val="Hyperlink"/>
                <w:noProof/>
              </w:rPr>
              <w:t>System Architecture</w:t>
            </w:r>
            <w:r>
              <w:rPr>
                <w:noProof/>
                <w:webHidden/>
              </w:rPr>
              <w:tab/>
            </w:r>
            <w:r>
              <w:rPr>
                <w:noProof/>
                <w:webHidden/>
              </w:rPr>
              <w:fldChar w:fldCharType="begin"/>
            </w:r>
            <w:r>
              <w:rPr>
                <w:noProof/>
                <w:webHidden/>
              </w:rPr>
              <w:instrText xml:space="preserve"> PAGEREF _Toc226143699 \h </w:instrText>
            </w:r>
            <w:r>
              <w:rPr>
                <w:noProof/>
                <w:webHidden/>
              </w:rPr>
            </w:r>
            <w:r>
              <w:rPr>
                <w:noProof/>
                <w:webHidden/>
              </w:rPr>
              <w:fldChar w:fldCharType="separate"/>
            </w:r>
            <w:r>
              <w:rPr>
                <w:noProof/>
                <w:webHidden/>
              </w:rPr>
              <w:t>5</w:t>
            </w:r>
            <w:r>
              <w:rPr>
                <w:noProof/>
                <w:webHidden/>
              </w:rPr>
              <w:fldChar w:fldCharType="end"/>
            </w:r>
          </w:hyperlink>
        </w:p>
        <w:p w14:paraId="0F72CA6A" w14:textId="464B0FCB"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0" w:history="1">
            <w:r w:rsidRPr="00801AE1">
              <w:rPr>
                <w:rStyle w:val="Hyperlink"/>
                <w:noProof/>
              </w:rPr>
              <w:t>2.2</w:t>
            </w:r>
            <w:r>
              <w:rPr>
                <w:rFonts w:cstheme="minorBidi"/>
                <w:noProof/>
                <w:kern w:val="2"/>
                <w:sz w:val="24"/>
                <w:szCs w:val="24"/>
                <w:lang w:val="en-GB" w:eastAsia="zh-CN"/>
                <w14:ligatures w14:val="standardContextual"/>
              </w:rPr>
              <w:tab/>
            </w:r>
            <w:r w:rsidRPr="00801AE1">
              <w:rPr>
                <w:rStyle w:val="Hyperlink"/>
                <w:noProof/>
              </w:rPr>
              <w:t>Functional Components</w:t>
            </w:r>
            <w:r>
              <w:rPr>
                <w:noProof/>
                <w:webHidden/>
              </w:rPr>
              <w:tab/>
            </w:r>
            <w:r>
              <w:rPr>
                <w:noProof/>
                <w:webHidden/>
              </w:rPr>
              <w:fldChar w:fldCharType="begin"/>
            </w:r>
            <w:r>
              <w:rPr>
                <w:noProof/>
                <w:webHidden/>
              </w:rPr>
              <w:instrText xml:space="preserve"> PAGEREF _Toc226143700 \h </w:instrText>
            </w:r>
            <w:r>
              <w:rPr>
                <w:noProof/>
                <w:webHidden/>
              </w:rPr>
            </w:r>
            <w:r>
              <w:rPr>
                <w:noProof/>
                <w:webHidden/>
              </w:rPr>
              <w:fldChar w:fldCharType="separate"/>
            </w:r>
            <w:r>
              <w:rPr>
                <w:noProof/>
                <w:webHidden/>
              </w:rPr>
              <w:t>5</w:t>
            </w:r>
            <w:r>
              <w:rPr>
                <w:noProof/>
                <w:webHidden/>
              </w:rPr>
              <w:fldChar w:fldCharType="end"/>
            </w:r>
          </w:hyperlink>
        </w:p>
        <w:p w14:paraId="41CBF92F" w14:textId="33DE6FDC"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1" w:history="1">
            <w:r w:rsidRPr="00801AE1">
              <w:rPr>
                <w:rStyle w:val="Hyperlink"/>
                <w:noProof/>
              </w:rPr>
              <w:t>2.3</w:t>
            </w:r>
            <w:r>
              <w:rPr>
                <w:rFonts w:cstheme="minorBidi"/>
                <w:noProof/>
                <w:kern w:val="2"/>
                <w:sz w:val="24"/>
                <w:szCs w:val="24"/>
                <w:lang w:val="en-GB" w:eastAsia="zh-CN"/>
                <w14:ligatures w14:val="standardContextual"/>
              </w:rPr>
              <w:tab/>
            </w:r>
            <w:r w:rsidRPr="00801AE1">
              <w:rPr>
                <w:rStyle w:val="Hyperlink"/>
                <w:noProof/>
              </w:rPr>
              <w:t>Workflow Scenarios</w:t>
            </w:r>
            <w:r>
              <w:rPr>
                <w:noProof/>
                <w:webHidden/>
              </w:rPr>
              <w:tab/>
            </w:r>
            <w:r>
              <w:rPr>
                <w:noProof/>
                <w:webHidden/>
              </w:rPr>
              <w:fldChar w:fldCharType="begin"/>
            </w:r>
            <w:r>
              <w:rPr>
                <w:noProof/>
                <w:webHidden/>
              </w:rPr>
              <w:instrText xml:space="preserve"> PAGEREF _Toc226143701 \h </w:instrText>
            </w:r>
            <w:r>
              <w:rPr>
                <w:noProof/>
                <w:webHidden/>
              </w:rPr>
            </w:r>
            <w:r>
              <w:rPr>
                <w:noProof/>
                <w:webHidden/>
              </w:rPr>
              <w:fldChar w:fldCharType="separate"/>
            </w:r>
            <w:r>
              <w:rPr>
                <w:noProof/>
                <w:webHidden/>
              </w:rPr>
              <w:t>6</w:t>
            </w:r>
            <w:r>
              <w:rPr>
                <w:noProof/>
                <w:webHidden/>
              </w:rPr>
              <w:fldChar w:fldCharType="end"/>
            </w:r>
          </w:hyperlink>
        </w:p>
        <w:p w14:paraId="49234E26" w14:textId="0B22365E"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2" w:history="1">
            <w:r w:rsidRPr="00801AE1">
              <w:rPr>
                <w:rStyle w:val="Hyperlink"/>
                <w:noProof/>
              </w:rPr>
              <w:t>2.4</w:t>
            </w:r>
            <w:r>
              <w:rPr>
                <w:rFonts w:cstheme="minorBidi"/>
                <w:noProof/>
                <w:kern w:val="2"/>
                <w:sz w:val="24"/>
                <w:szCs w:val="24"/>
                <w:lang w:val="en-GB" w:eastAsia="zh-CN"/>
                <w14:ligatures w14:val="standardContextual"/>
              </w:rPr>
              <w:tab/>
            </w:r>
            <w:r w:rsidRPr="00801AE1">
              <w:rPr>
                <w:rStyle w:val="Hyperlink"/>
                <w:noProof/>
              </w:rPr>
              <w:t>Deployment</w:t>
            </w:r>
            <w:r>
              <w:rPr>
                <w:noProof/>
                <w:webHidden/>
              </w:rPr>
              <w:tab/>
            </w:r>
            <w:r>
              <w:rPr>
                <w:noProof/>
                <w:webHidden/>
              </w:rPr>
              <w:fldChar w:fldCharType="begin"/>
            </w:r>
            <w:r>
              <w:rPr>
                <w:noProof/>
                <w:webHidden/>
              </w:rPr>
              <w:instrText xml:space="preserve"> PAGEREF _Toc226143702 \h </w:instrText>
            </w:r>
            <w:r>
              <w:rPr>
                <w:noProof/>
                <w:webHidden/>
              </w:rPr>
            </w:r>
            <w:r>
              <w:rPr>
                <w:noProof/>
                <w:webHidden/>
              </w:rPr>
              <w:fldChar w:fldCharType="separate"/>
            </w:r>
            <w:r>
              <w:rPr>
                <w:noProof/>
                <w:webHidden/>
              </w:rPr>
              <w:t>7</w:t>
            </w:r>
            <w:r>
              <w:rPr>
                <w:noProof/>
                <w:webHidden/>
              </w:rPr>
              <w:fldChar w:fldCharType="end"/>
            </w:r>
          </w:hyperlink>
        </w:p>
        <w:p w14:paraId="6A79EBFB" w14:textId="38B7E80E"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3" w:history="1">
            <w:r w:rsidRPr="00801AE1">
              <w:rPr>
                <w:rStyle w:val="Hyperlink"/>
                <w:noProof/>
              </w:rPr>
              <w:t>3.</w:t>
            </w:r>
            <w:r>
              <w:rPr>
                <w:rFonts w:cstheme="minorBidi"/>
                <w:b w:val="0"/>
                <w:bCs w:val="0"/>
                <w:caps w:val="0"/>
                <w:noProof/>
                <w:kern w:val="2"/>
                <w:sz w:val="24"/>
                <w:szCs w:val="24"/>
                <w:lang w:val="en-GB" w:eastAsia="zh-CN"/>
                <w14:ligatures w14:val="standardContextual"/>
              </w:rPr>
              <w:tab/>
            </w:r>
            <w:r w:rsidRPr="00801AE1">
              <w:rPr>
                <w:rStyle w:val="Hyperlink"/>
                <w:noProof/>
              </w:rPr>
              <w:t>Discussions</w:t>
            </w:r>
            <w:r>
              <w:rPr>
                <w:noProof/>
                <w:webHidden/>
              </w:rPr>
              <w:tab/>
            </w:r>
            <w:r>
              <w:rPr>
                <w:noProof/>
                <w:webHidden/>
              </w:rPr>
              <w:fldChar w:fldCharType="begin"/>
            </w:r>
            <w:r>
              <w:rPr>
                <w:noProof/>
                <w:webHidden/>
              </w:rPr>
              <w:instrText xml:space="preserve"> PAGEREF _Toc226143703 \h </w:instrText>
            </w:r>
            <w:r>
              <w:rPr>
                <w:noProof/>
                <w:webHidden/>
              </w:rPr>
            </w:r>
            <w:r>
              <w:rPr>
                <w:noProof/>
                <w:webHidden/>
              </w:rPr>
              <w:fldChar w:fldCharType="separate"/>
            </w:r>
            <w:r>
              <w:rPr>
                <w:noProof/>
                <w:webHidden/>
              </w:rPr>
              <w:t>8</w:t>
            </w:r>
            <w:r>
              <w:rPr>
                <w:noProof/>
                <w:webHidden/>
              </w:rPr>
              <w:fldChar w:fldCharType="end"/>
            </w:r>
          </w:hyperlink>
        </w:p>
        <w:p w14:paraId="625EF6C4" w14:textId="0CBBF8D8"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4" w:history="1">
            <w:r w:rsidRPr="00801AE1">
              <w:rPr>
                <w:rStyle w:val="Hyperlink"/>
                <w:noProof/>
              </w:rPr>
              <w:t>3.1</w:t>
            </w:r>
            <w:r>
              <w:rPr>
                <w:rFonts w:cstheme="minorBidi"/>
                <w:noProof/>
                <w:kern w:val="2"/>
                <w:sz w:val="24"/>
                <w:szCs w:val="24"/>
                <w:lang w:val="en-GB" w:eastAsia="zh-CN"/>
                <w14:ligatures w14:val="standardContextual"/>
              </w:rPr>
              <w:tab/>
            </w:r>
            <w:r w:rsidRPr="00801AE1">
              <w:rPr>
                <w:rStyle w:val="Hyperlink"/>
                <w:noProof/>
              </w:rPr>
              <w:t>Scalability</w:t>
            </w:r>
            <w:r>
              <w:rPr>
                <w:noProof/>
                <w:webHidden/>
              </w:rPr>
              <w:tab/>
            </w:r>
            <w:r>
              <w:rPr>
                <w:noProof/>
                <w:webHidden/>
              </w:rPr>
              <w:fldChar w:fldCharType="begin"/>
            </w:r>
            <w:r>
              <w:rPr>
                <w:noProof/>
                <w:webHidden/>
              </w:rPr>
              <w:instrText xml:space="preserve"> PAGEREF _Toc226143704 \h </w:instrText>
            </w:r>
            <w:r>
              <w:rPr>
                <w:noProof/>
                <w:webHidden/>
              </w:rPr>
            </w:r>
            <w:r>
              <w:rPr>
                <w:noProof/>
                <w:webHidden/>
              </w:rPr>
              <w:fldChar w:fldCharType="separate"/>
            </w:r>
            <w:r>
              <w:rPr>
                <w:noProof/>
                <w:webHidden/>
              </w:rPr>
              <w:t>8</w:t>
            </w:r>
            <w:r>
              <w:rPr>
                <w:noProof/>
                <w:webHidden/>
              </w:rPr>
              <w:fldChar w:fldCharType="end"/>
            </w:r>
          </w:hyperlink>
        </w:p>
        <w:p w14:paraId="702D9D55" w14:textId="79BB4674"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5" w:history="1">
            <w:r w:rsidRPr="00801AE1">
              <w:rPr>
                <w:rStyle w:val="Hyperlink"/>
                <w:noProof/>
              </w:rPr>
              <w:t>3.2</w:t>
            </w:r>
            <w:r>
              <w:rPr>
                <w:rFonts w:cstheme="minorBidi"/>
                <w:noProof/>
                <w:kern w:val="2"/>
                <w:sz w:val="24"/>
                <w:szCs w:val="24"/>
                <w:lang w:val="en-GB" w:eastAsia="zh-CN"/>
                <w14:ligatures w14:val="standardContextual"/>
              </w:rPr>
              <w:tab/>
            </w:r>
            <w:r w:rsidRPr="00801AE1">
              <w:rPr>
                <w:rStyle w:val="Hyperlink"/>
                <w:noProof/>
              </w:rPr>
              <w:t>Reliability</w:t>
            </w:r>
            <w:r>
              <w:rPr>
                <w:noProof/>
                <w:webHidden/>
              </w:rPr>
              <w:tab/>
            </w:r>
            <w:r>
              <w:rPr>
                <w:noProof/>
                <w:webHidden/>
              </w:rPr>
              <w:fldChar w:fldCharType="begin"/>
            </w:r>
            <w:r>
              <w:rPr>
                <w:noProof/>
                <w:webHidden/>
              </w:rPr>
              <w:instrText xml:space="preserve"> PAGEREF _Toc226143705 \h </w:instrText>
            </w:r>
            <w:r>
              <w:rPr>
                <w:noProof/>
                <w:webHidden/>
              </w:rPr>
            </w:r>
            <w:r>
              <w:rPr>
                <w:noProof/>
                <w:webHidden/>
              </w:rPr>
              <w:fldChar w:fldCharType="separate"/>
            </w:r>
            <w:r>
              <w:rPr>
                <w:noProof/>
                <w:webHidden/>
              </w:rPr>
              <w:t>8</w:t>
            </w:r>
            <w:r>
              <w:rPr>
                <w:noProof/>
                <w:webHidden/>
              </w:rPr>
              <w:fldChar w:fldCharType="end"/>
            </w:r>
          </w:hyperlink>
        </w:p>
        <w:p w14:paraId="20F9C7CF" w14:textId="09129A10"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6" w:history="1">
            <w:r w:rsidRPr="00801AE1">
              <w:rPr>
                <w:rStyle w:val="Hyperlink"/>
                <w:noProof/>
              </w:rPr>
              <w:t>3.3</w:t>
            </w:r>
            <w:r>
              <w:rPr>
                <w:rFonts w:cstheme="minorBidi"/>
                <w:noProof/>
                <w:kern w:val="2"/>
                <w:sz w:val="24"/>
                <w:szCs w:val="24"/>
                <w:lang w:val="en-GB" w:eastAsia="zh-CN"/>
                <w14:ligatures w14:val="standardContextual"/>
              </w:rPr>
              <w:tab/>
            </w:r>
            <w:r w:rsidRPr="00801AE1">
              <w:rPr>
                <w:rStyle w:val="Hyperlink"/>
                <w:noProof/>
              </w:rPr>
              <w:t>Security</w:t>
            </w:r>
            <w:r>
              <w:rPr>
                <w:noProof/>
                <w:webHidden/>
              </w:rPr>
              <w:tab/>
            </w:r>
            <w:r>
              <w:rPr>
                <w:noProof/>
                <w:webHidden/>
              </w:rPr>
              <w:fldChar w:fldCharType="begin"/>
            </w:r>
            <w:r>
              <w:rPr>
                <w:noProof/>
                <w:webHidden/>
              </w:rPr>
              <w:instrText xml:space="preserve"> PAGEREF _Toc226143706 \h </w:instrText>
            </w:r>
            <w:r>
              <w:rPr>
                <w:noProof/>
                <w:webHidden/>
              </w:rPr>
            </w:r>
            <w:r>
              <w:rPr>
                <w:noProof/>
                <w:webHidden/>
              </w:rPr>
              <w:fldChar w:fldCharType="separate"/>
            </w:r>
            <w:r>
              <w:rPr>
                <w:noProof/>
                <w:webHidden/>
              </w:rPr>
              <w:t>9</w:t>
            </w:r>
            <w:r>
              <w:rPr>
                <w:noProof/>
                <w:webHidden/>
              </w:rPr>
              <w:fldChar w:fldCharType="end"/>
            </w:r>
          </w:hyperlink>
        </w:p>
        <w:p w14:paraId="2973027A" w14:textId="6DD65038"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7" w:history="1">
            <w:r w:rsidRPr="00801AE1">
              <w:rPr>
                <w:rStyle w:val="Hyperlink"/>
                <w:noProof/>
              </w:rPr>
              <w:t>3.4</w:t>
            </w:r>
            <w:r>
              <w:rPr>
                <w:rFonts w:cstheme="minorBidi"/>
                <w:noProof/>
                <w:kern w:val="2"/>
                <w:sz w:val="24"/>
                <w:szCs w:val="24"/>
                <w:lang w:val="en-GB" w:eastAsia="zh-CN"/>
                <w14:ligatures w14:val="standardContextual"/>
              </w:rPr>
              <w:tab/>
            </w:r>
            <w:r w:rsidRPr="00801AE1">
              <w:rPr>
                <w:rStyle w:val="Hyperlink"/>
                <w:noProof/>
              </w:rPr>
              <w:t>Limitations and Future Improvements</w:t>
            </w:r>
            <w:r>
              <w:rPr>
                <w:noProof/>
                <w:webHidden/>
              </w:rPr>
              <w:tab/>
            </w:r>
            <w:r>
              <w:rPr>
                <w:noProof/>
                <w:webHidden/>
              </w:rPr>
              <w:fldChar w:fldCharType="begin"/>
            </w:r>
            <w:r>
              <w:rPr>
                <w:noProof/>
                <w:webHidden/>
              </w:rPr>
              <w:instrText xml:space="preserve"> PAGEREF _Toc226143707 \h </w:instrText>
            </w:r>
            <w:r>
              <w:rPr>
                <w:noProof/>
                <w:webHidden/>
              </w:rPr>
            </w:r>
            <w:r>
              <w:rPr>
                <w:noProof/>
                <w:webHidden/>
              </w:rPr>
              <w:fldChar w:fldCharType="separate"/>
            </w:r>
            <w:r>
              <w:rPr>
                <w:noProof/>
                <w:webHidden/>
              </w:rPr>
              <w:t>9</w:t>
            </w:r>
            <w:r>
              <w:rPr>
                <w:noProof/>
                <w:webHidden/>
              </w:rPr>
              <w:fldChar w:fldCharType="end"/>
            </w:r>
          </w:hyperlink>
        </w:p>
        <w:p w14:paraId="3C32D797" w14:textId="4065469C"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8" w:history="1">
            <w:r w:rsidRPr="00801AE1">
              <w:rPr>
                <w:rStyle w:val="Hyperlink"/>
                <w:noProof/>
              </w:rPr>
              <w:t>4.</w:t>
            </w:r>
            <w:r>
              <w:rPr>
                <w:rFonts w:cstheme="minorBidi"/>
                <w:b w:val="0"/>
                <w:bCs w:val="0"/>
                <w:caps w:val="0"/>
                <w:noProof/>
                <w:kern w:val="2"/>
                <w:sz w:val="24"/>
                <w:szCs w:val="24"/>
                <w:lang w:val="en-GB" w:eastAsia="zh-CN"/>
                <w14:ligatures w14:val="standardContextual"/>
              </w:rPr>
              <w:tab/>
            </w:r>
            <w:r w:rsidRPr="00801AE1">
              <w:rPr>
                <w:rStyle w:val="Hyperlink"/>
                <w:noProof/>
              </w:rPr>
              <w:t>Reflection and takeaways</w:t>
            </w:r>
            <w:r>
              <w:rPr>
                <w:noProof/>
                <w:webHidden/>
              </w:rPr>
              <w:tab/>
            </w:r>
            <w:r>
              <w:rPr>
                <w:noProof/>
                <w:webHidden/>
              </w:rPr>
              <w:fldChar w:fldCharType="begin"/>
            </w:r>
            <w:r>
              <w:rPr>
                <w:noProof/>
                <w:webHidden/>
              </w:rPr>
              <w:instrText xml:space="preserve"> PAGEREF _Toc226143708 \h </w:instrText>
            </w:r>
            <w:r>
              <w:rPr>
                <w:noProof/>
                <w:webHidden/>
              </w:rPr>
            </w:r>
            <w:r>
              <w:rPr>
                <w:noProof/>
                <w:webHidden/>
              </w:rPr>
              <w:fldChar w:fldCharType="separate"/>
            </w:r>
            <w:r>
              <w:rPr>
                <w:noProof/>
                <w:webHidden/>
              </w:rPr>
              <w:t>11</w:t>
            </w:r>
            <w:r>
              <w:rPr>
                <w:noProof/>
                <w:webHidden/>
              </w:rPr>
              <w:fldChar w:fldCharType="end"/>
            </w:r>
          </w:hyperlink>
        </w:p>
        <w:p w14:paraId="05858A76" w14:textId="66EF118F"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9" w:history="1">
            <w:r w:rsidRPr="00801AE1">
              <w:rPr>
                <w:rStyle w:val="Hyperlink"/>
                <w:noProof/>
              </w:rPr>
              <w:t>5.</w:t>
            </w:r>
            <w:r>
              <w:rPr>
                <w:rFonts w:cstheme="minorBidi"/>
                <w:b w:val="0"/>
                <w:bCs w:val="0"/>
                <w:caps w:val="0"/>
                <w:noProof/>
                <w:kern w:val="2"/>
                <w:sz w:val="24"/>
                <w:szCs w:val="24"/>
                <w:lang w:val="en-GB" w:eastAsia="zh-CN"/>
                <w14:ligatures w14:val="standardContextual"/>
              </w:rPr>
              <w:tab/>
            </w:r>
            <w:r w:rsidRPr="00801AE1">
              <w:rPr>
                <w:rStyle w:val="Hyperlink"/>
                <w:noProof/>
              </w:rPr>
              <w:t>Contribution from team members</w:t>
            </w:r>
            <w:r>
              <w:rPr>
                <w:noProof/>
                <w:webHidden/>
              </w:rPr>
              <w:tab/>
            </w:r>
            <w:r>
              <w:rPr>
                <w:noProof/>
                <w:webHidden/>
              </w:rPr>
              <w:fldChar w:fldCharType="begin"/>
            </w:r>
            <w:r>
              <w:rPr>
                <w:noProof/>
                <w:webHidden/>
              </w:rPr>
              <w:instrText xml:space="preserve"> PAGEREF _Toc226143709 \h </w:instrText>
            </w:r>
            <w:r>
              <w:rPr>
                <w:noProof/>
                <w:webHidden/>
              </w:rPr>
            </w:r>
            <w:r>
              <w:rPr>
                <w:noProof/>
                <w:webHidden/>
              </w:rPr>
              <w:fldChar w:fldCharType="separate"/>
            </w:r>
            <w:r>
              <w:rPr>
                <w:noProof/>
                <w:webHidden/>
              </w:rPr>
              <w:t>12</w:t>
            </w:r>
            <w:r>
              <w:rPr>
                <w:noProof/>
                <w:webHidden/>
              </w:rPr>
              <w:fldChar w:fldCharType="end"/>
            </w:r>
          </w:hyperlink>
        </w:p>
        <w:p w14:paraId="6F1D72BB" w14:textId="12C55D5F" w:rsidR="00957FBE" w:rsidRDefault="00957FB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3710" w:history="1">
            <w:r w:rsidRPr="00801AE1">
              <w:rPr>
                <w:rStyle w:val="Hyperlink"/>
                <w:noProof/>
              </w:rPr>
              <w:t>Reference</w:t>
            </w:r>
            <w:r>
              <w:rPr>
                <w:noProof/>
                <w:webHidden/>
              </w:rPr>
              <w:tab/>
            </w:r>
            <w:r>
              <w:rPr>
                <w:noProof/>
                <w:webHidden/>
              </w:rPr>
              <w:fldChar w:fldCharType="begin"/>
            </w:r>
            <w:r>
              <w:rPr>
                <w:noProof/>
                <w:webHidden/>
              </w:rPr>
              <w:instrText xml:space="preserve"> PAGEREF _Toc226143710 \h </w:instrText>
            </w:r>
            <w:r>
              <w:rPr>
                <w:noProof/>
                <w:webHidden/>
              </w:rPr>
            </w:r>
            <w:r>
              <w:rPr>
                <w:noProof/>
                <w:webHidden/>
              </w:rPr>
              <w:fldChar w:fldCharType="separate"/>
            </w:r>
            <w:r>
              <w:rPr>
                <w:noProof/>
                <w:webHidden/>
              </w:rPr>
              <w:t>13</w:t>
            </w:r>
            <w:r>
              <w:rPr>
                <w:noProof/>
                <w:webHidden/>
              </w:rPr>
              <w:fldChar w:fldCharType="end"/>
            </w:r>
          </w:hyperlink>
        </w:p>
        <w:p w14:paraId="57C77408" w14:textId="47A4A423" w:rsidR="00957FBE" w:rsidRDefault="00957FB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3711" w:history="1">
            <w:r w:rsidRPr="00801AE1">
              <w:rPr>
                <w:rStyle w:val="Hyperlink"/>
                <w:noProof/>
              </w:rPr>
              <w:t>Appendix I</w:t>
            </w:r>
            <w:r>
              <w:rPr>
                <w:noProof/>
                <w:webHidden/>
              </w:rPr>
              <w:tab/>
            </w:r>
            <w:r>
              <w:rPr>
                <w:noProof/>
                <w:webHidden/>
              </w:rPr>
              <w:fldChar w:fldCharType="begin"/>
            </w:r>
            <w:r>
              <w:rPr>
                <w:noProof/>
                <w:webHidden/>
              </w:rPr>
              <w:instrText xml:space="preserve"> PAGEREF _Toc226143711 \h </w:instrText>
            </w:r>
            <w:r>
              <w:rPr>
                <w:noProof/>
                <w:webHidden/>
              </w:rPr>
            </w:r>
            <w:r>
              <w:rPr>
                <w:noProof/>
                <w:webHidden/>
              </w:rPr>
              <w:fldChar w:fldCharType="separate"/>
            </w:r>
            <w:r>
              <w:rPr>
                <w:noProof/>
                <w:webHidden/>
              </w:rPr>
              <w:t>13</w:t>
            </w:r>
            <w:r>
              <w:rPr>
                <w:noProof/>
                <w:webHidden/>
              </w:rPr>
              <w:fldChar w:fldCharType="end"/>
            </w:r>
          </w:hyperlink>
        </w:p>
        <w:p w14:paraId="5871AC38" w14:textId="19BB39BD"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143697"/>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7A9F59BE" w14:textId="7FA8F4BC"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w:t>
      </w:r>
      <w:r w:rsidR="009D6422">
        <w:rPr>
          <w:lang w:val="en-GB"/>
        </w:rPr>
        <w:t xml:space="preserve"> </w:t>
      </w:r>
      <w:r w:rsidR="009D6422" w:rsidRPr="009D6422">
        <w:t>As defined by the National Institute of Standards and Technology (NIST), the essential characteristics of cloud computing</w:t>
      </w:r>
      <w:r w:rsidR="009D6422">
        <w:t xml:space="preserve"> </w:t>
      </w:r>
      <w:r w:rsidR="009D6422" w:rsidRPr="009D6422">
        <w:t xml:space="preserve">are foundational to this efficiency </w:t>
      </w:r>
      <w:r w:rsidR="009D6422">
        <w:rPr>
          <w:b/>
          <w:bCs/>
        </w:rPr>
        <w:t>[1]</w:t>
      </w:r>
      <w:r w:rsidR="009D6422" w:rsidRPr="009D6422">
        <w:t>.</w:t>
      </w:r>
      <w:r w:rsidRPr="00D563EF">
        <w:rPr>
          <w:lang w:val="en-GB"/>
        </w:rPr>
        <w:t xml:space="preserve">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10516309"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r w:rsidR="009D6422" w:rsidRPr="00D563EF">
        <w:rPr>
          <w:lang w:val="en-GB"/>
        </w:rPr>
        <w:t>can</w:t>
      </w:r>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68AB06A2"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xml:space="preserve">, forming an event-driven architecture. </w:t>
      </w:r>
      <w:r w:rsidR="009D6422" w:rsidRPr="009D6422">
        <w:t xml:space="preserve">This transition toward serverless computing allows developers to focus on code rather than infrastructure management, significantly reducing operational complexity and "cold start" latency concerns in distributed environments </w:t>
      </w:r>
      <w:r w:rsidR="009D6422">
        <w:rPr>
          <w:b/>
          <w:bCs/>
        </w:rPr>
        <w:t>[2]</w:t>
      </w:r>
      <w:r w:rsidR="009D6422" w:rsidRPr="009D6422">
        <w:t>.</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F41FFFA"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xml:space="preserve">, allowing jobs to be queued and processed independently by worker functions. </w:t>
      </w:r>
      <w:r w:rsidR="009D6422" w:rsidRPr="009D6422">
        <w:t xml:space="preserve">This follows the distributed systems principle that components should be loosely coupled to ensure that a failure in one service does not trigger a cascading failure across the platform </w:t>
      </w:r>
      <w:r w:rsidR="009D6422">
        <w:rPr>
          <w:b/>
          <w:bCs/>
        </w:rPr>
        <w:t>[3]</w:t>
      </w:r>
      <w:r w:rsidR="009D6422" w:rsidRPr="009D6422">
        <w:t>.</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xml:space="preserve">, as well as frontend-backend integration through a web-based dashboard. These components are essential in real-world cloud </w:t>
      </w:r>
      <w:r w:rsidRPr="00D563EF">
        <w:rPr>
          <w:lang w:val="en-GB"/>
        </w:rPr>
        <w:lastRenderedPageBreak/>
        <w:t>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143698"/>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143699"/>
      <w:r w:rsidRPr="001E3D4E">
        <w:t>System Architecture</w:t>
      </w:r>
      <w:bookmarkEnd w:id="2"/>
    </w:p>
    <w:p w14:paraId="52DBCFF3" w14:textId="77777777" w:rsidR="001E3D4E" w:rsidRDefault="001E3D4E" w:rsidP="00672882">
      <w:pPr>
        <w:pStyle w:val="BodyText"/>
        <w:spacing w:line="276" w:lineRule="auto"/>
      </w:pPr>
    </w:p>
    <w:p w14:paraId="6B06174C" w14:textId="3F2D95E2" w:rsidR="00CE2FF5" w:rsidRDefault="001E3D4E" w:rsidP="00672882">
      <w:pPr>
        <w:pStyle w:val="BodyText"/>
        <w:spacing w:line="276" w:lineRule="auto"/>
      </w:pPr>
      <w:r w:rsidRPr="001E3D4E">
        <w:rPr>
          <w:noProof/>
        </w:rPr>
        <w:drawing>
          <wp:inline distT="0" distB="0" distL="0" distR="0" wp14:anchorId="309F116A" wp14:editId="1A8C5A8F">
            <wp:extent cx="5731510" cy="2863850"/>
            <wp:effectExtent l="0" t="0" r="2540" b="0"/>
            <wp:docPr id="8867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59332" name=""/>
                    <pic:cNvPicPr/>
                  </pic:nvPicPr>
                  <pic:blipFill>
                    <a:blip r:embed="rId8"/>
                    <a:stretch>
                      <a:fillRect/>
                    </a:stretch>
                  </pic:blipFill>
                  <pic:spPr>
                    <a:xfrm>
                      <a:off x="0" y="0"/>
                      <a:ext cx="5731510" cy="2863850"/>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143700"/>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50BB8F65" w14:textId="77777777" w:rsidR="001E3D4E" w:rsidRDefault="001E3D4E" w:rsidP="001E3D4E">
      <w:pPr>
        <w:pStyle w:val="BodyText"/>
        <w:spacing w:line="276" w:lineRule="auto"/>
        <w:jc w:val="left"/>
        <w:rPr>
          <w:lang w:val="en-GB"/>
        </w:rPr>
      </w:pPr>
      <w:r w:rsidRPr="001E3D4E">
        <w:rPr>
          <w:b/>
          <w:bCs/>
          <w:lang w:val="en-GB"/>
        </w:rPr>
        <w:t>Frontend Application (EC2 + ALB)</w:t>
      </w:r>
      <w:r w:rsidRPr="001E3D4E">
        <w:rPr>
          <w:lang w:val="en-GB"/>
        </w:rPr>
        <w:br/>
        <w:t>Provides a user interface for submitting jobs and viewing results. It communicates with backend APIs and handles user interactions.</w:t>
      </w:r>
    </w:p>
    <w:p w14:paraId="569546B5" w14:textId="77777777" w:rsidR="001E3D4E" w:rsidRPr="001E3D4E" w:rsidRDefault="001E3D4E" w:rsidP="001E3D4E">
      <w:pPr>
        <w:pStyle w:val="BodyText"/>
        <w:spacing w:line="276" w:lineRule="auto"/>
        <w:jc w:val="left"/>
        <w:rPr>
          <w:lang w:val="en-GB"/>
        </w:rPr>
      </w:pPr>
    </w:p>
    <w:p w14:paraId="4678EDA8" w14:textId="77777777" w:rsidR="001E3D4E" w:rsidRDefault="001E3D4E" w:rsidP="001E3D4E">
      <w:pPr>
        <w:pStyle w:val="BodyText"/>
        <w:spacing w:line="276" w:lineRule="auto"/>
        <w:jc w:val="left"/>
        <w:rPr>
          <w:lang w:val="en-GB"/>
        </w:rPr>
      </w:pPr>
      <w:r w:rsidRPr="001E3D4E">
        <w:rPr>
          <w:b/>
          <w:bCs/>
          <w:lang w:val="en-GB"/>
        </w:rPr>
        <w:t>Amazon API Gateway</w:t>
      </w:r>
      <w:r w:rsidRPr="001E3D4E">
        <w:rPr>
          <w:lang w:val="en-GB"/>
        </w:rPr>
        <w:b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28422950" w14:textId="77777777" w:rsidR="001E3D4E" w:rsidRDefault="001E3D4E" w:rsidP="001E3D4E">
      <w:pPr>
        <w:pStyle w:val="BodyText"/>
        <w:spacing w:line="276" w:lineRule="auto"/>
        <w:jc w:val="left"/>
        <w:rPr>
          <w:lang w:val="en-GB"/>
        </w:rPr>
      </w:pPr>
      <w:proofErr w:type="spellStart"/>
      <w:r w:rsidRPr="001E3D4E">
        <w:rPr>
          <w:b/>
          <w:bCs/>
          <w:lang w:val="en-GB"/>
        </w:rPr>
        <w:t>submitJobLambda</w:t>
      </w:r>
      <w:proofErr w:type="spellEnd"/>
      <w:r w:rsidRPr="001E3D4E">
        <w:rPr>
          <w:lang w:val="en-GB"/>
        </w:rPr>
        <w:b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0D37AF64" w14:textId="77777777" w:rsidR="001E3D4E" w:rsidRDefault="001E3D4E" w:rsidP="001E3D4E">
      <w:pPr>
        <w:pStyle w:val="BodyText"/>
        <w:spacing w:line="276" w:lineRule="auto"/>
        <w:jc w:val="left"/>
        <w:rPr>
          <w:lang w:val="en-GB"/>
        </w:rPr>
      </w:pPr>
      <w:r w:rsidRPr="001E3D4E">
        <w:rPr>
          <w:b/>
          <w:bCs/>
          <w:lang w:val="en-GB"/>
        </w:rPr>
        <w:t>Amazon SQS (Simple Queue Service)</w:t>
      </w:r>
      <w:r w:rsidRPr="001E3D4E">
        <w:rPr>
          <w:lang w:val="en-GB"/>
        </w:rPr>
        <w:b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C505430" w14:textId="77777777" w:rsidR="001E3D4E" w:rsidRDefault="001E3D4E" w:rsidP="001E3D4E">
      <w:pPr>
        <w:pStyle w:val="BodyText"/>
        <w:spacing w:line="276" w:lineRule="auto"/>
        <w:jc w:val="left"/>
        <w:rPr>
          <w:lang w:val="en-GB"/>
        </w:rPr>
      </w:pPr>
      <w:proofErr w:type="spellStart"/>
      <w:r w:rsidRPr="001E3D4E">
        <w:rPr>
          <w:b/>
          <w:bCs/>
          <w:lang w:val="en-GB"/>
        </w:rPr>
        <w:t>workerLambda</w:t>
      </w:r>
      <w:proofErr w:type="spellEnd"/>
      <w:r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20BA8C82" w14:textId="10A0B6FC" w:rsidR="001E3D4E" w:rsidRDefault="001E3D4E" w:rsidP="001E3D4E">
      <w:pPr>
        <w:pStyle w:val="BodyText"/>
        <w:spacing w:line="276" w:lineRule="auto"/>
        <w:jc w:val="left"/>
        <w:rPr>
          <w:lang w:val="en-GB"/>
        </w:rPr>
      </w:pPr>
      <w:proofErr w:type="spellStart"/>
      <w:r w:rsidRPr="001E3D4E">
        <w:rPr>
          <w:b/>
          <w:bCs/>
          <w:lang w:val="en-GB"/>
        </w:rPr>
        <w:t>getJobLambda</w:t>
      </w:r>
      <w:proofErr w:type="spellEnd"/>
      <w:r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FAD0D40" w14:textId="77777777" w:rsidR="001E3D4E" w:rsidRDefault="001E3D4E" w:rsidP="001E3D4E">
      <w:pPr>
        <w:pStyle w:val="BodyText"/>
        <w:spacing w:line="276" w:lineRule="auto"/>
        <w:jc w:val="left"/>
        <w:rPr>
          <w:lang w:val="en-GB"/>
        </w:rPr>
      </w:pPr>
      <w:r w:rsidRPr="001E3D4E">
        <w:rPr>
          <w:b/>
          <w:bCs/>
          <w:lang w:val="en-GB"/>
        </w:rPr>
        <w:t>Amazon DynamoDB</w:t>
      </w:r>
      <w:r w:rsidRPr="001E3D4E">
        <w:rPr>
          <w:lang w:val="en-GB"/>
        </w:rPr>
        <w:b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E228AB" w14:textId="77777777" w:rsidR="001E3D4E" w:rsidRPr="001E3D4E" w:rsidRDefault="001E3D4E" w:rsidP="001E3D4E">
      <w:pPr>
        <w:pStyle w:val="BodyText"/>
        <w:spacing w:line="276" w:lineRule="auto"/>
        <w:jc w:val="left"/>
        <w:rPr>
          <w:lang w:val="en-GB"/>
        </w:rPr>
      </w:pPr>
      <w:r w:rsidRPr="001E3D4E">
        <w:rPr>
          <w:b/>
          <w:bCs/>
          <w:lang w:val="en-GB"/>
        </w:rPr>
        <w:t>Amazon CloudWatch</w:t>
      </w:r>
      <w:r w:rsidRPr="001E3D4E">
        <w:rPr>
          <w:lang w:val="en-GB"/>
        </w:rPr>
        <w:b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143701"/>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w:t>
      </w:r>
      <w:proofErr w:type="spellStart"/>
      <w:r w:rsidRPr="001E3D4E">
        <w:rPr>
          <w:lang w:val="en-GB"/>
        </w:rPr>
        <w:t>workerLambda</w:t>
      </w:r>
      <w:proofErr w:type="spellEnd"/>
      <w:r w:rsidRPr="001E3D4E">
        <w:rPr>
          <w:lang w:val="en-GB"/>
        </w:rPr>
        <w:t xml:space="preserve"> retrieves the job payload and updates the job status to </w:t>
      </w:r>
      <w:r w:rsidRPr="001E3D4E">
        <w:rPr>
          <w:lang w:val="en-GB"/>
        </w:rPr>
        <w:lastRenderedPageBreak/>
        <w:t xml:space="preserve">“processing”.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143702"/>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19FC046C" w14:textId="77777777" w:rsidR="001E3D4E" w:rsidRPr="001E3D4E" w:rsidRDefault="001E3D4E" w:rsidP="00D563EF">
      <w:pPr>
        <w:pStyle w:val="BodyText"/>
        <w:spacing w:line="276" w:lineRule="auto"/>
        <w:rPr>
          <w:lang w:val="en-GB"/>
        </w:rPr>
      </w:pPr>
    </w:p>
    <w:p w14:paraId="01115BBC" w14:textId="77777777" w:rsidR="001E3D4E" w:rsidRDefault="001E3D4E" w:rsidP="00D563EF">
      <w:pPr>
        <w:pStyle w:val="BodyText"/>
        <w:spacing w:line="276" w:lineRule="auto"/>
        <w:rPr>
          <w:lang w:val="en-GB"/>
        </w:rPr>
      </w:pPr>
      <w:r w:rsidRPr="001E3D4E">
        <w:rPr>
          <w:lang w:val="en-GB"/>
        </w:rPr>
        <w:t xml:space="preserve">The frontend application is hosted on </w:t>
      </w:r>
      <w:r w:rsidRPr="001E3D4E">
        <w:rPr>
          <w:b/>
          <w:bCs/>
          <w:lang w:val="en-GB"/>
        </w:rPr>
        <w:t>EC2 instances</w:t>
      </w:r>
      <w:r w:rsidRPr="001E3D4E">
        <w:rPr>
          <w:lang w:val="en-GB"/>
        </w:rPr>
        <w:t xml:space="preserve">, which are placed behind an </w:t>
      </w:r>
      <w:r w:rsidRPr="001E3D4E">
        <w:rPr>
          <w:b/>
          <w:bCs/>
          <w:lang w:val="en-GB"/>
        </w:rPr>
        <w:t>Application Load Balancer</w:t>
      </w:r>
      <w:r w:rsidRPr="001E3D4E">
        <w:rPr>
          <w:lang w:val="en-GB"/>
        </w:rPr>
        <w:t xml:space="preserve"> to ensure scalability, fault tolerance, and efficient traffic distribution. This setup allows multiple instances to serve users concurrently and improves system availability.</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143703"/>
      <w:r>
        <w:lastRenderedPageBreak/>
        <w:t>Discussions</w:t>
      </w:r>
      <w:bookmarkEnd w:id="6"/>
    </w:p>
    <w:p w14:paraId="66843F2E" w14:textId="77777777" w:rsidR="009913C5" w:rsidRDefault="009913C5" w:rsidP="00672882">
      <w:pPr>
        <w:pStyle w:val="BodyText"/>
        <w:spacing w:line="276" w:lineRule="auto"/>
      </w:pPr>
    </w:p>
    <w:p w14:paraId="29293975" w14:textId="1ECB3C6A" w:rsidR="00CE2FF5" w:rsidRDefault="00C230A6" w:rsidP="00C230A6">
      <w:pPr>
        <w:pStyle w:val="BodyText"/>
        <w:spacing w:line="276" w:lineRule="auto"/>
      </w:pPr>
      <w:r w:rsidRPr="00C230A6">
        <w:t>This section evaluates the system based on key cloud computing requirements, including scalability, reliability, and security. It also discusses current limitations and potential areas for future improvement.</w:t>
      </w:r>
    </w:p>
    <w:p w14:paraId="2EB755D2" w14:textId="77777777" w:rsidR="00C230A6" w:rsidRDefault="00C230A6" w:rsidP="00C230A6">
      <w:pPr>
        <w:pStyle w:val="BodyText"/>
        <w:spacing w:line="276" w:lineRule="auto"/>
      </w:pPr>
    </w:p>
    <w:p w14:paraId="0236ADCF" w14:textId="4742DB2A" w:rsidR="00C230A6" w:rsidRDefault="00C230A6" w:rsidP="00C230A6">
      <w:pPr>
        <w:pStyle w:val="Heading5"/>
        <w:numPr>
          <w:ilvl w:val="1"/>
          <w:numId w:val="1"/>
        </w:numPr>
      </w:pPr>
      <w:bookmarkStart w:id="7" w:name="_Toc226143704"/>
      <w:r>
        <w:t>Scalability</w:t>
      </w:r>
      <w:bookmarkEnd w:id="7"/>
    </w:p>
    <w:p w14:paraId="4B6A4B0B" w14:textId="77777777" w:rsidR="00C230A6" w:rsidRDefault="00C230A6" w:rsidP="00C230A6">
      <w:pPr>
        <w:pStyle w:val="BodyText"/>
        <w:spacing w:line="276" w:lineRule="auto"/>
      </w:pPr>
    </w:p>
    <w:p w14:paraId="2274DEBA" w14:textId="77777777" w:rsidR="009D6422" w:rsidRDefault="009D6422" w:rsidP="009D6422">
      <w:pPr>
        <w:pStyle w:val="BodyText"/>
        <w:spacing w:line="276" w:lineRule="auto"/>
        <w:rPr>
          <w:lang w:val="en-GB"/>
        </w:rPr>
      </w:pPr>
      <w:r w:rsidRPr="009D6422">
        <w:rPr>
          <w:lang w:val="en-GB"/>
        </w:rPr>
        <w:t>The system is designed to be scalable by leveraging serverless and managed cloud services. On the backend, scalability is primarily achieved through the combination of AWS Lambda and Amazon SQS.</w:t>
      </w:r>
    </w:p>
    <w:p w14:paraId="3078D4F1" w14:textId="77777777" w:rsidR="009D6422" w:rsidRPr="009D6422" w:rsidRDefault="009D6422" w:rsidP="009D6422">
      <w:pPr>
        <w:pStyle w:val="BodyText"/>
        <w:spacing w:line="276" w:lineRule="auto"/>
        <w:rPr>
          <w:lang w:val="en-GB"/>
        </w:rPr>
      </w:pPr>
    </w:p>
    <w:p w14:paraId="78915BE2" w14:textId="77777777" w:rsidR="009D6422" w:rsidRDefault="009D6422" w:rsidP="009D6422">
      <w:pPr>
        <w:pStyle w:val="BodyText"/>
        <w:spacing w:line="276" w:lineRule="auto"/>
        <w:rPr>
          <w:lang w:val="en-GB"/>
        </w:rPr>
      </w:pPr>
      <w:r w:rsidRPr="009D6422">
        <w:rPr>
          <w:lang w:val="en-GB"/>
        </w:rPr>
        <w:t>When a job is submitted, it is placed into an SQS queue, which acts as a buffer between the submission layer and the processing layer. This decouples user requests from backend execution, allowing the system to continue accepting jobs even when processing demand increases. As the number of queued jobs grows, AWS can scale Lambda executions to process multiple jobs in parallel without requiring manual provisioning of servers.</w:t>
      </w:r>
    </w:p>
    <w:p w14:paraId="065B093C" w14:textId="77777777" w:rsidR="009D6422" w:rsidRPr="009D6422" w:rsidRDefault="009D6422" w:rsidP="009D6422">
      <w:pPr>
        <w:pStyle w:val="BodyText"/>
        <w:spacing w:line="276" w:lineRule="auto"/>
        <w:rPr>
          <w:lang w:val="en-GB"/>
        </w:rPr>
      </w:pPr>
    </w:p>
    <w:p w14:paraId="7B7EF6E4" w14:textId="77777777" w:rsidR="009D6422" w:rsidRDefault="009D6422" w:rsidP="009D6422">
      <w:pPr>
        <w:pStyle w:val="BodyText"/>
        <w:spacing w:line="276" w:lineRule="auto"/>
        <w:rPr>
          <w:lang w:val="en-GB"/>
        </w:rPr>
      </w:pPr>
      <w:r w:rsidRPr="009D6422">
        <w:rPr>
          <w:lang w:val="en-GB"/>
        </w:rPr>
        <w:t>An important characteristic of this design is that Lambda functions operate as isolated execution environments rather than traditional threads. Multiple worker instances can therefore run concurrently and independently, which supports horizontal scaling during bursts of workload. This makes the system suitable for handling variable and unpredictable demand patterns.</w:t>
      </w:r>
    </w:p>
    <w:p w14:paraId="75F3FAF8" w14:textId="77777777" w:rsidR="009D6422" w:rsidRPr="009D6422" w:rsidRDefault="009D6422" w:rsidP="009D6422">
      <w:pPr>
        <w:pStyle w:val="BodyText"/>
        <w:spacing w:line="276" w:lineRule="auto"/>
        <w:rPr>
          <w:lang w:val="en-GB"/>
        </w:rPr>
      </w:pPr>
    </w:p>
    <w:p w14:paraId="50D28A87" w14:textId="77777777" w:rsidR="009D6422" w:rsidRPr="009D6422" w:rsidRDefault="009D6422" w:rsidP="009D6422">
      <w:pPr>
        <w:pStyle w:val="BodyText"/>
        <w:spacing w:line="276" w:lineRule="auto"/>
        <w:rPr>
          <w:lang w:val="en-GB"/>
        </w:rPr>
      </w:pPr>
      <w:r w:rsidRPr="009D6422">
        <w:rPr>
          <w:lang w:val="en-GB"/>
        </w:rPr>
        <w:t>In addition, DynamoDB supports the scalable storage of job records, statuses, and results, enabling the system to track a growing number of submitted jobs without relying on a traditional relational database server. Overall, the architecture demonstrates how cloud-native services can be combined to support scalable asynchronous processing with minimal infrastructure management.</w:t>
      </w:r>
    </w:p>
    <w:p w14:paraId="046F0754" w14:textId="77777777" w:rsidR="00C230A6" w:rsidRDefault="00C230A6" w:rsidP="00C230A6">
      <w:pPr>
        <w:pStyle w:val="BodyText"/>
        <w:spacing w:line="276" w:lineRule="auto"/>
      </w:pPr>
    </w:p>
    <w:p w14:paraId="4F396504" w14:textId="773F1ABB" w:rsidR="00C230A6" w:rsidRDefault="00C230A6" w:rsidP="00C230A6">
      <w:pPr>
        <w:pStyle w:val="Heading5"/>
        <w:numPr>
          <w:ilvl w:val="1"/>
          <w:numId w:val="1"/>
        </w:numPr>
      </w:pPr>
      <w:bookmarkStart w:id="8" w:name="_Toc226143705"/>
      <w:r>
        <w:t>Reliability</w:t>
      </w:r>
      <w:bookmarkEnd w:id="8"/>
    </w:p>
    <w:p w14:paraId="253A7930" w14:textId="77777777" w:rsidR="00C230A6" w:rsidRDefault="00C230A6" w:rsidP="00C230A6">
      <w:pPr>
        <w:pStyle w:val="BodyText"/>
        <w:spacing w:line="276" w:lineRule="auto"/>
      </w:pPr>
    </w:p>
    <w:p w14:paraId="293CAAEF" w14:textId="2E562ADE" w:rsidR="009D6422" w:rsidRDefault="009D6422" w:rsidP="009D6422">
      <w:pPr>
        <w:pStyle w:val="BodyText"/>
        <w:spacing w:line="276" w:lineRule="auto"/>
        <w:rPr>
          <w:lang w:val="en-GB"/>
        </w:rPr>
      </w:pPr>
      <w:r w:rsidRPr="009D6422">
        <w:rPr>
          <w:lang w:val="en-GB"/>
        </w:rPr>
        <w:t xml:space="preserve">Reliability in the system is achieved </w:t>
      </w:r>
      <w:r w:rsidRPr="009D6422">
        <w:rPr>
          <w:lang w:val="en-GB"/>
        </w:rPr>
        <w:t>using</w:t>
      </w:r>
      <w:r w:rsidRPr="009D6422">
        <w:rPr>
          <w:lang w:val="en-GB"/>
        </w:rPr>
        <w:t xml:space="preserve"> managed AWS services and a decoupled, event-driven architecture.</w:t>
      </w:r>
    </w:p>
    <w:p w14:paraId="6D99F818" w14:textId="77777777" w:rsidR="009D6422" w:rsidRPr="009D6422" w:rsidRDefault="009D6422" w:rsidP="009D6422">
      <w:pPr>
        <w:pStyle w:val="BodyText"/>
        <w:spacing w:line="276" w:lineRule="auto"/>
        <w:rPr>
          <w:lang w:val="en-GB"/>
        </w:rPr>
      </w:pPr>
    </w:p>
    <w:p w14:paraId="1776507E" w14:textId="77777777" w:rsidR="009D6422" w:rsidRDefault="009D6422" w:rsidP="009D6422">
      <w:pPr>
        <w:pStyle w:val="BodyText"/>
        <w:spacing w:line="276" w:lineRule="auto"/>
        <w:rPr>
          <w:lang w:val="en-GB"/>
        </w:rPr>
      </w:pPr>
      <w:r w:rsidRPr="009D6422">
        <w:rPr>
          <w:lang w:val="en-GB"/>
        </w:rPr>
        <w:t>Amazon SQS plays a central role in reliability by ensuring that submitted jobs are durably stored in the queue before processing. Because job submission and job execution are separated, a temporary delay or failure in the worker component does not immediately affect the user-facing submission flow. Jobs remain in the queue until they are successfully consumed and processed.</w:t>
      </w:r>
    </w:p>
    <w:p w14:paraId="461BFE77" w14:textId="77777777" w:rsidR="009D6422" w:rsidRPr="009D6422" w:rsidRDefault="009D6422" w:rsidP="009D6422">
      <w:pPr>
        <w:pStyle w:val="BodyText"/>
        <w:spacing w:line="276" w:lineRule="auto"/>
        <w:rPr>
          <w:lang w:val="en-GB"/>
        </w:rPr>
      </w:pPr>
    </w:p>
    <w:p w14:paraId="30FAB80F" w14:textId="27BAB782" w:rsidR="009D6422" w:rsidRDefault="009D6422" w:rsidP="009D6422">
      <w:pPr>
        <w:pStyle w:val="BodyText"/>
        <w:spacing w:line="276" w:lineRule="auto"/>
        <w:rPr>
          <w:lang w:val="en-GB"/>
        </w:rPr>
      </w:pPr>
      <w:r w:rsidRPr="009D6422">
        <w:rPr>
          <w:lang w:val="en-GB"/>
        </w:rPr>
        <w:t xml:space="preserve">The system also benefits from the retry and redelivery </w:t>
      </w:r>
      <w:r w:rsidRPr="009D6422">
        <w:rPr>
          <w:lang w:val="en-GB"/>
        </w:rPr>
        <w:t>behaviour</w:t>
      </w:r>
      <w:r w:rsidRPr="009D6422">
        <w:rPr>
          <w:lang w:val="en-GB"/>
        </w:rPr>
        <w:t xml:space="preserve"> associated with SQS-triggered Lambda processing. Since Amazon SQS follows an at-least-once delivery model, messages may be delivered more than once in certain situations. While this introduces the possibility of duplicate processing, it also improves fault tolerance by reducing the risk of job loss due to transient failures.</w:t>
      </w:r>
    </w:p>
    <w:p w14:paraId="345F8A23" w14:textId="77777777" w:rsidR="009D6422" w:rsidRPr="009D6422" w:rsidRDefault="009D6422" w:rsidP="009D6422">
      <w:pPr>
        <w:pStyle w:val="BodyText"/>
        <w:spacing w:line="276" w:lineRule="auto"/>
        <w:rPr>
          <w:lang w:val="en-GB"/>
        </w:rPr>
      </w:pPr>
    </w:p>
    <w:p w14:paraId="1D73D977" w14:textId="77777777" w:rsidR="009D6422" w:rsidRDefault="009D6422" w:rsidP="009D6422">
      <w:pPr>
        <w:pStyle w:val="BodyText"/>
        <w:spacing w:line="276" w:lineRule="auto"/>
        <w:rPr>
          <w:lang w:val="en-GB"/>
        </w:rPr>
      </w:pPr>
      <w:r w:rsidRPr="009D6422">
        <w:rPr>
          <w:lang w:val="en-GB"/>
        </w:rPr>
        <w:lastRenderedPageBreak/>
        <w:t>DynamoDB further improves reliability by acting as a persistent storage layer for job metadata, processing state, and output results. This ensures that job information is retained independently of individual Lambda executions. Even if one execution fails, the overall system state remains available for recovery, status checks, and client retrieval.</w:t>
      </w:r>
    </w:p>
    <w:p w14:paraId="1E927BDF" w14:textId="77777777" w:rsidR="009D6422" w:rsidRPr="009D6422" w:rsidRDefault="009D6422" w:rsidP="009D6422">
      <w:pPr>
        <w:pStyle w:val="BodyText"/>
        <w:spacing w:line="276" w:lineRule="auto"/>
        <w:rPr>
          <w:lang w:val="en-GB"/>
        </w:rPr>
      </w:pPr>
    </w:p>
    <w:p w14:paraId="006A5EAF" w14:textId="77777777" w:rsidR="009D6422" w:rsidRPr="009D6422" w:rsidRDefault="009D6422" w:rsidP="009D6422">
      <w:pPr>
        <w:pStyle w:val="BodyText"/>
        <w:spacing w:line="276" w:lineRule="auto"/>
        <w:rPr>
          <w:lang w:val="en-GB"/>
        </w:rPr>
      </w:pPr>
      <w:r w:rsidRPr="009D6422">
        <w:rPr>
          <w:lang w:val="en-GB"/>
        </w:rPr>
        <w:t>Finally, the overall architecture is reliable because its major responsibilities are separated across distinct components: job submission, queueing, processing, and retrieval. This loose coupling limits the impact of individual component failures and reflects established distributed system design principles.</w:t>
      </w:r>
    </w:p>
    <w:p w14:paraId="76B42F91" w14:textId="77777777" w:rsidR="00C230A6" w:rsidRDefault="00C230A6" w:rsidP="00C230A6">
      <w:pPr>
        <w:pStyle w:val="BodyText"/>
        <w:spacing w:line="276" w:lineRule="auto"/>
      </w:pPr>
    </w:p>
    <w:p w14:paraId="42E59194" w14:textId="150F5FF6" w:rsidR="00CE2FF5" w:rsidRDefault="00C230A6" w:rsidP="00C230A6">
      <w:pPr>
        <w:pStyle w:val="Heading5"/>
        <w:numPr>
          <w:ilvl w:val="1"/>
          <w:numId w:val="1"/>
        </w:numPr>
      </w:pPr>
      <w:bookmarkStart w:id="9" w:name="_Toc226143706"/>
      <w:r>
        <w:t>Security</w:t>
      </w:r>
      <w:bookmarkEnd w:id="9"/>
    </w:p>
    <w:p w14:paraId="079D116D" w14:textId="77777777" w:rsidR="00C230A6" w:rsidRDefault="00C230A6" w:rsidP="00C230A6">
      <w:pPr>
        <w:pStyle w:val="BodyText"/>
        <w:spacing w:line="276" w:lineRule="auto"/>
      </w:pPr>
    </w:p>
    <w:p w14:paraId="0E1A0847" w14:textId="77777777" w:rsidR="00957FBE" w:rsidRDefault="00957FBE" w:rsidP="00957FBE">
      <w:pPr>
        <w:pStyle w:val="BodyText"/>
        <w:spacing w:line="276" w:lineRule="auto"/>
        <w:rPr>
          <w:lang w:val="en-GB"/>
        </w:rPr>
      </w:pPr>
      <w:r w:rsidRPr="00957FBE">
        <w:rPr>
          <w:lang w:val="en-GB"/>
        </w:rPr>
        <w:t>The system incorporates basic security measures appropriate for its current prototype scope.</w:t>
      </w:r>
    </w:p>
    <w:p w14:paraId="1A6D3EE2" w14:textId="77777777" w:rsidR="00957FBE" w:rsidRPr="00957FBE" w:rsidRDefault="00957FBE" w:rsidP="00957FBE">
      <w:pPr>
        <w:pStyle w:val="BodyText"/>
        <w:spacing w:line="276" w:lineRule="auto"/>
        <w:rPr>
          <w:lang w:val="en-GB"/>
        </w:rPr>
      </w:pPr>
    </w:p>
    <w:p w14:paraId="17BC3E13" w14:textId="096DAE83" w:rsidR="00957FBE" w:rsidRDefault="00957FBE" w:rsidP="00957FBE">
      <w:pPr>
        <w:pStyle w:val="BodyText"/>
        <w:spacing w:line="276" w:lineRule="auto"/>
        <w:rPr>
          <w:lang w:val="en-GB"/>
        </w:rPr>
      </w:pPr>
      <w:r w:rsidRPr="00957FBE">
        <w:rPr>
          <w:lang w:val="en-GB"/>
        </w:rPr>
        <w:t>API access is centralized through Amazon API Gateway, which serves as the single-entry point for client requests. This helps reduce direct exposure of backend services and provides a structured interface for submitting jobs and retrieving results. In future iterations, API Gateway can be further enhanced with request validation, authentication, authorization, and rate limiting to improve protection against misuse and excessive traffic.</w:t>
      </w:r>
    </w:p>
    <w:p w14:paraId="0EFB6F7C" w14:textId="77777777" w:rsidR="00957FBE" w:rsidRPr="00957FBE" w:rsidRDefault="00957FBE" w:rsidP="00957FBE">
      <w:pPr>
        <w:pStyle w:val="BodyText"/>
        <w:spacing w:line="276" w:lineRule="auto"/>
        <w:rPr>
          <w:lang w:val="en-GB"/>
        </w:rPr>
      </w:pPr>
    </w:p>
    <w:p w14:paraId="2BA60DCF" w14:textId="77777777" w:rsidR="00957FBE" w:rsidRDefault="00957FBE" w:rsidP="00957FBE">
      <w:pPr>
        <w:pStyle w:val="BodyText"/>
        <w:spacing w:line="276" w:lineRule="auto"/>
        <w:rPr>
          <w:lang w:val="en-GB"/>
        </w:rPr>
      </w:pPr>
      <w:r w:rsidRPr="00957FBE">
        <w:rPr>
          <w:lang w:val="en-GB"/>
        </w:rPr>
        <w:t xml:space="preserve">On the backend, the system uses managed AWS services such as Lambda, SQS, and DynamoDB. By relying on these managed services, the project benefits from AWS’s built-in infrastructure security, service isolation, and operational controls. In the AWS Academy environment, access permissions were handled through the preconfigured </w:t>
      </w:r>
      <w:proofErr w:type="spellStart"/>
      <w:r w:rsidRPr="00957FBE">
        <w:rPr>
          <w:lang w:val="en-GB"/>
        </w:rPr>
        <w:t>LabRole</w:t>
      </w:r>
      <w:proofErr w:type="spellEnd"/>
      <w:r w:rsidRPr="00957FBE">
        <w:rPr>
          <w:lang w:val="en-GB"/>
        </w:rPr>
        <w:t>, which allowed the components to interact with the required services.</w:t>
      </w:r>
    </w:p>
    <w:p w14:paraId="7A4466A8" w14:textId="77777777" w:rsidR="00957FBE" w:rsidRPr="00957FBE" w:rsidRDefault="00957FBE" w:rsidP="00957FBE">
      <w:pPr>
        <w:pStyle w:val="BodyText"/>
        <w:spacing w:line="276" w:lineRule="auto"/>
        <w:rPr>
          <w:lang w:val="en-GB"/>
        </w:rPr>
      </w:pPr>
    </w:p>
    <w:p w14:paraId="1C6C8CCD" w14:textId="77777777" w:rsidR="00957FBE" w:rsidRDefault="00957FBE" w:rsidP="00957FBE">
      <w:pPr>
        <w:pStyle w:val="BodyText"/>
        <w:spacing w:line="276" w:lineRule="auto"/>
        <w:rPr>
          <w:lang w:val="en-GB"/>
        </w:rPr>
      </w:pPr>
      <w:r w:rsidRPr="00957FBE">
        <w:rPr>
          <w:lang w:val="en-GB"/>
        </w:rPr>
        <w:t>From an application perspective, the system does not currently provide a fully isolated execution sandbox for untrusted user code. Instead, job processing is limited to the logic implemented within the worker Lambda function. This reduces complexity for the prototype, but also means the platform is not yet suitable for securely executing arbitrary user-submitted programs.</w:t>
      </w:r>
    </w:p>
    <w:p w14:paraId="1B9D0640" w14:textId="77777777" w:rsidR="00957FBE" w:rsidRPr="00957FBE" w:rsidRDefault="00957FBE" w:rsidP="00957FBE">
      <w:pPr>
        <w:pStyle w:val="BodyText"/>
        <w:spacing w:line="276" w:lineRule="auto"/>
        <w:rPr>
          <w:lang w:val="en-GB"/>
        </w:rPr>
      </w:pPr>
    </w:p>
    <w:p w14:paraId="0B625CB5" w14:textId="77777777" w:rsidR="00957FBE" w:rsidRPr="00957FBE" w:rsidRDefault="00957FBE" w:rsidP="00957FBE">
      <w:pPr>
        <w:pStyle w:val="BodyText"/>
        <w:spacing w:line="276" w:lineRule="auto"/>
        <w:rPr>
          <w:lang w:val="en-GB"/>
        </w:rPr>
      </w:pPr>
      <w:r w:rsidRPr="00957FBE">
        <w:rPr>
          <w:lang w:val="en-GB"/>
        </w:rPr>
        <w:t>To improve security in a more advanced version of the project, stronger controls could be added, such as user authentication, per-user access control, stricter API validation, and isolated execution environments using container-based services like AWS Fargate. These enhancements would make the system more suitable for handling untrusted workloads in a real-world deployment.</w:t>
      </w:r>
    </w:p>
    <w:p w14:paraId="494165B8" w14:textId="77777777" w:rsidR="00603DC7" w:rsidRDefault="00603DC7" w:rsidP="00672882">
      <w:pPr>
        <w:pStyle w:val="BodyText"/>
        <w:spacing w:line="276" w:lineRule="auto"/>
      </w:pPr>
    </w:p>
    <w:p w14:paraId="57E48CD8" w14:textId="3A8C9E12" w:rsidR="00C230A6" w:rsidRDefault="00C230A6" w:rsidP="00C230A6">
      <w:pPr>
        <w:pStyle w:val="Heading5"/>
        <w:numPr>
          <w:ilvl w:val="1"/>
          <w:numId w:val="1"/>
        </w:numPr>
      </w:pPr>
      <w:bookmarkStart w:id="10" w:name="_Toc226143707"/>
      <w:r>
        <w:t>Limitations and Future Improvements</w:t>
      </w:r>
      <w:bookmarkEnd w:id="10"/>
    </w:p>
    <w:p w14:paraId="506F27E3" w14:textId="77777777" w:rsidR="00C230A6" w:rsidRDefault="00C230A6" w:rsidP="00C230A6">
      <w:pPr>
        <w:pStyle w:val="BodyText"/>
        <w:spacing w:line="276" w:lineRule="auto"/>
      </w:pPr>
    </w:p>
    <w:p w14:paraId="015F79B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Despite its strengths, the current system has several limitations.</w:t>
      </w:r>
    </w:p>
    <w:p w14:paraId="46CD1628" w14:textId="52B795E0"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 xml:space="preserve">First, due to the at-least-once delivery model of Amazon SQS, jobs may be processed more than once under certain failure or retry scenarios. Although the system can tolerate this </w:t>
      </w:r>
      <w:r w:rsidRPr="009D6422">
        <w:rPr>
          <w:rFonts w:ascii="Arial" w:eastAsia="Verdana" w:hAnsi="Arial" w:cs="Arial"/>
          <w:color w:val="000000" w:themeColor="text1"/>
          <w:spacing w:val="-1"/>
          <w:lang w:val="en-GB" w:eastAsia="zh-SG"/>
        </w:rPr>
        <w:t>behaviour</w:t>
      </w:r>
      <w:r w:rsidRPr="009D6422">
        <w:rPr>
          <w:rFonts w:ascii="Arial" w:eastAsia="Verdana" w:hAnsi="Arial" w:cs="Arial"/>
          <w:color w:val="000000" w:themeColor="text1"/>
          <w:spacing w:val="-1"/>
          <w:lang w:val="en-GB" w:eastAsia="zh-SG"/>
        </w:rPr>
        <w:t xml:space="preserve"> at a basic level, it does not currently implement full idempotency controls to </w:t>
      </w:r>
      <w:r w:rsidRPr="009D6422">
        <w:rPr>
          <w:rFonts w:ascii="Arial" w:eastAsia="Verdana" w:hAnsi="Arial" w:cs="Arial"/>
          <w:color w:val="000000" w:themeColor="text1"/>
          <w:spacing w:val="-1"/>
          <w:lang w:val="en-GB" w:eastAsia="zh-SG"/>
        </w:rPr>
        <w:lastRenderedPageBreak/>
        <w:t>guarantee that duplicate processing has no side effects. Future improvements could include stronger job deduplication mechanisms or idempotent worker logic.</w:t>
      </w:r>
    </w:p>
    <w:p w14:paraId="44D7CA9C"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Second, the current job processing model is limited to the execution logic implemented within the worker Lambda function. The system is therefore suitable for demonstrating asynchronous distributed processing, but it is not yet designed for securely running arbitrary untrusted user-submitted code. A more advanced version of the platform could use containerized execution environments, such as Amazon ECS or AWS Fargate, to provide stronger isolation and support for more complex workloads.</w:t>
      </w:r>
    </w:p>
    <w:p w14:paraId="25848BF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Third, the system currently relies on polling to retrieve job status and results from the backend. While this approach is straightforward to implement, it may result in unnecessary API calls and delays in reflecting state changes to the user. Future improvements could replace polling with WebSocket-based updates or other real-time messaging approaches to improve responsiveness.</w:t>
      </w:r>
    </w:p>
    <w:p w14:paraId="68F9DBD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In addition, the system does not yet implement authentication or authorization features for end users. As a result, the current prototype focuses on core job submission and processing functionality rather than user-specific access control. Future enhancements could integrate an identity service such as Amazon Cognito to support secure login, user isolation, and per-user job management.</w:t>
      </w:r>
    </w:p>
    <w:p w14:paraId="5473BCE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Finally, the current frontend is primarily intended as a prototype interface for demonstrating the workflow of job submission, tracking, and output retrieval. Further improvements could focus on deployment optimization, stronger frontend scalability, better user experience, and tighter integration with additional cloud services such as file storage or real-time communication features.</w:t>
      </w:r>
    </w:p>
    <w:p w14:paraId="36B186F8" w14:textId="763C463D" w:rsidR="00D563EF" w:rsidRPr="009D6422" w:rsidRDefault="00D563EF" w:rsidP="009D6422">
      <w:pPr>
        <w:widowControl/>
        <w:spacing w:after="200" w:line="276" w:lineRule="auto"/>
        <w:ind w:left="408"/>
        <w:jc w:val="both"/>
        <w:rPr>
          <w:rFonts w:ascii="Arial" w:eastAsia="Verdana" w:hAnsi="Arial" w:cs="Arial"/>
          <w:color w:val="000000" w:themeColor="text1"/>
          <w:spacing w:val="-1"/>
          <w:lang w:val="en-GB" w:eastAsia="zh-SG"/>
        </w:rPr>
      </w:pPr>
      <w:r>
        <w:br w:type="page"/>
      </w:r>
    </w:p>
    <w:p w14:paraId="5A83AD20" w14:textId="2DAF3C85" w:rsidR="009913C5" w:rsidRDefault="00F61E0F" w:rsidP="00672882">
      <w:pPr>
        <w:pStyle w:val="Heading1"/>
        <w:numPr>
          <w:ilvl w:val="0"/>
          <w:numId w:val="1"/>
        </w:numPr>
        <w:spacing w:line="276" w:lineRule="auto"/>
      </w:pPr>
      <w:bookmarkStart w:id="11" w:name="_Toc226143708"/>
      <w:r>
        <w:lastRenderedPageBreak/>
        <w:t xml:space="preserve">Reflection </w:t>
      </w:r>
      <w:r w:rsidR="00AB7810">
        <w:t>and takeaways</w:t>
      </w:r>
      <w:bookmarkEnd w:id="11"/>
    </w:p>
    <w:p w14:paraId="08957E51" w14:textId="77777777" w:rsidR="009913C5" w:rsidRDefault="009913C5" w:rsidP="00672882">
      <w:pPr>
        <w:pStyle w:val="BodyText"/>
        <w:spacing w:line="276" w:lineRule="auto"/>
      </w:pPr>
    </w:p>
    <w:p w14:paraId="529DAB6E" w14:textId="3E83DB29" w:rsidR="00EE18B1" w:rsidRDefault="00A30A9D" w:rsidP="00672882">
      <w:pPr>
        <w:pStyle w:val="BodyText"/>
        <w:spacing w:line="276" w:lineRule="auto"/>
      </w:pPr>
      <w:r w:rsidRPr="00A30A9D">
        <w:t xml:space="preserve">Here you can summarize what you and your team have done, what you have learned, </w:t>
      </w:r>
      <w:r w:rsidR="00DB39F0">
        <w:t xml:space="preserve">and </w:t>
      </w:r>
      <w:r w:rsidRPr="00A30A9D">
        <w:t>areas for improvement.</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r>
        <w:br w:type="page"/>
      </w:r>
    </w:p>
    <w:p w14:paraId="49595AFA" w14:textId="51454414" w:rsidR="001C5D00" w:rsidRDefault="002C0B8F" w:rsidP="001C5D00">
      <w:pPr>
        <w:pStyle w:val="Heading1"/>
        <w:numPr>
          <w:ilvl w:val="0"/>
          <w:numId w:val="1"/>
        </w:numPr>
        <w:spacing w:line="276" w:lineRule="auto"/>
      </w:pPr>
      <w:bookmarkStart w:id="12" w:name="_Toc226143709"/>
      <w:r>
        <w:lastRenderedPageBreak/>
        <w:t xml:space="preserve">Contribution </w:t>
      </w:r>
      <w:r w:rsidR="003C77B2">
        <w:t>from</w:t>
      </w:r>
      <w:r>
        <w:t xml:space="preserve"> team members</w:t>
      </w:r>
      <w:bookmarkEnd w:id="12"/>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6A4B022A"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3F46B340" w:rsidR="009913C5" w:rsidRDefault="009913C5" w:rsidP="00EE18B1">
      <w:pPr>
        <w:pStyle w:val="Heading1"/>
        <w:spacing w:line="276" w:lineRule="auto"/>
      </w:pPr>
      <w:bookmarkStart w:id="13" w:name="_Toc226143710"/>
      <w:r>
        <w:t>Reference</w:t>
      </w:r>
      <w:bookmarkEnd w:id="13"/>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6355FFF6" w14:textId="3C10D4C4" w:rsidR="009913C5"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P. Mell and T. Grance, "The NIST Definition of Cloud Computing," National Institute of Standards and Technology, Gaithersburg, MD, USA, Spec. Publ. 800-145, Sep. 2011.</w:t>
      </w:r>
    </w:p>
    <w:p w14:paraId="7E12A510" w14:textId="5E3B91D3" w:rsidR="009D6422"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I. Baldini </w:t>
      </w:r>
      <w:r w:rsidRPr="009D6422">
        <w:rPr>
          <w:rFonts w:ascii="Arial" w:eastAsia="Verdana" w:hAnsi="Arial" w:cs="Arial"/>
          <w:i/>
          <w:iCs/>
          <w:noProof w:val="0"/>
          <w:color w:val="000000" w:themeColor="text1"/>
          <w:spacing w:val="-1"/>
          <w:sz w:val="22"/>
          <w:szCs w:val="22"/>
          <w:lang w:val="en-SG" w:eastAsia="zh-SG"/>
        </w:rPr>
        <w:t>et al.</w:t>
      </w:r>
      <w:r w:rsidRPr="009D6422">
        <w:rPr>
          <w:rFonts w:ascii="Arial" w:eastAsia="Verdana" w:hAnsi="Arial" w:cs="Arial"/>
          <w:noProof w:val="0"/>
          <w:color w:val="000000" w:themeColor="text1"/>
          <w:spacing w:val="-1"/>
          <w:sz w:val="22"/>
          <w:szCs w:val="22"/>
          <w:lang w:val="en-SG" w:eastAsia="zh-SG"/>
        </w:rPr>
        <w:t xml:space="preserve">, "Serverless Computing: Current Trends and Open Problems," in </w:t>
      </w:r>
      <w:r w:rsidRPr="009D6422">
        <w:rPr>
          <w:rFonts w:ascii="Arial" w:eastAsia="Verdana" w:hAnsi="Arial" w:cs="Arial"/>
          <w:i/>
          <w:iCs/>
          <w:noProof w:val="0"/>
          <w:color w:val="000000" w:themeColor="text1"/>
          <w:spacing w:val="-1"/>
          <w:sz w:val="22"/>
          <w:szCs w:val="22"/>
          <w:lang w:val="en-SG" w:eastAsia="zh-SG"/>
        </w:rPr>
        <w:t>Research Advances in Cloud Computing</w:t>
      </w:r>
      <w:r w:rsidRPr="009D6422">
        <w:rPr>
          <w:rFonts w:ascii="Arial" w:eastAsia="Verdana" w:hAnsi="Arial" w:cs="Arial"/>
          <w:noProof w:val="0"/>
          <w:color w:val="000000" w:themeColor="text1"/>
          <w:spacing w:val="-1"/>
          <w:sz w:val="22"/>
          <w:szCs w:val="22"/>
          <w:lang w:val="en-SG" w:eastAsia="zh-SG"/>
        </w:rPr>
        <w:t>, Singapore: Springer, 2017, pp. 1–20.</w:t>
      </w:r>
    </w:p>
    <w:p w14:paraId="18835EF7" w14:textId="0CD06C7F" w:rsidR="009D6422" w:rsidRPr="009D6422" w:rsidRDefault="009D6422" w:rsidP="009D642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W. Vogels, "The Frugal Architect," </w:t>
      </w:r>
      <w:r w:rsidRPr="009D6422">
        <w:rPr>
          <w:rFonts w:ascii="Arial" w:eastAsia="Verdana" w:hAnsi="Arial" w:cs="Arial"/>
          <w:i/>
          <w:iCs/>
          <w:noProof w:val="0"/>
          <w:color w:val="000000" w:themeColor="text1"/>
          <w:spacing w:val="-1"/>
          <w:sz w:val="22"/>
          <w:szCs w:val="22"/>
          <w:lang w:val="en-SG" w:eastAsia="zh-SG"/>
        </w:rPr>
        <w:t>All Things Distributed</w:t>
      </w:r>
      <w:r w:rsidRPr="009D6422">
        <w:rPr>
          <w:rFonts w:ascii="Arial" w:eastAsia="Verdana" w:hAnsi="Arial" w:cs="Arial"/>
          <w:noProof w:val="0"/>
          <w:color w:val="000000" w:themeColor="text1"/>
          <w:spacing w:val="-1"/>
          <w:sz w:val="22"/>
          <w:szCs w:val="22"/>
          <w:lang w:val="en-SG" w:eastAsia="zh-SG"/>
        </w:rPr>
        <w:t xml:space="preserve">, 2023. [Online]. Available: </w:t>
      </w:r>
      <w:hyperlink r:id="rId9" w:tgtFrame="_blank" w:history="1">
        <w:r w:rsidRPr="009D6422">
          <w:rPr>
            <w:rStyle w:val="Hyperlink"/>
            <w:rFonts w:ascii="Arial" w:eastAsia="Verdana" w:hAnsi="Arial" w:cs="Arial"/>
            <w:noProof w:val="0"/>
            <w:spacing w:val="-1"/>
            <w:sz w:val="22"/>
            <w:szCs w:val="22"/>
            <w:lang w:val="en-SG" w:eastAsia="zh-SG"/>
          </w:rPr>
          <w:t>https://www.thefrugalarchitect.com/</w:t>
        </w:r>
      </w:hyperlink>
      <w:bookmarkStart w:id="14" w:name="_Toc226143711"/>
    </w:p>
    <w:p w14:paraId="3E9513E5" w14:textId="77777777" w:rsidR="009D6422" w:rsidRPr="009D6422" w:rsidRDefault="009D6422" w:rsidP="009D6422">
      <w:pPr>
        <w:pStyle w:val="references"/>
        <w:numPr>
          <w:ilvl w:val="0"/>
          <w:numId w:val="0"/>
        </w:numPr>
        <w:spacing w:line="276" w:lineRule="auto"/>
        <w:ind w:left="360" w:hanging="360"/>
        <w:rPr>
          <w:rFonts w:ascii="Arial" w:eastAsia="Verdana" w:hAnsi="Arial" w:cs="Arial"/>
          <w:noProof w:val="0"/>
          <w:color w:val="000000" w:themeColor="text1"/>
          <w:spacing w:val="-1"/>
          <w:sz w:val="22"/>
          <w:szCs w:val="22"/>
          <w:lang w:val="en-SG" w:eastAsia="zh-SG"/>
        </w:rPr>
      </w:pPr>
    </w:p>
    <w:p w14:paraId="025397D4" w14:textId="4617ED62" w:rsidR="00FB2196" w:rsidRDefault="00776EF9" w:rsidP="009D6422">
      <w:pPr>
        <w:pStyle w:val="Heading1"/>
        <w:spacing w:line="276" w:lineRule="auto"/>
      </w:pPr>
      <w:r>
        <w:t>Appendix</w:t>
      </w:r>
      <w:r w:rsidR="006A0492">
        <w:t xml:space="preserve"> I</w:t>
      </w:r>
      <w:bookmarkEnd w:id="14"/>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651546AE" w14:textId="77777777" w:rsidR="009D6422" w:rsidRDefault="009D6422" w:rsidP="00672882">
      <w:pPr>
        <w:pStyle w:val="BodyText"/>
        <w:spacing w:line="276" w:lineRule="auto"/>
        <w:jc w:val="center"/>
        <w:rPr>
          <w:b/>
        </w:rPr>
      </w:pPr>
    </w:p>
    <w:p w14:paraId="1D6146F8" w14:textId="77777777" w:rsidR="009D6422" w:rsidRDefault="009D6422" w:rsidP="00672882">
      <w:pPr>
        <w:pStyle w:val="BodyText"/>
        <w:spacing w:line="276" w:lineRule="auto"/>
        <w:jc w:val="center"/>
        <w:rPr>
          <w:b/>
        </w:rPr>
      </w:pPr>
    </w:p>
    <w:p w14:paraId="7B57300D" w14:textId="77777777" w:rsidR="009D6422" w:rsidRDefault="009D6422" w:rsidP="00672882">
      <w:pPr>
        <w:pStyle w:val="BodyText"/>
        <w:spacing w:line="276" w:lineRule="auto"/>
        <w:jc w:val="center"/>
        <w:rPr>
          <w:b/>
        </w:rPr>
      </w:pPr>
    </w:p>
    <w:p w14:paraId="5CBA4B5F" w14:textId="77777777" w:rsidR="009D6422" w:rsidRDefault="009D6422" w:rsidP="00672882">
      <w:pPr>
        <w:pStyle w:val="BodyText"/>
        <w:spacing w:line="276" w:lineRule="auto"/>
        <w:jc w:val="center"/>
        <w:rPr>
          <w:b/>
        </w:rPr>
      </w:pPr>
    </w:p>
    <w:p w14:paraId="61EBD82A" w14:textId="77777777" w:rsidR="009D6422" w:rsidRDefault="009D6422" w:rsidP="00672882">
      <w:pPr>
        <w:pStyle w:val="BodyText"/>
        <w:spacing w:line="276" w:lineRule="auto"/>
        <w:jc w:val="center"/>
        <w:rPr>
          <w:b/>
        </w:rPr>
      </w:pPr>
    </w:p>
    <w:p w14:paraId="2EEA18B4" w14:textId="77777777" w:rsidR="009D6422" w:rsidRDefault="009D6422" w:rsidP="00672882">
      <w:pPr>
        <w:pStyle w:val="BodyText"/>
        <w:spacing w:line="276" w:lineRule="auto"/>
        <w:jc w:val="center"/>
        <w:rPr>
          <w:b/>
        </w:rPr>
      </w:pPr>
    </w:p>
    <w:p w14:paraId="13EC9ACF" w14:textId="77777777" w:rsidR="009D6422" w:rsidRDefault="009D6422" w:rsidP="00672882">
      <w:pPr>
        <w:pStyle w:val="BodyText"/>
        <w:spacing w:line="276" w:lineRule="auto"/>
        <w:jc w:val="center"/>
        <w:rPr>
          <w:b/>
        </w:rPr>
      </w:pPr>
    </w:p>
    <w:p w14:paraId="731F960A" w14:textId="77777777" w:rsidR="009D6422" w:rsidRDefault="009D6422" w:rsidP="00672882">
      <w:pPr>
        <w:pStyle w:val="BodyText"/>
        <w:spacing w:line="276" w:lineRule="auto"/>
        <w:jc w:val="center"/>
        <w:rPr>
          <w:b/>
        </w:rPr>
      </w:pPr>
    </w:p>
    <w:p w14:paraId="32A8AE70" w14:textId="77777777" w:rsidR="009D6422" w:rsidRDefault="009D6422" w:rsidP="00672882">
      <w:pPr>
        <w:pStyle w:val="BodyText"/>
        <w:spacing w:line="276" w:lineRule="auto"/>
        <w:jc w:val="center"/>
        <w:rPr>
          <w:b/>
        </w:rPr>
      </w:pPr>
    </w:p>
    <w:p w14:paraId="22ABE2EA" w14:textId="77777777" w:rsidR="009D6422" w:rsidRDefault="009D6422" w:rsidP="00672882">
      <w:pPr>
        <w:pStyle w:val="BodyText"/>
        <w:spacing w:line="276" w:lineRule="auto"/>
        <w:jc w:val="center"/>
        <w:rPr>
          <w:b/>
        </w:rPr>
      </w:pPr>
    </w:p>
    <w:p w14:paraId="4A260E31" w14:textId="77777777" w:rsidR="009D6422" w:rsidRDefault="009D6422" w:rsidP="00672882">
      <w:pPr>
        <w:pStyle w:val="BodyText"/>
        <w:spacing w:line="276" w:lineRule="auto"/>
        <w:jc w:val="center"/>
        <w:rPr>
          <w:b/>
        </w:rPr>
      </w:pPr>
    </w:p>
    <w:p w14:paraId="6DB8A0D0" w14:textId="77777777" w:rsidR="009D6422" w:rsidRDefault="009D6422" w:rsidP="00672882">
      <w:pPr>
        <w:pStyle w:val="BodyText"/>
        <w:spacing w:line="276" w:lineRule="auto"/>
        <w:jc w:val="center"/>
        <w:rPr>
          <w:b/>
        </w:rPr>
      </w:pPr>
    </w:p>
    <w:p w14:paraId="613572F7" w14:textId="77777777" w:rsidR="009D6422" w:rsidRDefault="009D6422" w:rsidP="00672882">
      <w:pPr>
        <w:pStyle w:val="BodyText"/>
        <w:spacing w:line="276" w:lineRule="auto"/>
        <w:jc w:val="center"/>
        <w:rPr>
          <w:b/>
        </w:rPr>
      </w:pPr>
    </w:p>
    <w:p w14:paraId="0B4DF7D5" w14:textId="77777777" w:rsidR="009D6422" w:rsidRDefault="009D6422" w:rsidP="00672882">
      <w:pPr>
        <w:pStyle w:val="BodyText"/>
        <w:spacing w:line="276" w:lineRule="auto"/>
        <w:jc w:val="center"/>
        <w:rPr>
          <w:b/>
        </w:rPr>
      </w:pPr>
    </w:p>
    <w:p w14:paraId="7791554A" w14:textId="77777777" w:rsidR="009D6422" w:rsidRDefault="009D6422" w:rsidP="00672882">
      <w:pPr>
        <w:pStyle w:val="BodyText"/>
        <w:spacing w:line="276" w:lineRule="auto"/>
        <w:jc w:val="center"/>
        <w:rPr>
          <w:b/>
        </w:rPr>
      </w:pPr>
    </w:p>
    <w:p w14:paraId="456F4A5D" w14:textId="77777777" w:rsidR="009D6422" w:rsidRDefault="009D6422" w:rsidP="00672882">
      <w:pPr>
        <w:pStyle w:val="BodyText"/>
        <w:spacing w:line="276" w:lineRule="auto"/>
        <w:jc w:val="center"/>
        <w:rPr>
          <w:b/>
        </w:rPr>
      </w:pPr>
    </w:p>
    <w:p w14:paraId="587CB603" w14:textId="3E8F3643"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10"/>
      <w:headerReference w:type="default" r:id="rId11"/>
      <w:footerReference w:type="even" r:id="rId12"/>
      <w:footerReference w:type="default" r:id="rId13"/>
      <w:headerReference w:type="first" r:id="rId14"/>
      <w:footerReference w:type="first" r:id="rId15"/>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0ACF9" w14:textId="77777777" w:rsidR="000B1AA5" w:rsidRDefault="000B1AA5" w:rsidP="006E7489">
      <w:r>
        <w:separator/>
      </w:r>
    </w:p>
  </w:endnote>
  <w:endnote w:type="continuationSeparator" w:id="0">
    <w:p w14:paraId="31B62E38" w14:textId="77777777" w:rsidR="000B1AA5" w:rsidRDefault="000B1AA5"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18634045"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9D6422">
      <w:rPr>
        <w:rFonts w:asciiTheme="majorHAnsi" w:eastAsiaTheme="majorEastAsia" w:hAnsiTheme="majorHAnsi" w:cstheme="majorBidi"/>
        <w:noProof/>
        <w:sz w:val="16"/>
      </w:rPr>
      <w:t>13</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9BD96" w14:textId="77777777" w:rsidR="000B1AA5" w:rsidRDefault="000B1AA5" w:rsidP="006E7489">
      <w:r>
        <w:separator/>
      </w:r>
    </w:p>
  </w:footnote>
  <w:footnote w:type="continuationSeparator" w:id="0">
    <w:p w14:paraId="66876910" w14:textId="77777777" w:rsidR="000B1AA5" w:rsidRDefault="000B1AA5"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1AA5"/>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3D4E"/>
    <w:rsid w:val="001E5287"/>
    <w:rsid w:val="001E52F9"/>
    <w:rsid w:val="001E6045"/>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0D5"/>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E6C5F"/>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50053"/>
    <w:rsid w:val="0095107D"/>
    <w:rsid w:val="00957FBE"/>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6422"/>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0A6"/>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 w:type="character" w:styleId="UnresolvedMention">
    <w:name w:val="Unresolved Mention"/>
    <w:basedOn w:val="DefaultParagraphFont"/>
    <w:uiPriority w:val="99"/>
    <w:semiHidden/>
    <w:unhideWhenUsed/>
    <w:rsid w:val="009D6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hefrugalarchitect.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190</TotalTime>
  <Pages>13</Pages>
  <Words>2838</Words>
  <Characters>17057</Characters>
  <Application>Microsoft Office Word</Application>
  <DocSecurity>0</DocSecurity>
  <Lines>501</Lines>
  <Paragraphs>179</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19716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54</cp:revision>
  <cp:lastPrinted>2017-01-11T06:56:00Z</cp:lastPrinted>
  <dcterms:created xsi:type="dcterms:W3CDTF">2022-10-28T03:03:00Z</dcterms:created>
  <dcterms:modified xsi:type="dcterms:W3CDTF">2026-04-03T13:37:00Z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