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9016"/>
      </w:tblGrid>
      <w:tr w:rsidR="00245C5F" w:rsidRPr="00DC7422" w14:paraId="53846DBF" w14:textId="77777777" w:rsidTr="00056355">
        <w:tc>
          <w:tcPr>
            <w:tcW w:w="9016" w:type="dxa"/>
            <w:tcMar>
              <w:top w:w="170" w:type="dxa"/>
              <w:bottom w:w="1213" w:type="dxa"/>
            </w:tcMar>
          </w:tcPr>
          <w:p w14:paraId="738DC8F8" w14:textId="77777777" w:rsidR="000073C7" w:rsidRDefault="000073C7" w:rsidP="00672882">
            <w:pPr>
              <w:pStyle w:val="BodyText"/>
              <w:spacing w:line="276" w:lineRule="auto"/>
              <w:ind w:left="-107"/>
              <w:jc w:val="center"/>
              <w:rPr>
                <w:b/>
                <w:sz w:val="28"/>
              </w:rPr>
            </w:pPr>
          </w:p>
          <w:p w14:paraId="3B08968D" w14:textId="438F3AF8" w:rsidR="00245C5F" w:rsidRPr="00DC7422" w:rsidRDefault="00245C5F" w:rsidP="00672882">
            <w:pPr>
              <w:pStyle w:val="Subtitle"/>
              <w:spacing w:line="276" w:lineRule="auto"/>
              <w:ind w:left="-107"/>
              <w:rPr>
                <w:b/>
              </w:rPr>
            </w:pPr>
          </w:p>
        </w:tc>
      </w:tr>
      <w:tr w:rsidR="00245C5F" w:rsidRPr="00DC7422" w14:paraId="06B96CB5" w14:textId="77777777" w:rsidTr="00056355">
        <w:tc>
          <w:tcPr>
            <w:tcW w:w="9016" w:type="dxa"/>
            <w:tcMar>
              <w:top w:w="170" w:type="dxa"/>
              <w:bottom w:w="1213" w:type="dxa"/>
            </w:tcMar>
          </w:tcPr>
          <w:p w14:paraId="1A732004" w14:textId="763E82F4" w:rsidR="00245C5F" w:rsidRDefault="000930D5" w:rsidP="00CC0DBC">
            <w:pPr>
              <w:pStyle w:val="BodyTextSerif"/>
              <w:pBdr>
                <w:bottom w:val="single" w:sz="6" w:space="1" w:color="auto"/>
              </w:pBdr>
              <w:spacing w:line="276" w:lineRule="auto"/>
              <w:ind w:left="-107"/>
              <w:jc w:val="center"/>
              <w:rPr>
                <w:rFonts w:ascii="Arial" w:hAnsi="Arial"/>
                <w:sz w:val="40"/>
              </w:rPr>
            </w:pPr>
            <w:r>
              <w:rPr>
                <w:rFonts w:ascii="Arial" w:hAnsi="Arial"/>
                <w:sz w:val="40"/>
              </w:rPr>
              <w:t>Project</w:t>
            </w:r>
            <w:r w:rsidR="00962E49">
              <w:rPr>
                <w:rFonts w:ascii="Arial" w:hAnsi="Arial"/>
                <w:sz w:val="40"/>
              </w:rPr>
              <w:t xml:space="preserve"> </w:t>
            </w:r>
            <w:r w:rsidR="004D3C98">
              <w:rPr>
                <w:rFonts w:ascii="Arial" w:hAnsi="Arial"/>
                <w:sz w:val="40"/>
              </w:rPr>
              <w:t>Proposal</w:t>
            </w:r>
            <w:r>
              <w:rPr>
                <w:rFonts w:ascii="Arial" w:hAnsi="Arial"/>
                <w:sz w:val="40"/>
              </w:rPr>
              <w:t xml:space="preserve"> II – Cloud Computing</w:t>
            </w:r>
          </w:p>
          <w:p w14:paraId="5E8CC84C" w14:textId="77777777" w:rsidR="000930D5" w:rsidRDefault="000930D5" w:rsidP="00CC0DBC">
            <w:pPr>
              <w:pStyle w:val="BodyTextSerif"/>
              <w:pBdr>
                <w:bottom w:val="single" w:sz="6" w:space="1" w:color="auto"/>
              </w:pBdr>
              <w:spacing w:line="276" w:lineRule="auto"/>
              <w:ind w:left="-107"/>
              <w:jc w:val="center"/>
              <w:rPr>
                <w:rFonts w:ascii="Arial" w:hAnsi="Arial"/>
                <w:sz w:val="40"/>
              </w:rPr>
            </w:pPr>
          </w:p>
          <w:p w14:paraId="03D92403" w14:textId="77777777" w:rsidR="000930D5" w:rsidRDefault="000930D5" w:rsidP="00CC0DBC">
            <w:pPr>
              <w:pStyle w:val="BodyTextSerif"/>
              <w:spacing w:line="276" w:lineRule="auto"/>
              <w:ind w:left="-107"/>
              <w:jc w:val="center"/>
              <w:rPr>
                <w:rFonts w:ascii="Arial" w:hAnsi="Arial"/>
                <w:sz w:val="40"/>
                <w:szCs w:val="40"/>
              </w:rPr>
            </w:pPr>
          </w:p>
          <w:p w14:paraId="15286CA2" w14:textId="4C178DB0" w:rsidR="000930D5" w:rsidRDefault="00084CF1" w:rsidP="00CC0DBC">
            <w:pPr>
              <w:pStyle w:val="BodyTextSerif"/>
              <w:spacing w:line="276" w:lineRule="auto"/>
              <w:ind w:left="-107"/>
              <w:jc w:val="center"/>
              <w:rPr>
                <w:rFonts w:ascii="Arial" w:hAnsi="Arial"/>
                <w:sz w:val="40"/>
                <w:szCs w:val="40"/>
              </w:rPr>
            </w:pPr>
            <w:r>
              <w:rPr>
                <w:rFonts w:ascii="Arial" w:hAnsi="Arial"/>
                <w:sz w:val="40"/>
                <w:szCs w:val="40"/>
              </w:rPr>
              <w:t>Cloud-Based Distributed Job Processing Platform</w:t>
            </w:r>
          </w:p>
          <w:p w14:paraId="7EAC9435" w14:textId="77777777" w:rsidR="000930D5" w:rsidRDefault="000930D5" w:rsidP="00CC0DBC">
            <w:pPr>
              <w:pStyle w:val="BodyTextSerif"/>
              <w:pBdr>
                <w:bottom w:val="single" w:sz="6" w:space="1" w:color="auto"/>
              </w:pBdr>
              <w:spacing w:line="276" w:lineRule="auto"/>
              <w:ind w:left="-107"/>
              <w:jc w:val="center"/>
              <w:rPr>
                <w:rFonts w:ascii="Arial" w:hAnsi="Arial"/>
                <w:sz w:val="40"/>
                <w:szCs w:val="40"/>
              </w:rPr>
            </w:pPr>
          </w:p>
          <w:p w14:paraId="297826F7" w14:textId="260F616F" w:rsidR="00BD2870" w:rsidRPr="00947752" w:rsidRDefault="00962E49" w:rsidP="00CC0DBC">
            <w:pPr>
              <w:pStyle w:val="BodyTextSerif"/>
              <w:spacing w:line="276" w:lineRule="auto"/>
              <w:ind w:left="-107"/>
              <w:jc w:val="center"/>
              <w:rPr>
                <w:rFonts w:ascii="Arial" w:hAnsi="Arial"/>
                <w:sz w:val="40"/>
              </w:rPr>
            </w:pPr>
            <w:r>
              <w:rPr>
                <w:rFonts w:ascii="Arial" w:hAnsi="Arial"/>
                <w:sz w:val="40"/>
                <w:szCs w:val="40"/>
              </w:rPr>
              <w:br/>
            </w:r>
          </w:p>
          <w:p w14:paraId="0232837D" w14:textId="4052CFF8" w:rsidR="00245C5F" w:rsidRPr="000930D5" w:rsidRDefault="000930D5" w:rsidP="00CC0DBC">
            <w:pPr>
              <w:pStyle w:val="BodyTextSerif"/>
              <w:spacing w:line="480" w:lineRule="auto"/>
              <w:ind w:left="-107"/>
              <w:jc w:val="center"/>
              <w:rPr>
                <w:rFonts w:ascii="Arial" w:hAnsi="Arial"/>
                <w:sz w:val="28"/>
                <w:szCs w:val="28"/>
              </w:rPr>
            </w:pPr>
            <w:r w:rsidRPr="000930D5">
              <w:rPr>
                <w:rFonts w:ascii="Arial" w:hAnsi="Arial"/>
                <w:sz w:val="28"/>
                <w:szCs w:val="28"/>
              </w:rPr>
              <w:t xml:space="preserve">Team number: </w:t>
            </w:r>
            <w:r w:rsidR="00084CF1">
              <w:rPr>
                <w:rFonts w:ascii="Arial" w:hAnsi="Arial"/>
                <w:sz w:val="28"/>
                <w:szCs w:val="28"/>
              </w:rPr>
              <w:t>18</w:t>
            </w:r>
          </w:p>
          <w:p w14:paraId="66EB0C54" w14:textId="44CC5419" w:rsidR="00245C5F" w:rsidRPr="000930D5" w:rsidRDefault="00354D4B" w:rsidP="00CC0DBC">
            <w:pPr>
              <w:pStyle w:val="BodyTextSerif"/>
              <w:spacing w:line="480" w:lineRule="auto"/>
              <w:ind w:left="-107"/>
              <w:jc w:val="center"/>
              <w:rPr>
                <w:rFonts w:ascii="Arial" w:hAnsi="Arial"/>
                <w:sz w:val="28"/>
                <w:szCs w:val="28"/>
              </w:rPr>
            </w:pPr>
            <w:r w:rsidRPr="000930D5">
              <w:rPr>
                <w:rFonts w:ascii="Arial" w:hAnsi="Arial"/>
                <w:sz w:val="28"/>
                <w:szCs w:val="28"/>
              </w:rPr>
              <w:t xml:space="preserve">Student </w:t>
            </w:r>
            <w:r w:rsidR="000930D5" w:rsidRPr="000930D5">
              <w:rPr>
                <w:rFonts w:ascii="Arial" w:hAnsi="Arial"/>
                <w:sz w:val="28"/>
                <w:szCs w:val="28"/>
              </w:rPr>
              <w:t>names</w:t>
            </w:r>
            <w:r w:rsidRPr="000930D5">
              <w:rPr>
                <w:rFonts w:ascii="Arial" w:hAnsi="Arial"/>
                <w:sz w:val="28"/>
                <w:szCs w:val="28"/>
              </w:rPr>
              <w:t xml:space="preserve">: </w:t>
            </w:r>
            <w:r w:rsidR="00084CF1">
              <w:rPr>
                <w:rFonts w:ascii="Arial" w:hAnsi="Arial"/>
                <w:sz w:val="28"/>
                <w:szCs w:val="28"/>
              </w:rPr>
              <w:t>Yap Zi Yang Irwen, Thang Weng Khong, Muhamm</w:t>
            </w:r>
            <w:r w:rsidR="00437857">
              <w:rPr>
                <w:rFonts w:ascii="Arial" w:hAnsi="Arial"/>
                <w:sz w:val="28"/>
                <w:szCs w:val="28"/>
              </w:rPr>
              <w:t>a</w:t>
            </w:r>
            <w:r w:rsidR="00084CF1">
              <w:rPr>
                <w:rFonts w:ascii="Arial" w:hAnsi="Arial"/>
                <w:sz w:val="28"/>
                <w:szCs w:val="28"/>
              </w:rPr>
              <w:t>d Fakhrurazi Bin Helmi, Tan Yong Chin</w:t>
            </w:r>
          </w:p>
          <w:p w14:paraId="6244DC04" w14:textId="77777777" w:rsidR="00245C5F" w:rsidRPr="00947752" w:rsidRDefault="00245C5F" w:rsidP="00CC0DBC">
            <w:pPr>
              <w:pStyle w:val="BodyTextSerif"/>
              <w:spacing w:line="276" w:lineRule="auto"/>
              <w:jc w:val="center"/>
              <w:rPr>
                <w:rFonts w:ascii="Arial" w:hAnsi="Arial"/>
                <w:sz w:val="40"/>
              </w:rPr>
            </w:pPr>
          </w:p>
        </w:tc>
      </w:tr>
      <w:tr w:rsidR="00245C5F" w:rsidRPr="003429F4" w14:paraId="286F09B1" w14:textId="77777777" w:rsidTr="00056355">
        <w:tc>
          <w:tcPr>
            <w:tcW w:w="9016" w:type="dxa"/>
            <w:tcMar>
              <w:top w:w="170" w:type="dxa"/>
              <w:bottom w:w="1213" w:type="dxa"/>
            </w:tcMar>
          </w:tcPr>
          <w:p w14:paraId="5E0C42FB" w14:textId="77777777" w:rsidR="000930D5" w:rsidRDefault="000930D5" w:rsidP="00CC0DBC">
            <w:pPr>
              <w:pStyle w:val="BodyTextSerif"/>
              <w:spacing w:line="276" w:lineRule="auto"/>
              <w:rPr>
                <w:rFonts w:ascii="Arial" w:hAnsi="Arial"/>
                <w:sz w:val="24"/>
                <w:szCs w:val="24"/>
              </w:rPr>
            </w:pPr>
          </w:p>
          <w:p w14:paraId="6BF5B4CA" w14:textId="1FA4160A" w:rsidR="0078145D" w:rsidRDefault="004365DA" w:rsidP="00CC0DBC">
            <w:pPr>
              <w:pStyle w:val="BodyTextSerif"/>
              <w:spacing w:line="276" w:lineRule="auto"/>
              <w:ind w:left="-107"/>
              <w:jc w:val="center"/>
              <w:rPr>
                <w:rFonts w:ascii="Arial" w:hAnsi="Arial"/>
                <w:sz w:val="24"/>
                <w:szCs w:val="24"/>
              </w:rPr>
            </w:pPr>
            <w:r>
              <w:rPr>
                <w:rFonts w:ascii="Arial" w:hAnsi="Arial"/>
                <w:sz w:val="24"/>
                <w:szCs w:val="24"/>
              </w:rPr>
              <w:t>22 March 2026</w:t>
            </w:r>
          </w:p>
          <w:p w14:paraId="0833C0C1" w14:textId="77777777" w:rsidR="00CC0DBC" w:rsidRDefault="00CC0DBC" w:rsidP="00CC0DBC">
            <w:pPr>
              <w:pStyle w:val="BodyTextSerif"/>
              <w:spacing w:line="276" w:lineRule="auto"/>
              <w:ind w:left="-107"/>
              <w:jc w:val="center"/>
              <w:rPr>
                <w:rFonts w:ascii="Arial" w:hAnsi="Arial"/>
                <w:sz w:val="24"/>
                <w:szCs w:val="24"/>
              </w:rPr>
            </w:pPr>
          </w:p>
          <w:p w14:paraId="6DC5CBEC" w14:textId="77777777" w:rsidR="00CC0DBC" w:rsidRDefault="00CC0DBC" w:rsidP="00CC0DBC">
            <w:pPr>
              <w:pStyle w:val="BodyTextSerif"/>
              <w:spacing w:line="276" w:lineRule="auto"/>
              <w:ind w:left="-107"/>
              <w:jc w:val="center"/>
              <w:rPr>
                <w:rFonts w:ascii="Arial" w:hAnsi="Arial"/>
                <w:sz w:val="24"/>
                <w:szCs w:val="24"/>
              </w:rPr>
            </w:pPr>
          </w:p>
          <w:p w14:paraId="5BE39889" w14:textId="77777777" w:rsidR="00CC0DBC" w:rsidRDefault="00CC0DBC" w:rsidP="00CC0DBC">
            <w:pPr>
              <w:pStyle w:val="BodyTextSerif"/>
              <w:spacing w:line="276" w:lineRule="auto"/>
              <w:ind w:left="-107"/>
              <w:jc w:val="center"/>
              <w:rPr>
                <w:rFonts w:ascii="Arial" w:hAnsi="Arial"/>
                <w:sz w:val="24"/>
                <w:szCs w:val="24"/>
              </w:rPr>
            </w:pPr>
          </w:p>
          <w:p w14:paraId="0501816A" w14:textId="77777777" w:rsidR="00CC0DBC" w:rsidRDefault="00CC0DBC" w:rsidP="00CC0DBC">
            <w:pPr>
              <w:pStyle w:val="BodyTextSerif"/>
              <w:spacing w:line="276" w:lineRule="auto"/>
              <w:ind w:left="-107"/>
              <w:jc w:val="center"/>
              <w:rPr>
                <w:rFonts w:ascii="Arial" w:hAnsi="Arial"/>
                <w:sz w:val="24"/>
                <w:szCs w:val="24"/>
              </w:rPr>
            </w:pPr>
          </w:p>
          <w:p w14:paraId="6C58DEFA" w14:textId="73E07550" w:rsidR="00CC0DBC" w:rsidRPr="00947752" w:rsidRDefault="00CC0DBC" w:rsidP="00CC0DBC">
            <w:pPr>
              <w:pStyle w:val="BodyTextSerif"/>
              <w:spacing w:line="276" w:lineRule="auto"/>
              <w:ind w:left="-107"/>
              <w:jc w:val="center"/>
              <w:rPr>
                <w:rFonts w:ascii="Arial" w:hAnsi="Arial"/>
                <w:sz w:val="24"/>
                <w:szCs w:val="24"/>
              </w:rPr>
            </w:pPr>
          </w:p>
        </w:tc>
      </w:tr>
      <w:tr w:rsidR="00245C5F" w:rsidRPr="00DC7422" w14:paraId="4005ECAA" w14:textId="77777777" w:rsidTr="00947752">
        <w:trPr>
          <w:trHeight w:val="484"/>
        </w:trPr>
        <w:tc>
          <w:tcPr>
            <w:tcW w:w="9016" w:type="dxa"/>
            <w:tcMar>
              <w:top w:w="170" w:type="dxa"/>
              <w:bottom w:w="170" w:type="dxa"/>
            </w:tcMar>
          </w:tcPr>
          <w:p w14:paraId="46D3A24B" w14:textId="3B6D14B4" w:rsidR="00CC0DBC" w:rsidRPr="00947752" w:rsidRDefault="00CC0DBC" w:rsidP="00CC0DBC">
            <w:pPr>
              <w:pStyle w:val="BodyTextSerif"/>
              <w:spacing w:line="276" w:lineRule="auto"/>
              <w:rPr>
                <w:rFonts w:ascii="Arial" w:hAnsi="Arial"/>
                <w:sz w:val="24"/>
              </w:rPr>
            </w:pPr>
          </w:p>
        </w:tc>
      </w:tr>
    </w:tbl>
    <w:sdt>
      <w:sdtPr>
        <w:rPr>
          <w:rFonts w:asciiTheme="minorHAnsi" w:eastAsiaTheme="minorEastAsia" w:hAnsiTheme="minorHAnsi" w:cstheme="minorBidi"/>
          <w:color w:val="auto"/>
          <w:sz w:val="22"/>
          <w:szCs w:val="22"/>
          <w:lang w:val="en-SG" w:eastAsia="en-US"/>
        </w:rPr>
        <w:id w:val="361787550"/>
        <w:docPartObj>
          <w:docPartGallery w:val="Table of Contents"/>
          <w:docPartUnique/>
        </w:docPartObj>
      </w:sdtPr>
      <w:sdtEndPr>
        <w:rPr>
          <w:b/>
          <w:bCs/>
        </w:rPr>
      </w:sdtEndPr>
      <w:sdtContent>
        <w:p w14:paraId="19E882E8" w14:textId="7D37B112" w:rsidR="004365DA" w:rsidRDefault="004365DA">
          <w:pPr>
            <w:pStyle w:val="TOCHeading"/>
          </w:pPr>
          <w:r>
            <w:t>Table of Contents</w:t>
          </w:r>
        </w:p>
        <w:p w14:paraId="3AB6FFE2" w14:textId="67D42CFD" w:rsidR="00381881" w:rsidRDefault="00381881">
          <w:pPr>
            <w:pStyle w:val="TOC1"/>
            <w:tabs>
              <w:tab w:val="left" w:pos="440"/>
              <w:tab w:val="right" w:leader="dot" w:pos="9016"/>
            </w:tabs>
            <w:rPr>
              <w:rFonts w:cstheme="minorBidi"/>
              <w:b w:val="0"/>
              <w:bCs w:val="0"/>
              <w:caps w:val="0"/>
              <w:noProof/>
              <w:kern w:val="2"/>
              <w:sz w:val="24"/>
              <w:szCs w:val="24"/>
              <w:lang w:val="en-GB" w:eastAsia="zh-CN"/>
              <w14:ligatures w14:val="standardContextual"/>
            </w:rPr>
          </w:pPr>
          <w:r>
            <w:rPr>
              <w:b w:val="0"/>
              <w:bCs w:val="0"/>
              <w:caps w:val="0"/>
            </w:rPr>
            <w:fldChar w:fldCharType="begin"/>
          </w:r>
          <w:r>
            <w:rPr>
              <w:b w:val="0"/>
              <w:bCs w:val="0"/>
              <w:caps w:val="0"/>
            </w:rPr>
            <w:instrText xml:space="preserve"> TOC \o "1-5" \h \z \u </w:instrText>
          </w:r>
          <w:r>
            <w:rPr>
              <w:b w:val="0"/>
              <w:bCs w:val="0"/>
              <w:caps w:val="0"/>
            </w:rPr>
            <w:fldChar w:fldCharType="separate"/>
          </w:r>
          <w:hyperlink w:anchor="_Toc226086040" w:history="1">
            <w:r w:rsidRPr="00495A69">
              <w:rPr>
                <w:rStyle w:val="Hyperlink"/>
                <w:noProof/>
              </w:rPr>
              <w:t>1.</w:t>
            </w:r>
            <w:r>
              <w:rPr>
                <w:rFonts w:cstheme="minorBidi"/>
                <w:b w:val="0"/>
                <w:bCs w:val="0"/>
                <w:caps w:val="0"/>
                <w:noProof/>
                <w:kern w:val="2"/>
                <w:sz w:val="24"/>
                <w:szCs w:val="24"/>
                <w:lang w:val="en-GB" w:eastAsia="zh-CN"/>
                <w14:ligatures w14:val="standardContextual"/>
              </w:rPr>
              <w:tab/>
            </w:r>
            <w:r w:rsidRPr="00495A69">
              <w:rPr>
                <w:rStyle w:val="Hyperlink"/>
                <w:noProof/>
              </w:rPr>
              <w:t>Introduction</w:t>
            </w:r>
            <w:r>
              <w:rPr>
                <w:noProof/>
                <w:webHidden/>
              </w:rPr>
              <w:tab/>
            </w:r>
            <w:r>
              <w:rPr>
                <w:noProof/>
                <w:webHidden/>
              </w:rPr>
              <w:fldChar w:fldCharType="begin"/>
            </w:r>
            <w:r>
              <w:rPr>
                <w:noProof/>
                <w:webHidden/>
              </w:rPr>
              <w:instrText xml:space="preserve"> PAGEREF _Toc226086040 \h </w:instrText>
            </w:r>
            <w:r>
              <w:rPr>
                <w:noProof/>
                <w:webHidden/>
              </w:rPr>
            </w:r>
            <w:r>
              <w:rPr>
                <w:noProof/>
                <w:webHidden/>
              </w:rPr>
              <w:fldChar w:fldCharType="separate"/>
            </w:r>
            <w:r>
              <w:rPr>
                <w:noProof/>
                <w:webHidden/>
              </w:rPr>
              <w:t>3</w:t>
            </w:r>
            <w:r>
              <w:rPr>
                <w:noProof/>
                <w:webHidden/>
              </w:rPr>
              <w:fldChar w:fldCharType="end"/>
            </w:r>
          </w:hyperlink>
        </w:p>
        <w:p w14:paraId="19834716" w14:textId="067359D6" w:rsidR="00381881" w:rsidRDefault="00381881">
          <w:pPr>
            <w:pStyle w:val="TOC1"/>
            <w:tabs>
              <w:tab w:val="left" w:pos="440"/>
              <w:tab w:val="right" w:leader="dot" w:pos="9016"/>
            </w:tabs>
            <w:rPr>
              <w:rFonts w:cstheme="minorBidi"/>
              <w:b w:val="0"/>
              <w:bCs w:val="0"/>
              <w:caps w:val="0"/>
              <w:noProof/>
              <w:kern w:val="2"/>
              <w:sz w:val="24"/>
              <w:szCs w:val="24"/>
              <w:lang w:val="en-GB" w:eastAsia="zh-CN"/>
              <w14:ligatures w14:val="standardContextual"/>
            </w:rPr>
          </w:pPr>
          <w:hyperlink w:anchor="_Toc226086041" w:history="1">
            <w:r w:rsidRPr="00495A69">
              <w:rPr>
                <w:rStyle w:val="Hyperlink"/>
                <w:noProof/>
              </w:rPr>
              <w:t>2.</w:t>
            </w:r>
            <w:r>
              <w:rPr>
                <w:rFonts w:cstheme="minorBidi"/>
                <w:b w:val="0"/>
                <w:bCs w:val="0"/>
                <w:caps w:val="0"/>
                <w:noProof/>
                <w:kern w:val="2"/>
                <w:sz w:val="24"/>
                <w:szCs w:val="24"/>
                <w:lang w:val="en-GB" w:eastAsia="zh-CN"/>
                <w14:ligatures w14:val="standardContextual"/>
              </w:rPr>
              <w:tab/>
            </w:r>
            <w:r w:rsidRPr="00495A69">
              <w:rPr>
                <w:rStyle w:val="Hyperlink"/>
                <w:noProof/>
              </w:rPr>
              <w:t>Proposed Design and Components</w:t>
            </w:r>
            <w:r>
              <w:rPr>
                <w:noProof/>
                <w:webHidden/>
              </w:rPr>
              <w:tab/>
            </w:r>
            <w:r>
              <w:rPr>
                <w:noProof/>
                <w:webHidden/>
              </w:rPr>
              <w:fldChar w:fldCharType="begin"/>
            </w:r>
            <w:r>
              <w:rPr>
                <w:noProof/>
                <w:webHidden/>
              </w:rPr>
              <w:instrText xml:space="preserve"> PAGEREF _Toc226086041 \h </w:instrText>
            </w:r>
            <w:r>
              <w:rPr>
                <w:noProof/>
                <w:webHidden/>
              </w:rPr>
            </w:r>
            <w:r>
              <w:rPr>
                <w:noProof/>
                <w:webHidden/>
              </w:rPr>
              <w:fldChar w:fldCharType="separate"/>
            </w:r>
            <w:r>
              <w:rPr>
                <w:noProof/>
                <w:webHidden/>
              </w:rPr>
              <w:t>4</w:t>
            </w:r>
            <w:r>
              <w:rPr>
                <w:noProof/>
                <w:webHidden/>
              </w:rPr>
              <w:fldChar w:fldCharType="end"/>
            </w:r>
          </w:hyperlink>
        </w:p>
        <w:p w14:paraId="5C4AE37E" w14:textId="3F63ED73" w:rsidR="00381881" w:rsidRDefault="00381881">
          <w:pPr>
            <w:pStyle w:val="TOC5"/>
            <w:tabs>
              <w:tab w:val="left" w:pos="1540"/>
              <w:tab w:val="right" w:leader="dot" w:pos="9016"/>
            </w:tabs>
            <w:rPr>
              <w:rFonts w:cstheme="minorBidi"/>
              <w:noProof/>
              <w:kern w:val="2"/>
              <w:sz w:val="24"/>
              <w:szCs w:val="24"/>
              <w:lang w:val="en-GB" w:eastAsia="zh-CN"/>
              <w14:ligatures w14:val="standardContextual"/>
            </w:rPr>
          </w:pPr>
          <w:hyperlink w:anchor="_Toc226086042" w:history="1">
            <w:r w:rsidRPr="00495A69">
              <w:rPr>
                <w:rStyle w:val="Hyperlink"/>
                <w:noProof/>
                <w:lang w:val="en-GB"/>
              </w:rPr>
              <w:t>2.1</w:t>
            </w:r>
            <w:r>
              <w:rPr>
                <w:rFonts w:cstheme="minorBidi"/>
                <w:noProof/>
                <w:kern w:val="2"/>
                <w:sz w:val="24"/>
                <w:szCs w:val="24"/>
                <w:lang w:val="en-GB" w:eastAsia="zh-CN"/>
                <w14:ligatures w14:val="standardContextual"/>
              </w:rPr>
              <w:tab/>
            </w:r>
            <w:r w:rsidRPr="00495A69">
              <w:rPr>
                <w:rStyle w:val="Hyperlink"/>
                <w:noProof/>
                <w:lang w:val="en-GB"/>
              </w:rPr>
              <w:t>System Overview</w:t>
            </w:r>
            <w:r>
              <w:rPr>
                <w:noProof/>
                <w:webHidden/>
              </w:rPr>
              <w:tab/>
            </w:r>
            <w:r>
              <w:rPr>
                <w:noProof/>
                <w:webHidden/>
              </w:rPr>
              <w:fldChar w:fldCharType="begin"/>
            </w:r>
            <w:r>
              <w:rPr>
                <w:noProof/>
                <w:webHidden/>
              </w:rPr>
              <w:instrText xml:space="preserve"> PAGEREF _Toc226086042 \h </w:instrText>
            </w:r>
            <w:r>
              <w:rPr>
                <w:noProof/>
                <w:webHidden/>
              </w:rPr>
            </w:r>
            <w:r>
              <w:rPr>
                <w:noProof/>
                <w:webHidden/>
              </w:rPr>
              <w:fldChar w:fldCharType="separate"/>
            </w:r>
            <w:r>
              <w:rPr>
                <w:noProof/>
                <w:webHidden/>
              </w:rPr>
              <w:t>4</w:t>
            </w:r>
            <w:r>
              <w:rPr>
                <w:noProof/>
                <w:webHidden/>
              </w:rPr>
              <w:fldChar w:fldCharType="end"/>
            </w:r>
          </w:hyperlink>
        </w:p>
        <w:p w14:paraId="40064412" w14:textId="47BE562D" w:rsidR="00381881" w:rsidRDefault="00381881">
          <w:pPr>
            <w:pStyle w:val="TOC5"/>
            <w:tabs>
              <w:tab w:val="left" w:pos="1540"/>
              <w:tab w:val="right" w:leader="dot" w:pos="9016"/>
            </w:tabs>
            <w:rPr>
              <w:rFonts w:cstheme="minorBidi"/>
              <w:noProof/>
              <w:kern w:val="2"/>
              <w:sz w:val="24"/>
              <w:szCs w:val="24"/>
              <w:lang w:val="en-GB" w:eastAsia="zh-CN"/>
              <w14:ligatures w14:val="standardContextual"/>
            </w:rPr>
          </w:pPr>
          <w:hyperlink w:anchor="_Toc226086043" w:history="1">
            <w:r w:rsidRPr="00495A69">
              <w:rPr>
                <w:rStyle w:val="Hyperlink"/>
                <w:noProof/>
                <w:lang w:val="en-GB"/>
              </w:rPr>
              <w:t>2.2</w:t>
            </w:r>
            <w:r>
              <w:rPr>
                <w:rFonts w:cstheme="minorBidi"/>
                <w:noProof/>
                <w:kern w:val="2"/>
                <w:sz w:val="24"/>
                <w:szCs w:val="24"/>
                <w:lang w:val="en-GB" w:eastAsia="zh-CN"/>
                <w14:ligatures w14:val="standardContextual"/>
              </w:rPr>
              <w:tab/>
            </w:r>
            <w:r w:rsidRPr="00495A69">
              <w:rPr>
                <w:rStyle w:val="Hyperlink"/>
                <w:noProof/>
                <w:lang w:val="en-GB"/>
              </w:rPr>
              <w:t>Key Components</w:t>
            </w:r>
            <w:r>
              <w:rPr>
                <w:noProof/>
                <w:webHidden/>
              </w:rPr>
              <w:tab/>
            </w:r>
            <w:r>
              <w:rPr>
                <w:noProof/>
                <w:webHidden/>
              </w:rPr>
              <w:fldChar w:fldCharType="begin"/>
            </w:r>
            <w:r>
              <w:rPr>
                <w:noProof/>
                <w:webHidden/>
              </w:rPr>
              <w:instrText xml:space="preserve"> PAGEREF _Toc226086043 \h </w:instrText>
            </w:r>
            <w:r>
              <w:rPr>
                <w:noProof/>
                <w:webHidden/>
              </w:rPr>
            </w:r>
            <w:r>
              <w:rPr>
                <w:noProof/>
                <w:webHidden/>
              </w:rPr>
              <w:fldChar w:fldCharType="separate"/>
            </w:r>
            <w:r>
              <w:rPr>
                <w:noProof/>
                <w:webHidden/>
              </w:rPr>
              <w:t>4</w:t>
            </w:r>
            <w:r>
              <w:rPr>
                <w:noProof/>
                <w:webHidden/>
              </w:rPr>
              <w:fldChar w:fldCharType="end"/>
            </w:r>
          </w:hyperlink>
        </w:p>
        <w:p w14:paraId="4B6E4493" w14:textId="60862084" w:rsidR="00381881" w:rsidRDefault="00381881">
          <w:pPr>
            <w:pStyle w:val="TOC5"/>
            <w:tabs>
              <w:tab w:val="left" w:pos="1540"/>
              <w:tab w:val="right" w:leader="dot" w:pos="9016"/>
            </w:tabs>
            <w:rPr>
              <w:rFonts w:cstheme="minorBidi"/>
              <w:noProof/>
              <w:kern w:val="2"/>
              <w:sz w:val="24"/>
              <w:szCs w:val="24"/>
              <w:lang w:val="en-GB" w:eastAsia="zh-CN"/>
              <w14:ligatures w14:val="standardContextual"/>
            </w:rPr>
          </w:pPr>
          <w:hyperlink w:anchor="_Toc226086044" w:history="1">
            <w:r w:rsidRPr="00495A69">
              <w:rPr>
                <w:rStyle w:val="Hyperlink"/>
                <w:noProof/>
                <w:lang w:val="en-GB"/>
              </w:rPr>
              <w:t>2.3</w:t>
            </w:r>
            <w:r>
              <w:rPr>
                <w:rFonts w:cstheme="minorBidi"/>
                <w:noProof/>
                <w:kern w:val="2"/>
                <w:sz w:val="24"/>
                <w:szCs w:val="24"/>
                <w:lang w:val="en-GB" w:eastAsia="zh-CN"/>
                <w14:ligatures w14:val="standardContextual"/>
              </w:rPr>
              <w:tab/>
            </w:r>
            <w:r w:rsidRPr="00495A69">
              <w:rPr>
                <w:rStyle w:val="Hyperlink"/>
                <w:noProof/>
                <w:lang w:val="en-GB"/>
              </w:rPr>
              <w:t>Frontend</w:t>
            </w:r>
            <w:r>
              <w:rPr>
                <w:noProof/>
                <w:webHidden/>
              </w:rPr>
              <w:tab/>
            </w:r>
            <w:r>
              <w:rPr>
                <w:noProof/>
                <w:webHidden/>
              </w:rPr>
              <w:fldChar w:fldCharType="begin"/>
            </w:r>
            <w:r>
              <w:rPr>
                <w:noProof/>
                <w:webHidden/>
              </w:rPr>
              <w:instrText xml:space="preserve"> PAGEREF _Toc226086044 \h </w:instrText>
            </w:r>
            <w:r>
              <w:rPr>
                <w:noProof/>
                <w:webHidden/>
              </w:rPr>
            </w:r>
            <w:r>
              <w:rPr>
                <w:noProof/>
                <w:webHidden/>
              </w:rPr>
              <w:fldChar w:fldCharType="separate"/>
            </w:r>
            <w:r>
              <w:rPr>
                <w:noProof/>
                <w:webHidden/>
              </w:rPr>
              <w:t>5</w:t>
            </w:r>
            <w:r>
              <w:rPr>
                <w:noProof/>
                <w:webHidden/>
              </w:rPr>
              <w:fldChar w:fldCharType="end"/>
            </w:r>
          </w:hyperlink>
        </w:p>
        <w:p w14:paraId="604993AB" w14:textId="02279D61" w:rsidR="00381881" w:rsidRDefault="00381881">
          <w:pPr>
            <w:pStyle w:val="TOC5"/>
            <w:tabs>
              <w:tab w:val="left" w:pos="1540"/>
              <w:tab w:val="right" w:leader="dot" w:pos="9016"/>
            </w:tabs>
            <w:rPr>
              <w:rFonts w:cstheme="minorBidi"/>
              <w:noProof/>
              <w:kern w:val="2"/>
              <w:sz w:val="24"/>
              <w:szCs w:val="24"/>
              <w:lang w:val="en-GB" w:eastAsia="zh-CN"/>
              <w14:ligatures w14:val="standardContextual"/>
            </w:rPr>
          </w:pPr>
          <w:hyperlink w:anchor="_Toc226086045" w:history="1">
            <w:r w:rsidRPr="00495A69">
              <w:rPr>
                <w:rStyle w:val="Hyperlink"/>
                <w:noProof/>
                <w:lang w:val="en-GB"/>
              </w:rPr>
              <w:t>2.4</w:t>
            </w:r>
            <w:r>
              <w:rPr>
                <w:rFonts w:cstheme="minorBidi"/>
                <w:noProof/>
                <w:kern w:val="2"/>
                <w:sz w:val="24"/>
                <w:szCs w:val="24"/>
                <w:lang w:val="en-GB" w:eastAsia="zh-CN"/>
                <w14:ligatures w14:val="standardContextual"/>
              </w:rPr>
              <w:tab/>
            </w:r>
            <w:r w:rsidRPr="00495A69">
              <w:rPr>
                <w:rStyle w:val="Hyperlink"/>
                <w:noProof/>
                <w:lang w:val="en-GB"/>
              </w:rPr>
              <w:t>System Characteristics</w:t>
            </w:r>
            <w:r>
              <w:rPr>
                <w:noProof/>
                <w:webHidden/>
              </w:rPr>
              <w:tab/>
            </w:r>
            <w:r>
              <w:rPr>
                <w:noProof/>
                <w:webHidden/>
              </w:rPr>
              <w:fldChar w:fldCharType="begin"/>
            </w:r>
            <w:r>
              <w:rPr>
                <w:noProof/>
                <w:webHidden/>
              </w:rPr>
              <w:instrText xml:space="preserve"> PAGEREF _Toc226086045 \h </w:instrText>
            </w:r>
            <w:r>
              <w:rPr>
                <w:noProof/>
                <w:webHidden/>
              </w:rPr>
            </w:r>
            <w:r>
              <w:rPr>
                <w:noProof/>
                <w:webHidden/>
              </w:rPr>
              <w:fldChar w:fldCharType="separate"/>
            </w:r>
            <w:r>
              <w:rPr>
                <w:noProof/>
                <w:webHidden/>
              </w:rPr>
              <w:t>5</w:t>
            </w:r>
            <w:r>
              <w:rPr>
                <w:noProof/>
                <w:webHidden/>
              </w:rPr>
              <w:fldChar w:fldCharType="end"/>
            </w:r>
          </w:hyperlink>
        </w:p>
        <w:p w14:paraId="01B2DFEA" w14:textId="139BFC47" w:rsidR="00381881" w:rsidRDefault="00381881">
          <w:pPr>
            <w:pStyle w:val="TOC1"/>
            <w:tabs>
              <w:tab w:val="left" w:pos="440"/>
              <w:tab w:val="right" w:leader="dot" w:pos="9016"/>
            </w:tabs>
            <w:rPr>
              <w:rFonts w:cstheme="minorBidi"/>
              <w:b w:val="0"/>
              <w:bCs w:val="0"/>
              <w:caps w:val="0"/>
              <w:noProof/>
              <w:kern w:val="2"/>
              <w:sz w:val="24"/>
              <w:szCs w:val="24"/>
              <w:lang w:val="en-GB" w:eastAsia="zh-CN"/>
              <w14:ligatures w14:val="standardContextual"/>
            </w:rPr>
          </w:pPr>
          <w:hyperlink w:anchor="_Toc226086046" w:history="1">
            <w:r w:rsidRPr="00495A69">
              <w:rPr>
                <w:rStyle w:val="Hyperlink"/>
                <w:noProof/>
              </w:rPr>
              <w:t>3.</w:t>
            </w:r>
            <w:r>
              <w:rPr>
                <w:rFonts w:cstheme="minorBidi"/>
                <w:b w:val="0"/>
                <w:bCs w:val="0"/>
                <w:caps w:val="0"/>
                <w:noProof/>
                <w:kern w:val="2"/>
                <w:sz w:val="24"/>
                <w:szCs w:val="24"/>
                <w:lang w:val="en-GB" w:eastAsia="zh-CN"/>
                <w14:ligatures w14:val="standardContextual"/>
              </w:rPr>
              <w:tab/>
            </w:r>
            <w:r w:rsidRPr="00495A69">
              <w:rPr>
                <w:rStyle w:val="Hyperlink"/>
                <w:noProof/>
              </w:rPr>
              <w:t>Schedule</w:t>
            </w:r>
            <w:r>
              <w:rPr>
                <w:noProof/>
                <w:webHidden/>
              </w:rPr>
              <w:tab/>
            </w:r>
            <w:r>
              <w:rPr>
                <w:noProof/>
                <w:webHidden/>
              </w:rPr>
              <w:fldChar w:fldCharType="begin"/>
            </w:r>
            <w:r>
              <w:rPr>
                <w:noProof/>
                <w:webHidden/>
              </w:rPr>
              <w:instrText xml:space="preserve"> PAGEREF _Toc226086046 \h </w:instrText>
            </w:r>
            <w:r>
              <w:rPr>
                <w:noProof/>
                <w:webHidden/>
              </w:rPr>
            </w:r>
            <w:r>
              <w:rPr>
                <w:noProof/>
                <w:webHidden/>
              </w:rPr>
              <w:fldChar w:fldCharType="separate"/>
            </w:r>
            <w:r>
              <w:rPr>
                <w:noProof/>
                <w:webHidden/>
              </w:rPr>
              <w:t>6</w:t>
            </w:r>
            <w:r>
              <w:rPr>
                <w:noProof/>
                <w:webHidden/>
              </w:rPr>
              <w:fldChar w:fldCharType="end"/>
            </w:r>
          </w:hyperlink>
        </w:p>
        <w:p w14:paraId="4644D0D9" w14:textId="7B73C612" w:rsidR="00381881" w:rsidRDefault="00381881">
          <w:pPr>
            <w:pStyle w:val="TOC1"/>
            <w:tabs>
              <w:tab w:val="left" w:pos="440"/>
              <w:tab w:val="right" w:leader="dot" w:pos="9016"/>
            </w:tabs>
            <w:rPr>
              <w:rFonts w:cstheme="minorBidi"/>
              <w:b w:val="0"/>
              <w:bCs w:val="0"/>
              <w:caps w:val="0"/>
              <w:noProof/>
              <w:kern w:val="2"/>
              <w:sz w:val="24"/>
              <w:szCs w:val="24"/>
              <w:lang w:val="en-GB" w:eastAsia="zh-CN"/>
              <w14:ligatures w14:val="standardContextual"/>
            </w:rPr>
          </w:pPr>
          <w:hyperlink w:anchor="_Toc226086047" w:history="1">
            <w:r w:rsidRPr="00495A69">
              <w:rPr>
                <w:rStyle w:val="Hyperlink"/>
                <w:noProof/>
              </w:rPr>
              <w:t>4.</w:t>
            </w:r>
            <w:r>
              <w:rPr>
                <w:rFonts w:cstheme="minorBidi"/>
                <w:b w:val="0"/>
                <w:bCs w:val="0"/>
                <w:caps w:val="0"/>
                <w:noProof/>
                <w:kern w:val="2"/>
                <w:sz w:val="24"/>
                <w:szCs w:val="24"/>
                <w:lang w:val="en-GB" w:eastAsia="zh-CN"/>
                <w14:ligatures w14:val="standardContextual"/>
              </w:rPr>
              <w:tab/>
            </w:r>
            <w:r w:rsidRPr="00495A69">
              <w:rPr>
                <w:rStyle w:val="Hyperlink"/>
                <w:noProof/>
              </w:rPr>
              <w:t>Team members and roles</w:t>
            </w:r>
            <w:r>
              <w:rPr>
                <w:noProof/>
                <w:webHidden/>
              </w:rPr>
              <w:tab/>
            </w:r>
            <w:r>
              <w:rPr>
                <w:noProof/>
                <w:webHidden/>
              </w:rPr>
              <w:fldChar w:fldCharType="begin"/>
            </w:r>
            <w:r>
              <w:rPr>
                <w:noProof/>
                <w:webHidden/>
              </w:rPr>
              <w:instrText xml:space="preserve"> PAGEREF _Toc226086047 \h </w:instrText>
            </w:r>
            <w:r>
              <w:rPr>
                <w:noProof/>
                <w:webHidden/>
              </w:rPr>
            </w:r>
            <w:r>
              <w:rPr>
                <w:noProof/>
                <w:webHidden/>
              </w:rPr>
              <w:fldChar w:fldCharType="separate"/>
            </w:r>
            <w:r>
              <w:rPr>
                <w:noProof/>
                <w:webHidden/>
              </w:rPr>
              <w:t>7</w:t>
            </w:r>
            <w:r>
              <w:rPr>
                <w:noProof/>
                <w:webHidden/>
              </w:rPr>
              <w:fldChar w:fldCharType="end"/>
            </w:r>
          </w:hyperlink>
        </w:p>
        <w:p w14:paraId="07F2BD73" w14:textId="590D018E" w:rsidR="004365DA" w:rsidRDefault="00381881">
          <w:r>
            <w:rPr>
              <w:rFonts w:cstheme="minorHAnsi"/>
              <w:b/>
              <w:bCs/>
              <w:caps/>
              <w:sz w:val="20"/>
              <w:szCs w:val="20"/>
            </w:rPr>
            <w:fldChar w:fldCharType="end"/>
          </w:r>
        </w:p>
      </w:sdtContent>
    </w:sdt>
    <w:p w14:paraId="53170E67" w14:textId="77777777" w:rsidR="004365DA" w:rsidRDefault="004365DA">
      <w:pPr>
        <w:widowControl/>
        <w:spacing w:after="200" w:line="276" w:lineRule="auto"/>
        <w:rPr>
          <w:rFonts w:ascii="Arial" w:eastAsia="Arial" w:hAnsi="Arial"/>
          <w:b/>
          <w:bCs/>
          <w:sz w:val="24"/>
          <w:szCs w:val="26"/>
        </w:rPr>
      </w:pPr>
      <w:r>
        <w:br w:type="page"/>
      </w:r>
    </w:p>
    <w:p w14:paraId="2AEF2A5C" w14:textId="4B1DD8E8" w:rsidR="00245C5F" w:rsidRDefault="00245C5F" w:rsidP="00672882">
      <w:pPr>
        <w:pStyle w:val="Heading1"/>
        <w:numPr>
          <w:ilvl w:val="0"/>
          <w:numId w:val="1"/>
        </w:numPr>
        <w:spacing w:line="276" w:lineRule="auto"/>
      </w:pPr>
      <w:bookmarkStart w:id="0" w:name="_Toc226086040"/>
      <w:r>
        <w:lastRenderedPageBreak/>
        <w:t>Introduction</w:t>
      </w:r>
      <w:bookmarkEnd w:id="0"/>
      <w:r>
        <w:t xml:space="preserve"> </w:t>
      </w:r>
    </w:p>
    <w:p w14:paraId="3438C39F" w14:textId="77777777" w:rsidR="00245C5F" w:rsidRDefault="00245C5F" w:rsidP="00672882">
      <w:pPr>
        <w:pStyle w:val="BodyText"/>
        <w:spacing w:line="276" w:lineRule="auto"/>
      </w:pPr>
    </w:p>
    <w:p w14:paraId="24FF0F75" w14:textId="3C68318F" w:rsidR="00084CF1" w:rsidRDefault="00084CF1" w:rsidP="00084CF1">
      <w:pPr>
        <w:pStyle w:val="BodyText"/>
        <w:spacing w:line="276" w:lineRule="auto"/>
        <w:rPr>
          <w:lang w:val="en-GB"/>
        </w:rPr>
      </w:pPr>
      <w:r w:rsidRPr="00084CF1">
        <w:rPr>
          <w:lang w:val="en-GB"/>
        </w:rPr>
        <w:t xml:space="preserve">This project aims to design and implement a </w:t>
      </w:r>
      <w:r w:rsidRPr="00084CF1">
        <w:rPr>
          <w:b/>
          <w:bCs/>
          <w:lang w:val="en-GB"/>
        </w:rPr>
        <w:t>cloud-native distributed job processing platform</w:t>
      </w:r>
      <w:r w:rsidRPr="00084CF1">
        <w:rPr>
          <w:lang w:val="en-GB"/>
        </w:rPr>
        <w:t xml:space="preserve"> using a serverless architecture on AWS.</w:t>
      </w:r>
    </w:p>
    <w:p w14:paraId="1F76F716" w14:textId="77777777" w:rsidR="00084CF1" w:rsidRPr="00084CF1" w:rsidRDefault="00084CF1" w:rsidP="00084CF1">
      <w:pPr>
        <w:pStyle w:val="BodyText"/>
        <w:spacing w:line="276" w:lineRule="auto"/>
        <w:rPr>
          <w:lang w:val="en-GB"/>
        </w:rPr>
      </w:pPr>
    </w:p>
    <w:p w14:paraId="6800B5CC" w14:textId="56B016D1" w:rsidR="00084CF1" w:rsidRDefault="00084CF1" w:rsidP="00084CF1">
      <w:pPr>
        <w:pStyle w:val="BodyText"/>
        <w:spacing w:line="276" w:lineRule="auto"/>
        <w:rPr>
          <w:lang w:val="en-GB"/>
        </w:rPr>
      </w:pPr>
      <w:r w:rsidRPr="00084CF1">
        <w:rPr>
          <w:lang w:val="en-GB"/>
        </w:rPr>
        <w:t>The system allows users to submit computational jobs (e.g., code execution tasks) through an API or web interface, which are then processed asynchronously in the cloud. Users can monitor job status and retrieve results in real time.</w:t>
      </w:r>
    </w:p>
    <w:p w14:paraId="5593DBCE" w14:textId="77777777" w:rsidR="00084CF1" w:rsidRPr="00084CF1" w:rsidRDefault="00084CF1" w:rsidP="00084CF1">
      <w:pPr>
        <w:pStyle w:val="BodyText"/>
        <w:spacing w:line="276" w:lineRule="auto"/>
        <w:rPr>
          <w:lang w:val="en-GB"/>
        </w:rPr>
      </w:pPr>
    </w:p>
    <w:p w14:paraId="1BA150A6" w14:textId="3ED14FDA" w:rsidR="00084CF1" w:rsidRPr="00084CF1" w:rsidRDefault="00084CF1" w:rsidP="00084CF1">
      <w:pPr>
        <w:pStyle w:val="BodyText"/>
        <w:spacing w:line="276" w:lineRule="auto"/>
        <w:rPr>
          <w:lang w:val="en-GB"/>
        </w:rPr>
      </w:pPr>
      <w:r w:rsidRPr="00084CF1">
        <w:rPr>
          <w:lang w:val="en-GB"/>
        </w:rPr>
        <w:t>The primary goals of this project are:</w:t>
      </w:r>
    </w:p>
    <w:p w14:paraId="26D9E300" w14:textId="77777777" w:rsidR="00084CF1" w:rsidRPr="00084CF1" w:rsidRDefault="00084CF1" w:rsidP="00084CF1">
      <w:pPr>
        <w:pStyle w:val="BodyText"/>
        <w:numPr>
          <w:ilvl w:val="0"/>
          <w:numId w:val="4"/>
        </w:numPr>
        <w:spacing w:line="276" w:lineRule="auto"/>
        <w:rPr>
          <w:lang w:val="en-GB"/>
        </w:rPr>
      </w:pPr>
      <w:r w:rsidRPr="00084CF1">
        <w:rPr>
          <w:lang w:val="en-GB"/>
        </w:rPr>
        <w:t xml:space="preserve">To demonstrate </w:t>
      </w:r>
      <w:r w:rsidRPr="00084CF1">
        <w:rPr>
          <w:b/>
          <w:bCs/>
          <w:lang w:val="en-GB"/>
        </w:rPr>
        <w:t>event-driven system design</w:t>
      </w:r>
      <w:r w:rsidRPr="00084CF1">
        <w:rPr>
          <w:lang w:val="en-GB"/>
        </w:rPr>
        <w:t xml:space="preserve"> </w:t>
      </w:r>
    </w:p>
    <w:p w14:paraId="0FE640F5" w14:textId="77777777" w:rsidR="00084CF1" w:rsidRPr="00084CF1" w:rsidRDefault="00084CF1" w:rsidP="00084CF1">
      <w:pPr>
        <w:pStyle w:val="BodyText"/>
        <w:numPr>
          <w:ilvl w:val="0"/>
          <w:numId w:val="4"/>
        </w:numPr>
        <w:spacing w:line="276" w:lineRule="auto"/>
        <w:rPr>
          <w:lang w:val="en-GB"/>
        </w:rPr>
      </w:pPr>
      <w:r w:rsidRPr="00084CF1">
        <w:rPr>
          <w:lang w:val="en-GB"/>
        </w:rPr>
        <w:t xml:space="preserve">To build a </w:t>
      </w:r>
      <w:r w:rsidRPr="00084CF1">
        <w:rPr>
          <w:b/>
          <w:bCs/>
          <w:lang w:val="en-GB"/>
        </w:rPr>
        <w:t>scalable and fault-tolerant backend system</w:t>
      </w:r>
      <w:r w:rsidRPr="00084CF1">
        <w:rPr>
          <w:lang w:val="en-GB"/>
        </w:rPr>
        <w:t xml:space="preserve"> </w:t>
      </w:r>
    </w:p>
    <w:p w14:paraId="0F56B533" w14:textId="77777777" w:rsidR="00084CF1" w:rsidRPr="00084CF1" w:rsidRDefault="00084CF1" w:rsidP="00084CF1">
      <w:pPr>
        <w:pStyle w:val="BodyText"/>
        <w:numPr>
          <w:ilvl w:val="0"/>
          <w:numId w:val="4"/>
        </w:numPr>
        <w:spacing w:line="276" w:lineRule="auto"/>
        <w:rPr>
          <w:lang w:val="en-GB"/>
        </w:rPr>
      </w:pPr>
      <w:r w:rsidRPr="00084CF1">
        <w:rPr>
          <w:lang w:val="en-GB"/>
        </w:rPr>
        <w:t xml:space="preserve">To explore </w:t>
      </w:r>
      <w:r w:rsidRPr="00084CF1">
        <w:rPr>
          <w:b/>
          <w:bCs/>
          <w:lang w:val="en-GB"/>
        </w:rPr>
        <w:t>serverless cloud services such as AWS Lambda, API Gateway, SQS, and DynamoDB</w:t>
      </w:r>
      <w:r w:rsidRPr="00084CF1">
        <w:rPr>
          <w:lang w:val="en-GB"/>
        </w:rPr>
        <w:t xml:space="preserve"> </w:t>
      </w:r>
    </w:p>
    <w:p w14:paraId="0C720FDE" w14:textId="77777777" w:rsidR="00084CF1" w:rsidRDefault="00084CF1" w:rsidP="00084CF1">
      <w:pPr>
        <w:pStyle w:val="BodyText"/>
        <w:numPr>
          <w:ilvl w:val="0"/>
          <w:numId w:val="4"/>
        </w:numPr>
        <w:spacing w:line="276" w:lineRule="auto"/>
        <w:rPr>
          <w:lang w:val="en-GB"/>
        </w:rPr>
      </w:pPr>
      <w:r w:rsidRPr="00084CF1">
        <w:rPr>
          <w:lang w:val="en-GB"/>
        </w:rPr>
        <w:t xml:space="preserve">To simulate real-world distributed systems such as job schedulers and cloud compute platforms (e.g., Google Colab, AWS Batch) </w:t>
      </w:r>
    </w:p>
    <w:p w14:paraId="205DF1A9" w14:textId="77777777" w:rsidR="00084CF1" w:rsidRDefault="00084CF1" w:rsidP="00084CF1">
      <w:pPr>
        <w:pStyle w:val="BodyText"/>
        <w:spacing w:line="276" w:lineRule="auto"/>
        <w:ind w:left="0"/>
        <w:rPr>
          <w:lang w:val="en-GB"/>
        </w:rPr>
      </w:pPr>
    </w:p>
    <w:p w14:paraId="0ED75CD1" w14:textId="16668AE9" w:rsidR="00084CF1" w:rsidRPr="00084CF1" w:rsidRDefault="00084CF1" w:rsidP="00084CF1">
      <w:pPr>
        <w:pStyle w:val="BodyText"/>
        <w:spacing w:line="276" w:lineRule="auto"/>
        <w:ind w:left="0"/>
        <w:rPr>
          <w:lang w:val="en-GB"/>
        </w:rPr>
      </w:pPr>
      <w:r>
        <w:rPr>
          <w:lang w:val="en-GB"/>
        </w:rPr>
        <w:tab/>
      </w:r>
      <w:r w:rsidRPr="00084CF1">
        <w:rPr>
          <w:lang w:val="en-GB"/>
        </w:rPr>
        <w:t>The scope of this project includes:</w:t>
      </w:r>
    </w:p>
    <w:p w14:paraId="771074FF" w14:textId="77777777" w:rsidR="00084CF1" w:rsidRPr="00084CF1" w:rsidRDefault="00084CF1" w:rsidP="00084CF1">
      <w:pPr>
        <w:pStyle w:val="BodyText"/>
        <w:numPr>
          <w:ilvl w:val="0"/>
          <w:numId w:val="5"/>
        </w:numPr>
        <w:spacing w:line="276" w:lineRule="auto"/>
        <w:rPr>
          <w:lang w:val="en-GB"/>
        </w:rPr>
      </w:pPr>
      <w:r w:rsidRPr="00084CF1">
        <w:rPr>
          <w:lang w:val="en-GB"/>
        </w:rPr>
        <w:t xml:space="preserve">Backend system design and implementation using AWS services </w:t>
      </w:r>
    </w:p>
    <w:p w14:paraId="4D6547E2" w14:textId="77777777" w:rsidR="00084CF1" w:rsidRPr="00084CF1" w:rsidRDefault="00084CF1" w:rsidP="00084CF1">
      <w:pPr>
        <w:pStyle w:val="BodyText"/>
        <w:numPr>
          <w:ilvl w:val="0"/>
          <w:numId w:val="5"/>
        </w:numPr>
        <w:spacing w:line="276" w:lineRule="auto"/>
        <w:rPr>
          <w:lang w:val="en-GB"/>
        </w:rPr>
      </w:pPr>
      <w:r w:rsidRPr="00084CF1">
        <w:rPr>
          <w:lang w:val="en-GB"/>
        </w:rPr>
        <w:t xml:space="preserve">API development for job submission and tracking </w:t>
      </w:r>
    </w:p>
    <w:p w14:paraId="41837CA6" w14:textId="77777777" w:rsidR="00084CF1" w:rsidRPr="00084CF1" w:rsidRDefault="00084CF1" w:rsidP="00084CF1">
      <w:pPr>
        <w:pStyle w:val="BodyText"/>
        <w:numPr>
          <w:ilvl w:val="0"/>
          <w:numId w:val="5"/>
        </w:numPr>
        <w:spacing w:line="276" w:lineRule="auto"/>
        <w:rPr>
          <w:lang w:val="en-GB"/>
        </w:rPr>
      </w:pPr>
      <w:r w:rsidRPr="00084CF1">
        <w:rPr>
          <w:lang w:val="en-GB"/>
        </w:rPr>
        <w:t xml:space="preserve">Integration with a frontend dashboard (Next.js) for user interaction </w:t>
      </w:r>
    </w:p>
    <w:p w14:paraId="6C51B415" w14:textId="77777777" w:rsidR="00084CF1" w:rsidRPr="00084CF1" w:rsidRDefault="00084CF1" w:rsidP="00084CF1">
      <w:pPr>
        <w:pStyle w:val="BodyText"/>
        <w:numPr>
          <w:ilvl w:val="0"/>
          <w:numId w:val="5"/>
        </w:numPr>
        <w:spacing w:line="276" w:lineRule="auto"/>
        <w:rPr>
          <w:lang w:val="en-GB"/>
        </w:rPr>
      </w:pPr>
      <w:r w:rsidRPr="00084CF1">
        <w:rPr>
          <w:lang w:val="en-GB"/>
        </w:rPr>
        <w:t>Logging and monitoring using cloud-native tools</w:t>
      </w:r>
    </w:p>
    <w:p w14:paraId="1B4574A6" w14:textId="77777777" w:rsidR="00475530" w:rsidRDefault="00475530" w:rsidP="00672882">
      <w:pPr>
        <w:pStyle w:val="BodyText"/>
        <w:spacing w:line="276" w:lineRule="auto"/>
      </w:pPr>
    </w:p>
    <w:p w14:paraId="26960D55" w14:textId="77777777" w:rsidR="004365DA" w:rsidRDefault="004365DA">
      <w:pPr>
        <w:widowControl/>
        <w:spacing w:after="200" w:line="276" w:lineRule="auto"/>
        <w:rPr>
          <w:rFonts w:ascii="Arial" w:eastAsia="Arial" w:hAnsi="Arial"/>
          <w:b/>
          <w:bCs/>
          <w:sz w:val="24"/>
          <w:szCs w:val="26"/>
        </w:rPr>
      </w:pPr>
      <w:r>
        <w:br w:type="page"/>
      </w:r>
    </w:p>
    <w:p w14:paraId="11C5BED4" w14:textId="4A7C88B9" w:rsidR="00475530" w:rsidRDefault="00B4077F" w:rsidP="00672882">
      <w:pPr>
        <w:pStyle w:val="Heading1"/>
        <w:numPr>
          <w:ilvl w:val="0"/>
          <w:numId w:val="1"/>
        </w:numPr>
        <w:spacing w:line="276" w:lineRule="auto"/>
      </w:pPr>
      <w:bookmarkStart w:id="1" w:name="_Toc226086041"/>
      <w:r>
        <w:lastRenderedPageBreak/>
        <w:t>Proposed</w:t>
      </w:r>
      <w:r w:rsidR="00EE0217">
        <w:t xml:space="preserve"> Design </w:t>
      </w:r>
      <w:r w:rsidR="005805A7">
        <w:t xml:space="preserve">and </w:t>
      </w:r>
      <w:r>
        <w:t>Components</w:t>
      </w:r>
      <w:bookmarkEnd w:id="1"/>
    </w:p>
    <w:p w14:paraId="1D0B0253" w14:textId="77777777" w:rsidR="004365DA" w:rsidRDefault="004365DA" w:rsidP="004365DA">
      <w:pPr>
        <w:pStyle w:val="Heading5"/>
        <w:ind w:left="0" w:firstLine="0"/>
        <w:rPr>
          <w:lang w:val="en-GB"/>
        </w:rPr>
      </w:pPr>
    </w:p>
    <w:p w14:paraId="7A2A8450" w14:textId="50F488FE" w:rsidR="00084CF1" w:rsidRDefault="00084CF1" w:rsidP="004365DA">
      <w:pPr>
        <w:pStyle w:val="Heading5"/>
        <w:numPr>
          <w:ilvl w:val="1"/>
          <w:numId w:val="1"/>
        </w:numPr>
        <w:rPr>
          <w:lang w:val="en-GB"/>
        </w:rPr>
      </w:pPr>
      <w:bookmarkStart w:id="2" w:name="_Toc226086042"/>
      <w:r w:rsidRPr="00084CF1">
        <w:rPr>
          <w:lang w:val="en-GB"/>
        </w:rPr>
        <w:t>System Overview</w:t>
      </w:r>
      <w:bookmarkEnd w:id="2"/>
    </w:p>
    <w:p w14:paraId="33853AE4" w14:textId="77777777" w:rsidR="00084CF1" w:rsidRPr="00084CF1" w:rsidRDefault="00084CF1" w:rsidP="00084CF1">
      <w:pPr>
        <w:pStyle w:val="BodyText"/>
        <w:spacing w:line="276" w:lineRule="auto"/>
        <w:rPr>
          <w:b/>
          <w:bCs/>
          <w:lang w:val="en-GB"/>
        </w:rPr>
      </w:pPr>
    </w:p>
    <w:p w14:paraId="4C22DFE2" w14:textId="77777777" w:rsidR="00084CF1" w:rsidRPr="00084CF1" w:rsidRDefault="00084CF1" w:rsidP="00084CF1">
      <w:pPr>
        <w:pStyle w:val="BodyText"/>
        <w:spacing w:line="276" w:lineRule="auto"/>
        <w:rPr>
          <w:lang w:val="en-GB"/>
        </w:rPr>
      </w:pPr>
      <w:r w:rsidRPr="00084CF1">
        <w:rPr>
          <w:lang w:val="en-GB"/>
        </w:rPr>
        <w:t xml:space="preserve">The system follows a </w:t>
      </w:r>
      <w:r w:rsidRPr="00084CF1">
        <w:rPr>
          <w:b/>
          <w:bCs/>
          <w:lang w:val="en-GB"/>
        </w:rPr>
        <w:t>serverless, event-driven architecture</w:t>
      </w:r>
      <w:r w:rsidRPr="00084CF1">
        <w:rPr>
          <w:lang w:val="en-GB"/>
        </w:rPr>
        <w:t xml:space="preserve"> where components are loosely coupled and communicate via managed cloud services.</w:t>
      </w:r>
    </w:p>
    <w:p w14:paraId="70F3AD73" w14:textId="77777777" w:rsidR="00084CF1" w:rsidRPr="00084CF1" w:rsidRDefault="00084CF1" w:rsidP="00084CF1">
      <w:pPr>
        <w:pStyle w:val="BodyText"/>
        <w:spacing w:line="276" w:lineRule="auto"/>
        <w:rPr>
          <w:b/>
          <w:bCs/>
          <w:lang w:val="en-GB"/>
        </w:rPr>
      </w:pPr>
      <w:r w:rsidRPr="00084CF1">
        <w:rPr>
          <w:b/>
          <w:bCs/>
          <w:lang w:val="en-GB"/>
        </w:rPr>
        <w:t>Workflow:</w:t>
      </w:r>
    </w:p>
    <w:p w14:paraId="4F521880" w14:textId="77777777" w:rsidR="00084CF1" w:rsidRPr="00084CF1" w:rsidRDefault="00084CF1" w:rsidP="00084CF1">
      <w:pPr>
        <w:pStyle w:val="BodyText"/>
        <w:numPr>
          <w:ilvl w:val="0"/>
          <w:numId w:val="6"/>
        </w:numPr>
        <w:spacing w:line="276" w:lineRule="auto"/>
        <w:rPr>
          <w:lang w:val="en-GB"/>
        </w:rPr>
      </w:pPr>
      <w:r w:rsidRPr="00084CF1">
        <w:rPr>
          <w:lang w:val="en-GB"/>
        </w:rPr>
        <w:t xml:space="preserve">User submits a job via API </w:t>
      </w:r>
    </w:p>
    <w:p w14:paraId="1B82CCEE" w14:textId="77777777" w:rsidR="00084CF1" w:rsidRPr="00084CF1" w:rsidRDefault="00084CF1" w:rsidP="00084CF1">
      <w:pPr>
        <w:pStyle w:val="BodyText"/>
        <w:numPr>
          <w:ilvl w:val="0"/>
          <w:numId w:val="6"/>
        </w:numPr>
        <w:spacing w:line="276" w:lineRule="auto"/>
        <w:rPr>
          <w:lang w:val="en-GB"/>
        </w:rPr>
      </w:pPr>
      <w:r w:rsidRPr="00084CF1">
        <w:rPr>
          <w:lang w:val="en-GB"/>
        </w:rPr>
        <w:t xml:space="preserve">Job is stored and queued </w:t>
      </w:r>
    </w:p>
    <w:p w14:paraId="03FC858E" w14:textId="77777777" w:rsidR="00084CF1" w:rsidRPr="00084CF1" w:rsidRDefault="00084CF1" w:rsidP="00084CF1">
      <w:pPr>
        <w:pStyle w:val="BodyText"/>
        <w:numPr>
          <w:ilvl w:val="0"/>
          <w:numId w:val="6"/>
        </w:numPr>
        <w:spacing w:line="276" w:lineRule="auto"/>
        <w:rPr>
          <w:lang w:val="en-GB"/>
        </w:rPr>
      </w:pPr>
      <w:r w:rsidRPr="00084CF1">
        <w:rPr>
          <w:lang w:val="en-GB"/>
        </w:rPr>
        <w:t xml:space="preserve">Worker processes job asynchronously </w:t>
      </w:r>
    </w:p>
    <w:p w14:paraId="2BCB3405" w14:textId="7D0D4B42" w:rsidR="00475530" w:rsidRDefault="00084CF1" w:rsidP="00084CF1">
      <w:pPr>
        <w:pStyle w:val="BodyText"/>
        <w:numPr>
          <w:ilvl w:val="0"/>
          <w:numId w:val="6"/>
        </w:numPr>
        <w:spacing w:line="276" w:lineRule="auto"/>
        <w:rPr>
          <w:lang w:val="en-GB"/>
        </w:rPr>
      </w:pPr>
      <w:r w:rsidRPr="00084CF1">
        <w:rPr>
          <w:lang w:val="en-GB"/>
        </w:rPr>
        <w:t>Results are stored and retrieved by user</w:t>
      </w:r>
    </w:p>
    <w:p w14:paraId="4D254AC8" w14:textId="77777777" w:rsidR="004365DA" w:rsidRDefault="004365DA" w:rsidP="00084CF1">
      <w:pPr>
        <w:pStyle w:val="BodyText"/>
        <w:spacing w:line="276" w:lineRule="auto"/>
        <w:ind w:left="0"/>
        <w:rPr>
          <w:b/>
          <w:bCs/>
          <w:lang w:val="en-GB"/>
        </w:rPr>
      </w:pPr>
    </w:p>
    <w:p w14:paraId="06ABA2EB" w14:textId="33D98B2E" w:rsidR="004365DA" w:rsidRDefault="004365DA" w:rsidP="004365DA">
      <w:pPr>
        <w:pStyle w:val="Heading5"/>
        <w:numPr>
          <w:ilvl w:val="1"/>
          <w:numId w:val="1"/>
        </w:numPr>
        <w:rPr>
          <w:lang w:val="en-GB"/>
        </w:rPr>
      </w:pPr>
      <w:bookmarkStart w:id="3" w:name="_Toc226086043"/>
      <w:r>
        <w:rPr>
          <w:lang w:val="en-GB"/>
        </w:rPr>
        <w:t>Key Components</w:t>
      </w:r>
      <w:bookmarkEnd w:id="3"/>
    </w:p>
    <w:p w14:paraId="367927C5" w14:textId="77777777" w:rsidR="004365DA" w:rsidRPr="00084CF1" w:rsidRDefault="004365DA" w:rsidP="00084CF1">
      <w:pPr>
        <w:pStyle w:val="BodyText"/>
        <w:spacing w:line="276" w:lineRule="auto"/>
        <w:ind w:left="0"/>
        <w:rPr>
          <w:b/>
          <w:bCs/>
          <w:lang w:val="en-GB"/>
        </w:rPr>
      </w:pPr>
    </w:p>
    <w:p w14:paraId="69F32F20" w14:textId="77777777" w:rsidR="00084CF1" w:rsidRPr="00084CF1" w:rsidRDefault="00084CF1" w:rsidP="00084CF1">
      <w:pPr>
        <w:pStyle w:val="BodyText"/>
        <w:spacing w:line="276" w:lineRule="auto"/>
        <w:rPr>
          <w:b/>
          <w:bCs/>
          <w:lang w:val="en-GB"/>
        </w:rPr>
      </w:pPr>
      <w:r w:rsidRPr="00084CF1">
        <w:rPr>
          <w:b/>
          <w:bCs/>
          <w:lang w:val="en-GB"/>
        </w:rPr>
        <w:t>1. Amazon API Gateway</w:t>
      </w:r>
    </w:p>
    <w:p w14:paraId="3163C86D" w14:textId="77777777" w:rsidR="00084CF1" w:rsidRPr="00084CF1" w:rsidRDefault="00084CF1" w:rsidP="00084CF1">
      <w:pPr>
        <w:pStyle w:val="BodyText"/>
        <w:numPr>
          <w:ilvl w:val="0"/>
          <w:numId w:val="7"/>
        </w:numPr>
        <w:spacing w:line="276" w:lineRule="auto"/>
        <w:rPr>
          <w:lang w:val="en-GB"/>
        </w:rPr>
      </w:pPr>
      <w:r w:rsidRPr="00084CF1">
        <w:rPr>
          <w:lang w:val="en-GB"/>
        </w:rPr>
        <w:t xml:space="preserve">Provides RESTful endpoints: </w:t>
      </w:r>
    </w:p>
    <w:p w14:paraId="5C0CC35B" w14:textId="77777777" w:rsidR="00084CF1" w:rsidRPr="00084CF1" w:rsidRDefault="00084CF1" w:rsidP="00084CF1">
      <w:pPr>
        <w:pStyle w:val="BodyText"/>
        <w:numPr>
          <w:ilvl w:val="1"/>
          <w:numId w:val="7"/>
        </w:numPr>
        <w:spacing w:line="276" w:lineRule="auto"/>
        <w:rPr>
          <w:lang w:val="en-GB"/>
        </w:rPr>
      </w:pPr>
      <w:r w:rsidRPr="00084CF1">
        <w:rPr>
          <w:lang w:val="en-GB"/>
        </w:rPr>
        <w:t xml:space="preserve">POST /submit-job </w:t>
      </w:r>
    </w:p>
    <w:p w14:paraId="70AF5804" w14:textId="77777777" w:rsidR="00084CF1" w:rsidRPr="00084CF1" w:rsidRDefault="00084CF1" w:rsidP="00084CF1">
      <w:pPr>
        <w:pStyle w:val="BodyText"/>
        <w:numPr>
          <w:ilvl w:val="1"/>
          <w:numId w:val="7"/>
        </w:numPr>
        <w:spacing w:line="276" w:lineRule="auto"/>
        <w:rPr>
          <w:lang w:val="en-GB"/>
        </w:rPr>
      </w:pPr>
      <w:r w:rsidRPr="00084CF1">
        <w:rPr>
          <w:lang w:val="en-GB"/>
        </w:rPr>
        <w:t xml:space="preserve">GET /jobs/{jobId} </w:t>
      </w:r>
    </w:p>
    <w:p w14:paraId="11D0891E" w14:textId="77777777" w:rsidR="00084CF1" w:rsidRDefault="00084CF1" w:rsidP="00084CF1">
      <w:pPr>
        <w:pStyle w:val="BodyText"/>
        <w:numPr>
          <w:ilvl w:val="0"/>
          <w:numId w:val="7"/>
        </w:numPr>
        <w:spacing w:line="276" w:lineRule="auto"/>
        <w:rPr>
          <w:lang w:val="en-GB"/>
        </w:rPr>
      </w:pPr>
      <w:r w:rsidRPr="00084CF1">
        <w:rPr>
          <w:lang w:val="en-GB"/>
        </w:rPr>
        <w:t>Serves as the entry point for frontend/backend communication</w:t>
      </w:r>
    </w:p>
    <w:p w14:paraId="5555ED13" w14:textId="77777777" w:rsidR="00084CF1" w:rsidRDefault="00084CF1" w:rsidP="00084CF1">
      <w:pPr>
        <w:pStyle w:val="BodyText"/>
        <w:spacing w:line="276" w:lineRule="auto"/>
        <w:rPr>
          <w:lang w:val="en-GB"/>
        </w:rPr>
      </w:pPr>
    </w:p>
    <w:p w14:paraId="697C3823" w14:textId="77777777" w:rsidR="00084CF1" w:rsidRPr="00084CF1" w:rsidRDefault="00084CF1" w:rsidP="00084CF1">
      <w:pPr>
        <w:pStyle w:val="BodyText"/>
        <w:spacing w:line="276" w:lineRule="auto"/>
        <w:rPr>
          <w:b/>
          <w:bCs/>
          <w:lang w:val="en-GB"/>
        </w:rPr>
      </w:pPr>
      <w:r w:rsidRPr="00084CF1">
        <w:rPr>
          <w:b/>
          <w:bCs/>
          <w:lang w:val="en-GB"/>
        </w:rPr>
        <w:t>2. AWS Lambda Functions</w:t>
      </w:r>
    </w:p>
    <w:p w14:paraId="5D82908C" w14:textId="338EFD7C" w:rsidR="00084CF1" w:rsidRPr="00084CF1" w:rsidRDefault="00084CF1" w:rsidP="00084CF1">
      <w:pPr>
        <w:pStyle w:val="BodyText"/>
        <w:spacing w:line="276" w:lineRule="auto"/>
        <w:rPr>
          <w:b/>
          <w:bCs/>
          <w:lang w:val="en-GB"/>
        </w:rPr>
      </w:pPr>
      <w:r>
        <w:rPr>
          <w:b/>
          <w:bCs/>
          <w:lang w:val="en-GB"/>
        </w:rPr>
        <w:tab/>
      </w:r>
      <w:r>
        <w:rPr>
          <w:b/>
          <w:bCs/>
          <w:lang w:val="en-GB"/>
        </w:rPr>
        <w:tab/>
        <w:t>[</w:t>
      </w:r>
      <w:r w:rsidRPr="00084CF1">
        <w:rPr>
          <w:b/>
          <w:bCs/>
          <w:lang w:val="en-GB"/>
        </w:rPr>
        <w:t>submitJobLambda</w:t>
      </w:r>
      <w:r>
        <w:rPr>
          <w:b/>
          <w:bCs/>
          <w:lang w:val="en-GB"/>
        </w:rPr>
        <w:t>]</w:t>
      </w:r>
    </w:p>
    <w:p w14:paraId="74F03208" w14:textId="77777777" w:rsidR="00084CF1" w:rsidRPr="00084CF1" w:rsidRDefault="00084CF1" w:rsidP="00084CF1">
      <w:pPr>
        <w:pStyle w:val="BodyText"/>
        <w:numPr>
          <w:ilvl w:val="0"/>
          <w:numId w:val="8"/>
        </w:numPr>
        <w:spacing w:line="276" w:lineRule="auto"/>
        <w:rPr>
          <w:lang w:val="en-GB"/>
        </w:rPr>
      </w:pPr>
      <w:r w:rsidRPr="00084CF1">
        <w:rPr>
          <w:lang w:val="en-GB"/>
        </w:rPr>
        <w:t xml:space="preserve">Validates incoming requests </w:t>
      </w:r>
    </w:p>
    <w:p w14:paraId="3DBC61AE" w14:textId="77777777" w:rsidR="00084CF1" w:rsidRPr="00084CF1" w:rsidRDefault="00084CF1" w:rsidP="00084CF1">
      <w:pPr>
        <w:pStyle w:val="BodyText"/>
        <w:numPr>
          <w:ilvl w:val="0"/>
          <w:numId w:val="8"/>
        </w:numPr>
        <w:spacing w:line="276" w:lineRule="auto"/>
        <w:rPr>
          <w:lang w:val="en-GB"/>
        </w:rPr>
      </w:pPr>
      <w:r w:rsidRPr="00084CF1">
        <w:rPr>
          <w:lang w:val="en-GB"/>
        </w:rPr>
        <w:t xml:space="preserve">Generates unique job ID </w:t>
      </w:r>
    </w:p>
    <w:p w14:paraId="7EFC24F4" w14:textId="77777777" w:rsidR="00084CF1" w:rsidRPr="00084CF1" w:rsidRDefault="00084CF1" w:rsidP="00084CF1">
      <w:pPr>
        <w:pStyle w:val="BodyText"/>
        <w:numPr>
          <w:ilvl w:val="0"/>
          <w:numId w:val="8"/>
        </w:numPr>
        <w:spacing w:line="276" w:lineRule="auto"/>
        <w:rPr>
          <w:lang w:val="en-GB"/>
        </w:rPr>
      </w:pPr>
      <w:r w:rsidRPr="00084CF1">
        <w:rPr>
          <w:lang w:val="en-GB"/>
        </w:rPr>
        <w:t xml:space="preserve">Stores job metadata in database </w:t>
      </w:r>
    </w:p>
    <w:p w14:paraId="2A228F31" w14:textId="77777777" w:rsidR="00084CF1" w:rsidRPr="00084CF1" w:rsidRDefault="00084CF1" w:rsidP="00084CF1">
      <w:pPr>
        <w:pStyle w:val="BodyText"/>
        <w:numPr>
          <w:ilvl w:val="0"/>
          <w:numId w:val="8"/>
        </w:numPr>
        <w:spacing w:line="276" w:lineRule="auto"/>
        <w:rPr>
          <w:lang w:val="en-GB"/>
        </w:rPr>
      </w:pPr>
      <w:r w:rsidRPr="00084CF1">
        <w:rPr>
          <w:lang w:val="en-GB"/>
        </w:rPr>
        <w:t xml:space="preserve">Sends job message to queue </w:t>
      </w:r>
    </w:p>
    <w:p w14:paraId="0ADC09AB" w14:textId="26A674C2" w:rsidR="00084CF1" w:rsidRPr="00084CF1" w:rsidRDefault="00084CF1" w:rsidP="00084CF1">
      <w:pPr>
        <w:pStyle w:val="BodyText"/>
        <w:spacing w:line="276" w:lineRule="auto"/>
        <w:rPr>
          <w:b/>
          <w:bCs/>
          <w:lang w:val="en-GB"/>
        </w:rPr>
      </w:pPr>
      <w:r>
        <w:rPr>
          <w:b/>
          <w:bCs/>
          <w:lang w:val="en-GB"/>
        </w:rPr>
        <w:tab/>
      </w:r>
      <w:r>
        <w:rPr>
          <w:b/>
          <w:bCs/>
          <w:lang w:val="en-GB"/>
        </w:rPr>
        <w:tab/>
        <w:t>[</w:t>
      </w:r>
      <w:r w:rsidRPr="00084CF1">
        <w:rPr>
          <w:b/>
          <w:bCs/>
          <w:lang w:val="en-GB"/>
        </w:rPr>
        <w:t>workerLambda</w:t>
      </w:r>
      <w:r>
        <w:rPr>
          <w:b/>
          <w:bCs/>
          <w:lang w:val="en-GB"/>
        </w:rPr>
        <w:t>]</w:t>
      </w:r>
    </w:p>
    <w:p w14:paraId="366BA7CF" w14:textId="77777777" w:rsidR="00084CF1" w:rsidRPr="00084CF1" w:rsidRDefault="00084CF1" w:rsidP="00084CF1">
      <w:pPr>
        <w:pStyle w:val="BodyText"/>
        <w:numPr>
          <w:ilvl w:val="0"/>
          <w:numId w:val="9"/>
        </w:numPr>
        <w:spacing w:line="276" w:lineRule="auto"/>
        <w:rPr>
          <w:lang w:val="en-GB"/>
        </w:rPr>
      </w:pPr>
      <w:r w:rsidRPr="00084CF1">
        <w:rPr>
          <w:lang w:val="en-GB"/>
        </w:rPr>
        <w:t xml:space="preserve">Triggered by SQS queue </w:t>
      </w:r>
    </w:p>
    <w:p w14:paraId="5B117D00" w14:textId="77777777" w:rsidR="00084CF1" w:rsidRPr="00084CF1" w:rsidRDefault="00084CF1" w:rsidP="00084CF1">
      <w:pPr>
        <w:pStyle w:val="BodyText"/>
        <w:numPr>
          <w:ilvl w:val="0"/>
          <w:numId w:val="9"/>
        </w:numPr>
        <w:spacing w:line="276" w:lineRule="auto"/>
        <w:rPr>
          <w:lang w:val="en-GB"/>
        </w:rPr>
      </w:pPr>
      <w:r w:rsidRPr="00084CF1">
        <w:rPr>
          <w:lang w:val="en-GB"/>
        </w:rPr>
        <w:t xml:space="preserve">Processes jobs asynchronously </w:t>
      </w:r>
    </w:p>
    <w:p w14:paraId="48F549CF" w14:textId="77777777" w:rsidR="00084CF1" w:rsidRPr="00084CF1" w:rsidRDefault="00084CF1" w:rsidP="00084CF1">
      <w:pPr>
        <w:pStyle w:val="BodyText"/>
        <w:numPr>
          <w:ilvl w:val="0"/>
          <w:numId w:val="9"/>
        </w:numPr>
        <w:spacing w:line="276" w:lineRule="auto"/>
        <w:rPr>
          <w:lang w:val="en-GB"/>
        </w:rPr>
      </w:pPr>
      <w:r w:rsidRPr="00084CF1">
        <w:rPr>
          <w:lang w:val="en-GB"/>
        </w:rPr>
        <w:t xml:space="preserve">Updates job status (queued → processing → completed/failed) </w:t>
      </w:r>
    </w:p>
    <w:p w14:paraId="051D57C1" w14:textId="77777777" w:rsidR="00084CF1" w:rsidRPr="00084CF1" w:rsidRDefault="00084CF1" w:rsidP="00084CF1">
      <w:pPr>
        <w:pStyle w:val="BodyText"/>
        <w:numPr>
          <w:ilvl w:val="0"/>
          <w:numId w:val="9"/>
        </w:numPr>
        <w:spacing w:line="276" w:lineRule="auto"/>
        <w:rPr>
          <w:lang w:val="en-GB"/>
        </w:rPr>
      </w:pPr>
      <w:r w:rsidRPr="00084CF1">
        <w:rPr>
          <w:lang w:val="en-GB"/>
        </w:rPr>
        <w:t xml:space="preserve">Stores execution results </w:t>
      </w:r>
    </w:p>
    <w:p w14:paraId="51BC3A83" w14:textId="45721377" w:rsidR="00084CF1" w:rsidRPr="00084CF1" w:rsidRDefault="00084CF1" w:rsidP="00084CF1">
      <w:pPr>
        <w:pStyle w:val="BodyText"/>
        <w:spacing w:line="276" w:lineRule="auto"/>
        <w:rPr>
          <w:b/>
          <w:bCs/>
          <w:lang w:val="en-GB"/>
        </w:rPr>
      </w:pPr>
      <w:r>
        <w:rPr>
          <w:b/>
          <w:bCs/>
          <w:lang w:val="en-GB"/>
        </w:rPr>
        <w:tab/>
      </w:r>
      <w:r>
        <w:rPr>
          <w:b/>
          <w:bCs/>
          <w:lang w:val="en-GB"/>
        </w:rPr>
        <w:tab/>
        <w:t>[g</w:t>
      </w:r>
      <w:r w:rsidRPr="00084CF1">
        <w:rPr>
          <w:b/>
          <w:bCs/>
          <w:lang w:val="en-GB"/>
        </w:rPr>
        <w:t>etJobLambda</w:t>
      </w:r>
      <w:r>
        <w:rPr>
          <w:b/>
          <w:bCs/>
          <w:lang w:val="en-GB"/>
        </w:rPr>
        <w:t>]</w:t>
      </w:r>
    </w:p>
    <w:p w14:paraId="3D1DA4A8" w14:textId="77777777" w:rsidR="00084CF1" w:rsidRPr="00084CF1" w:rsidRDefault="00084CF1" w:rsidP="00084CF1">
      <w:pPr>
        <w:pStyle w:val="BodyText"/>
        <w:numPr>
          <w:ilvl w:val="0"/>
          <w:numId w:val="10"/>
        </w:numPr>
        <w:spacing w:line="276" w:lineRule="auto"/>
        <w:rPr>
          <w:lang w:val="en-GB"/>
        </w:rPr>
      </w:pPr>
      <w:r w:rsidRPr="00084CF1">
        <w:rPr>
          <w:lang w:val="en-GB"/>
        </w:rPr>
        <w:t xml:space="preserve">Retrieves job status and results from database </w:t>
      </w:r>
    </w:p>
    <w:p w14:paraId="57C90858" w14:textId="45D80194" w:rsidR="00084CF1" w:rsidRDefault="00084CF1" w:rsidP="00084CF1">
      <w:pPr>
        <w:pStyle w:val="BodyText"/>
        <w:numPr>
          <w:ilvl w:val="0"/>
          <w:numId w:val="10"/>
        </w:numPr>
        <w:spacing w:line="276" w:lineRule="auto"/>
        <w:rPr>
          <w:lang w:val="en-GB"/>
        </w:rPr>
      </w:pPr>
      <w:r w:rsidRPr="00084CF1">
        <w:rPr>
          <w:lang w:val="en-GB"/>
        </w:rPr>
        <w:t xml:space="preserve">Returns response to client </w:t>
      </w:r>
    </w:p>
    <w:p w14:paraId="2C7CAF50" w14:textId="77777777" w:rsidR="00084CF1" w:rsidRPr="00084CF1" w:rsidRDefault="00084CF1" w:rsidP="00084CF1">
      <w:pPr>
        <w:pStyle w:val="BodyText"/>
        <w:spacing w:line="276" w:lineRule="auto"/>
        <w:ind w:left="0"/>
        <w:rPr>
          <w:lang w:val="en-GB"/>
        </w:rPr>
      </w:pPr>
    </w:p>
    <w:p w14:paraId="56520D9B" w14:textId="77777777" w:rsidR="00084CF1" w:rsidRPr="00084CF1" w:rsidRDefault="00084CF1" w:rsidP="00084CF1">
      <w:pPr>
        <w:pStyle w:val="BodyText"/>
        <w:spacing w:line="276" w:lineRule="auto"/>
        <w:rPr>
          <w:b/>
          <w:bCs/>
          <w:lang w:val="en-GB"/>
        </w:rPr>
      </w:pPr>
      <w:r w:rsidRPr="00084CF1">
        <w:rPr>
          <w:b/>
          <w:bCs/>
          <w:lang w:val="en-GB"/>
        </w:rPr>
        <w:t>3. Amazon SQS (Simple Queue Service)</w:t>
      </w:r>
    </w:p>
    <w:p w14:paraId="24E0D3E5" w14:textId="77777777" w:rsidR="00084CF1" w:rsidRPr="00084CF1" w:rsidRDefault="00084CF1" w:rsidP="00084CF1">
      <w:pPr>
        <w:pStyle w:val="BodyText"/>
        <w:numPr>
          <w:ilvl w:val="0"/>
          <w:numId w:val="11"/>
        </w:numPr>
        <w:spacing w:line="276" w:lineRule="auto"/>
        <w:rPr>
          <w:lang w:val="en-GB"/>
        </w:rPr>
      </w:pPr>
      <w:r w:rsidRPr="00084CF1">
        <w:rPr>
          <w:lang w:val="en-GB"/>
        </w:rPr>
        <w:t xml:space="preserve">Acts as a </w:t>
      </w:r>
      <w:r w:rsidRPr="00084CF1">
        <w:rPr>
          <w:b/>
          <w:bCs/>
          <w:lang w:val="en-GB"/>
        </w:rPr>
        <w:t>message queue</w:t>
      </w:r>
      <w:r w:rsidRPr="00084CF1">
        <w:rPr>
          <w:lang w:val="en-GB"/>
        </w:rPr>
        <w:t xml:space="preserve"> between job submission and processing </w:t>
      </w:r>
    </w:p>
    <w:p w14:paraId="602DB0D6" w14:textId="77777777" w:rsidR="00084CF1" w:rsidRPr="00084CF1" w:rsidRDefault="00084CF1" w:rsidP="00084CF1">
      <w:pPr>
        <w:pStyle w:val="BodyText"/>
        <w:numPr>
          <w:ilvl w:val="0"/>
          <w:numId w:val="11"/>
        </w:numPr>
        <w:spacing w:line="276" w:lineRule="auto"/>
        <w:rPr>
          <w:lang w:val="en-GB"/>
        </w:rPr>
      </w:pPr>
      <w:r w:rsidRPr="00084CF1">
        <w:rPr>
          <w:lang w:val="en-GB"/>
        </w:rPr>
        <w:t xml:space="preserve">Enables: </w:t>
      </w:r>
    </w:p>
    <w:p w14:paraId="53E5E7DE" w14:textId="77777777" w:rsidR="00084CF1" w:rsidRPr="00084CF1" w:rsidRDefault="00084CF1" w:rsidP="00084CF1">
      <w:pPr>
        <w:pStyle w:val="BodyText"/>
        <w:numPr>
          <w:ilvl w:val="1"/>
          <w:numId w:val="11"/>
        </w:numPr>
        <w:spacing w:line="276" w:lineRule="auto"/>
        <w:rPr>
          <w:lang w:val="en-GB"/>
        </w:rPr>
      </w:pPr>
      <w:r w:rsidRPr="00084CF1">
        <w:rPr>
          <w:lang w:val="en-GB"/>
        </w:rPr>
        <w:t xml:space="preserve">asynchronous execution </w:t>
      </w:r>
    </w:p>
    <w:p w14:paraId="35FD1F98" w14:textId="77777777" w:rsidR="00084CF1" w:rsidRPr="00084CF1" w:rsidRDefault="00084CF1" w:rsidP="00084CF1">
      <w:pPr>
        <w:pStyle w:val="BodyText"/>
        <w:numPr>
          <w:ilvl w:val="1"/>
          <w:numId w:val="11"/>
        </w:numPr>
        <w:spacing w:line="276" w:lineRule="auto"/>
        <w:rPr>
          <w:lang w:val="en-GB"/>
        </w:rPr>
      </w:pPr>
      <w:r w:rsidRPr="00084CF1">
        <w:rPr>
          <w:lang w:val="en-GB"/>
        </w:rPr>
        <w:t xml:space="preserve">system decoupling </w:t>
      </w:r>
    </w:p>
    <w:p w14:paraId="4AB1CBEE" w14:textId="77777777" w:rsidR="00084CF1" w:rsidRPr="00084CF1" w:rsidRDefault="00084CF1" w:rsidP="00084CF1">
      <w:pPr>
        <w:pStyle w:val="BodyText"/>
        <w:numPr>
          <w:ilvl w:val="1"/>
          <w:numId w:val="11"/>
        </w:numPr>
        <w:spacing w:line="276" w:lineRule="auto"/>
        <w:rPr>
          <w:lang w:val="en-GB"/>
        </w:rPr>
      </w:pPr>
      <w:r w:rsidRPr="00084CF1">
        <w:rPr>
          <w:lang w:val="en-GB"/>
        </w:rPr>
        <w:t xml:space="preserve">load buffering </w:t>
      </w:r>
    </w:p>
    <w:p w14:paraId="21E94EC4" w14:textId="77777777" w:rsidR="00084CF1" w:rsidRPr="00084CF1" w:rsidRDefault="00084CF1" w:rsidP="00084CF1">
      <w:pPr>
        <w:pStyle w:val="BodyText"/>
        <w:numPr>
          <w:ilvl w:val="0"/>
          <w:numId w:val="11"/>
        </w:numPr>
        <w:spacing w:line="276" w:lineRule="auto"/>
        <w:rPr>
          <w:lang w:val="en-GB"/>
        </w:rPr>
      </w:pPr>
      <w:r w:rsidRPr="00084CF1">
        <w:rPr>
          <w:lang w:val="en-GB"/>
        </w:rPr>
        <w:t xml:space="preserve">Ensures reliable message delivery </w:t>
      </w:r>
    </w:p>
    <w:p w14:paraId="0E7F7EDC" w14:textId="73EEDE28" w:rsidR="00084CF1" w:rsidRPr="00084CF1" w:rsidRDefault="00084CF1" w:rsidP="00084CF1">
      <w:pPr>
        <w:pStyle w:val="BodyText"/>
        <w:spacing w:line="276" w:lineRule="auto"/>
        <w:rPr>
          <w:lang w:val="en-GB"/>
        </w:rPr>
      </w:pPr>
    </w:p>
    <w:p w14:paraId="4C32869A" w14:textId="77777777" w:rsidR="00084CF1" w:rsidRPr="00084CF1" w:rsidRDefault="00084CF1" w:rsidP="00084CF1">
      <w:pPr>
        <w:pStyle w:val="BodyText"/>
        <w:spacing w:line="276" w:lineRule="auto"/>
        <w:rPr>
          <w:b/>
          <w:bCs/>
          <w:lang w:val="en-GB"/>
        </w:rPr>
      </w:pPr>
      <w:r w:rsidRPr="00084CF1">
        <w:rPr>
          <w:b/>
          <w:bCs/>
          <w:lang w:val="en-GB"/>
        </w:rPr>
        <w:t>4. Amazon DynamoDB</w:t>
      </w:r>
    </w:p>
    <w:p w14:paraId="4962A321" w14:textId="77777777" w:rsidR="00084CF1" w:rsidRPr="00084CF1" w:rsidRDefault="00084CF1" w:rsidP="00084CF1">
      <w:pPr>
        <w:pStyle w:val="BodyText"/>
        <w:numPr>
          <w:ilvl w:val="0"/>
          <w:numId w:val="12"/>
        </w:numPr>
        <w:spacing w:line="276" w:lineRule="auto"/>
        <w:rPr>
          <w:lang w:val="en-GB"/>
        </w:rPr>
      </w:pPr>
      <w:r w:rsidRPr="00084CF1">
        <w:rPr>
          <w:lang w:val="en-GB"/>
        </w:rPr>
        <w:t xml:space="preserve">NoSQL database used for storing: </w:t>
      </w:r>
    </w:p>
    <w:p w14:paraId="6818F304" w14:textId="77777777" w:rsidR="00084CF1" w:rsidRPr="00084CF1" w:rsidRDefault="00084CF1" w:rsidP="00084CF1">
      <w:pPr>
        <w:pStyle w:val="BodyText"/>
        <w:numPr>
          <w:ilvl w:val="1"/>
          <w:numId w:val="12"/>
        </w:numPr>
        <w:spacing w:line="276" w:lineRule="auto"/>
        <w:rPr>
          <w:lang w:val="en-GB"/>
        </w:rPr>
      </w:pPr>
      <w:r w:rsidRPr="00084CF1">
        <w:rPr>
          <w:lang w:val="en-GB"/>
        </w:rPr>
        <w:t xml:space="preserve">job metadata </w:t>
      </w:r>
    </w:p>
    <w:p w14:paraId="202FCBFA" w14:textId="77777777" w:rsidR="00084CF1" w:rsidRPr="00084CF1" w:rsidRDefault="00084CF1" w:rsidP="00084CF1">
      <w:pPr>
        <w:pStyle w:val="BodyText"/>
        <w:numPr>
          <w:ilvl w:val="1"/>
          <w:numId w:val="12"/>
        </w:numPr>
        <w:spacing w:line="276" w:lineRule="auto"/>
        <w:rPr>
          <w:lang w:val="en-GB"/>
        </w:rPr>
      </w:pPr>
      <w:r w:rsidRPr="00084CF1">
        <w:rPr>
          <w:lang w:val="en-GB"/>
        </w:rPr>
        <w:t xml:space="preserve">job status </w:t>
      </w:r>
    </w:p>
    <w:p w14:paraId="64B10265" w14:textId="77777777" w:rsidR="00084CF1" w:rsidRPr="00084CF1" w:rsidRDefault="00084CF1" w:rsidP="00084CF1">
      <w:pPr>
        <w:pStyle w:val="BodyText"/>
        <w:numPr>
          <w:ilvl w:val="1"/>
          <w:numId w:val="12"/>
        </w:numPr>
        <w:spacing w:line="276" w:lineRule="auto"/>
        <w:rPr>
          <w:lang w:val="en-GB"/>
        </w:rPr>
      </w:pPr>
      <w:r w:rsidRPr="00084CF1">
        <w:rPr>
          <w:lang w:val="en-GB"/>
        </w:rPr>
        <w:lastRenderedPageBreak/>
        <w:t xml:space="preserve">execution results </w:t>
      </w:r>
    </w:p>
    <w:p w14:paraId="75B5CEF4" w14:textId="77777777" w:rsidR="00084CF1" w:rsidRPr="00084CF1" w:rsidRDefault="00084CF1" w:rsidP="00084CF1">
      <w:pPr>
        <w:pStyle w:val="BodyText"/>
        <w:numPr>
          <w:ilvl w:val="0"/>
          <w:numId w:val="12"/>
        </w:numPr>
        <w:spacing w:line="276" w:lineRule="auto"/>
        <w:rPr>
          <w:lang w:val="en-GB"/>
        </w:rPr>
      </w:pPr>
      <w:r w:rsidRPr="00084CF1">
        <w:rPr>
          <w:lang w:val="en-GB"/>
        </w:rPr>
        <w:t xml:space="preserve">Provides high scalability and low latency </w:t>
      </w:r>
    </w:p>
    <w:p w14:paraId="5AD166EB" w14:textId="4DDAB54C" w:rsidR="00084CF1" w:rsidRPr="00084CF1" w:rsidRDefault="00084CF1" w:rsidP="00084CF1">
      <w:pPr>
        <w:pStyle w:val="BodyText"/>
        <w:spacing w:line="276" w:lineRule="auto"/>
        <w:rPr>
          <w:lang w:val="en-GB"/>
        </w:rPr>
      </w:pPr>
    </w:p>
    <w:p w14:paraId="2E661E03" w14:textId="77777777" w:rsidR="00084CF1" w:rsidRPr="00084CF1" w:rsidRDefault="00084CF1" w:rsidP="00084CF1">
      <w:pPr>
        <w:pStyle w:val="BodyText"/>
        <w:spacing w:line="276" w:lineRule="auto"/>
        <w:rPr>
          <w:b/>
          <w:bCs/>
          <w:lang w:val="en-GB"/>
        </w:rPr>
      </w:pPr>
      <w:r w:rsidRPr="00084CF1">
        <w:rPr>
          <w:b/>
          <w:bCs/>
          <w:lang w:val="en-GB"/>
        </w:rPr>
        <w:t>5. Amazon CloudWatch</w:t>
      </w:r>
    </w:p>
    <w:p w14:paraId="1E9A2E5C" w14:textId="77777777" w:rsidR="00084CF1" w:rsidRPr="00084CF1" w:rsidRDefault="00084CF1" w:rsidP="00084CF1">
      <w:pPr>
        <w:pStyle w:val="BodyText"/>
        <w:numPr>
          <w:ilvl w:val="0"/>
          <w:numId w:val="13"/>
        </w:numPr>
        <w:spacing w:line="276" w:lineRule="auto"/>
        <w:rPr>
          <w:lang w:val="en-GB"/>
        </w:rPr>
      </w:pPr>
      <w:r w:rsidRPr="00084CF1">
        <w:rPr>
          <w:lang w:val="en-GB"/>
        </w:rPr>
        <w:t xml:space="preserve">Logs Lambda execution </w:t>
      </w:r>
    </w:p>
    <w:p w14:paraId="1BF14E06" w14:textId="77777777" w:rsidR="00084CF1" w:rsidRPr="00084CF1" w:rsidRDefault="00084CF1" w:rsidP="00084CF1">
      <w:pPr>
        <w:pStyle w:val="BodyText"/>
        <w:numPr>
          <w:ilvl w:val="0"/>
          <w:numId w:val="13"/>
        </w:numPr>
        <w:spacing w:line="276" w:lineRule="auto"/>
        <w:rPr>
          <w:lang w:val="en-GB"/>
        </w:rPr>
      </w:pPr>
      <w:r w:rsidRPr="00084CF1">
        <w:rPr>
          <w:lang w:val="en-GB"/>
        </w:rPr>
        <w:t xml:space="preserve">Supports debugging and monitoring </w:t>
      </w:r>
    </w:p>
    <w:p w14:paraId="03BA431E" w14:textId="1F9D7975" w:rsidR="00CE2FF5" w:rsidRDefault="00084CF1" w:rsidP="004365DA">
      <w:pPr>
        <w:pStyle w:val="BodyText"/>
        <w:numPr>
          <w:ilvl w:val="0"/>
          <w:numId w:val="13"/>
        </w:numPr>
        <w:spacing w:line="276" w:lineRule="auto"/>
        <w:rPr>
          <w:lang w:val="en-GB"/>
        </w:rPr>
      </w:pPr>
      <w:r w:rsidRPr="00084CF1">
        <w:rPr>
          <w:lang w:val="en-GB"/>
        </w:rPr>
        <w:t>Enables observability of system behavior</w:t>
      </w:r>
    </w:p>
    <w:p w14:paraId="2F9D3F2B" w14:textId="77777777" w:rsidR="004365DA" w:rsidRPr="004365DA" w:rsidRDefault="004365DA" w:rsidP="004365DA">
      <w:pPr>
        <w:pStyle w:val="BodyText"/>
        <w:spacing w:line="276" w:lineRule="auto"/>
        <w:ind w:left="0"/>
        <w:rPr>
          <w:lang w:val="en-GB"/>
        </w:rPr>
      </w:pPr>
    </w:p>
    <w:p w14:paraId="6B8D04DF" w14:textId="0C7A02B2" w:rsidR="004365DA" w:rsidRDefault="004365DA" w:rsidP="004365DA">
      <w:pPr>
        <w:pStyle w:val="Heading5"/>
        <w:numPr>
          <w:ilvl w:val="1"/>
          <w:numId w:val="1"/>
        </w:numPr>
        <w:rPr>
          <w:lang w:val="en-GB"/>
        </w:rPr>
      </w:pPr>
      <w:bookmarkStart w:id="4" w:name="_Toc226086044"/>
      <w:r w:rsidRPr="004365DA">
        <w:rPr>
          <w:lang w:val="en-GB"/>
        </w:rPr>
        <w:t>Frontend</w:t>
      </w:r>
      <w:bookmarkEnd w:id="4"/>
    </w:p>
    <w:p w14:paraId="345B9538" w14:textId="77777777" w:rsidR="004365DA" w:rsidRPr="004365DA" w:rsidRDefault="004365DA" w:rsidP="004365DA">
      <w:pPr>
        <w:pStyle w:val="Heading5"/>
        <w:ind w:left="0" w:firstLine="0"/>
        <w:rPr>
          <w:lang w:val="en-GB"/>
        </w:rPr>
      </w:pPr>
    </w:p>
    <w:p w14:paraId="1C00CDD5" w14:textId="77777777" w:rsidR="004365DA" w:rsidRPr="004365DA" w:rsidRDefault="004365DA" w:rsidP="004365DA">
      <w:pPr>
        <w:pStyle w:val="BodyText"/>
        <w:spacing w:line="276" w:lineRule="auto"/>
        <w:rPr>
          <w:lang w:val="en-GB"/>
        </w:rPr>
      </w:pPr>
      <w:r w:rsidRPr="004365DA">
        <w:rPr>
          <w:lang w:val="en-GB"/>
        </w:rPr>
        <w:t xml:space="preserve">A web-based dashboard built using </w:t>
      </w:r>
      <w:r w:rsidRPr="004365DA">
        <w:rPr>
          <w:b/>
          <w:bCs/>
          <w:lang w:val="en-GB"/>
        </w:rPr>
        <w:t>Next.js and Tailwind CSS</w:t>
      </w:r>
      <w:r w:rsidRPr="004365DA">
        <w:rPr>
          <w:lang w:val="en-GB"/>
        </w:rPr>
        <w:t xml:space="preserve"> will provide:</w:t>
      </w:r>
    </w:p>
    <w:p w14:paraId="65E530BB" w14:textId="77777777" w:rsidR="004365DA" w:rsidRPr="004365DA" w:rsidRDefault="004365DA" w:rsidP="004365DA">
      <w:pPr>
        <w:pStyle w:val="BodyText"/>
        <w:numPr>
          <w:ilvl w:val="0"/>
          <w:numId w:val="15"/>
        </w:numPr>
        <w:spacing w:line="276" w:lineRule="auto"/>
        <w:rPr>
          <w:lang w:val="en-GB"/>
        </w:rPr>
      </w:pPr>
      <w:r w:rsidRPr="004365DA">
        <w:rPr>
          <w:lang w:val="en-GB"/>
        </w:rPr>
        <w:t xml:space="preserve">Job submission interface (Monaco editor) </w:t>
      </w:r>
    </w:p>
    <w:p w14:paraId="248B534C" w14:textId="77777777" w:rsidR="004365DA" w:rsidRPr="004365DA" w:rsidRDefault="004365DA" w:rsidP="004365DA">
      <w:pPr>
        <w:pStyle w:val="BodyText"/>
        <w:numPr>
          <w:ilvl w:val="0"/>
          <w:numId w:val="15"/>
        </w:numPr>
        <w:spacing w:line="276" w:lineRule="auto"/>
        <w:rPr>
          <w:lang w:val="en-GB"/>
        </w:rPr>
      </w:pPr>
      <w:r w:rsidRPr="004365DA">
        <w:rPr>
          <w:lang w:val="en-GB"/>
        </w:rPr>
        <w:t xml:space="preserve">Job status tracking panel </w:t>
      </w:r>
    </w:p>
    <w:p w14:paraId="02C2CE33" w14:textId="0DC7DD2B" w:rsidR="004365DA" w:rsidRDefault="004365DA" w:rsidP="004365DA">
      <w:pPr>
        <w:pStyle w:val="BodyText"/>
        <w:numPr>
          <w:ilvl w:val="0"/>
          <w:numId w:val="15"/>
        </w:numPr>
        <w:spacing w:line="276" w:lineRule="auto"/>
        <w:rPr>
          <w:lang w:val="en-GB"/>
        </w:rPr>
      </w:pPr>
      <w:r w:rsidRPr="004365DA">
        <w:rPr>
          <w:lang w:val="en-GB"/>
        </w:rPr>
        <w:t xml:space="preserve">Output/result display </w:t>
      </w:r>
    </w:p>
    <w:p w14:paraId="3BE1301A" w14:textId="77777777" w:rsidR="004365DA" w:rsidRPr="004365DA" w:rsidRDefault="004365DA" w:rsidP="004365DA">
      <w:pPr>
        <w:pStyle w:val="BodyText"/>
        <w:spacing w:line="276" w:lineRule="auto"/>
        <w:ind w:left="720"/>
        <w:rPr>
          <w:lang w:val="en-GB"/>
        </w:rPr>
      </w:pPr>
    </w:p>
    <w:p w14:paraId="592724A7" w14:textId="75801769" w:rsidR="004365DA" w:rsidRDefault="004365DA" w:rsidP="004365DA">
      <w:pPr>
        <w:pStyle w:val="Heading5"/>
        <w:numPr>
          <w:ilvl w:val="1"/>
          <w:numId w:val="1"/>
        </w:numPr>
        <w:rPr>
          <w:lang w:val="en-GB"/>
        </w:rPr>
      </w:pPr>
      <w:bookmarkStart w:id="5" w:name="_Toc226086045"/>
      <w:r w:rsidRPr="004365DA">
        <w:rPr>
          <w:lang w:val="en-GB"/>
        </w:rPr>
        <w:t>System Characteristics</w:t>
      </w:r>
      <w:bookmarkEnd w:id="5"/>
    </w:p>
    <w:p w14:paraId="054EADA7" w14:textId="77777777" w:rsidR="004365DA" w:rsidRPr="004365DA" w:rsidRDefault="004365DA" w:rsidP="004365DA">
      <w:pPr>
        <w:pStyle w:val="Heading5"/>
        <w:ind w:left="0" w:firstLine="0"/>
        <w:rPr>
          <w:lang w:val="en-GB"/>
        </w:rPr>
      </w:pPr>
    </w:p>
    <w:p w14:paraId="2670A3B1" w14:textId="77777777" w:rsidR="004365DA" w:rsidRPr="004365DA" w:rsidRDefault="004365DA" w:rsidP="004365DA">
      <w:pPr>
        <w:pStyle w:val="BodyText"/>
        <w:numPr>
          <w:ilvl w:val="0"/>
          <w:numId w:val="16"/>
        </w:numPr>
        <w:spacing w:line="276" w:lineRule="auto"/>
        <w:rPr>
          <w:lang w:val="en-GB"/>
        </w:rPr>
      </w:pPr>
      <w:r w:rsidRPr="004365DA">
        <w:rPr>
          <w:b/>
          <w:bCs/>
          <w:lang w:val="en-GB"/>
        </w:rPr>
        <w:t>Scalable</w:t>
      </w:r>
      <w:r w:rsidRPr="004365DA">
        <w:rPr>
          <w:lang w:val="en-GB"/>
        </w:rPr>
        <w:t xml:space="preserve">: Automatically scales with demand using Lambda </w:t>
      </w:r>
    </w:p>
    <w:p w14:paraId="4A4496E8" w14:textId="77777777" w:rsidR="004365DA" w:rsidRPr="004365DA" w:rsidRDefault="004365DA" w:rsidP="004365DA">
      <w:pPr>
        <w:pStyle w:val="BodyText"/>
        <w:numPr>
          <w:ilvl w:val="0"/>
          <w:numId w:val="16"/>
        </w:numPr>
        <w:spacing w:line="276" w:lineRule="auto"/>
        <w:rPr>
          <w:lang w:val="en-GB"/>
        </w:rPr>
      </w:pPr>
      <w:r w:rsidRPr="004365DA">
        <w:rPr>
          <w:b/>
          <w:bCs/>
          <w:lang w:val="en-GB"/>
        </w:rPr>
        <w:t>Asynchronous</w:t>
      </w:r>
      <w:r w:rsidRPr="004365DA">
        <w:rPr>
          <w:lang w:val="en-GB"/>
        </w:rPr>
        <w:t xml:space="preserve">: Jobs processed independently of user requests </w:t>
      </w:r>
    </w:p>
    <w:p w14:paraId="445E162A" w14:textId="77777777" w:rsidR="004365DA" w:rsidRPr="004365DA" w:rsidRDefault="004365DA" w:rsidP="004365DA">
      <w:pPr>
        <w:pStyle w:val="BodyText"/>
        <w:numPr>
          <w:ilvl w:val="0"/>
          <w:numId w:val="16"/>
        </w:numPr>
        <w:spacing w:line="276" w:lineRule="auto"/>
        <w:rPr>
          <w:lang w:val="en-GB"/>
        </w:rPr>
      </w:pPr>
      <w:r w:rsidRPr="004365DA">
        <w:rPr>
          <w:b/>
          <w:bCs/>
          <w:lang w:val="en-GB"/>
        </w:rPr>
        <w:t>Fault-tolerant</w:t>
      </w:r>
      <w:r w:rsidRPr="004365DA">
        <w:rPr>
          <w:lang w:val="en-GB"/>
        </w:rPr>
        <w:t xml:space="preserve">: SQS ensures message durability and retries </w:t>
      </w:r>
    </w:p>
    <w:p w14:paraId="68851D2D" w14:textId="77777777" w:rsidR="004365DA" w:rsidRPr="004365DA" w:rsidRDefault="004365DA" w:rsidP="004365DA">
      <w:pPr>
        <w:pStyle w:val="BodyText"/>
        <w:numPr>
          <w:ilvl w:val="0"/>
          <w:numId w:val="16"/>
        </w:numPr>
        <w:spacing w:line="276" w:lineRule="auto"/>
        <w:rPr>
          <w:lang w:val="en-GB"/>
        </w:rPr>
      </w:pPr>
      <w:r w:rsidRPr="004365DA">
        <w:rPr>
          <w:b/>
          <w:bCs/>
          <w:lang w:val="en-GB"/>
        </w:rPr>
        <w:t>Loosely coupled</w:t>
      </w:r>
      <w:r w:rsidRPr="004365DA">
        <w:rPr>
          <w:lang w:val="en-GB"/>
        </w:rPr>
        <w:t xml:space="preserve">: Services communicate via queue and database </w:t>
      </w:r>
    </w:p>
    <w:p w14:paraId="55BD31F8" w14:textId="77777777" w:rsidR="004365DA" w:rsidRPr="004365DA" w:rsidRDefault="004365DA" w:rsidP="004365DA">
      <w:pPr>
        <w:pStyle w:val="BodyText"/>
        <w:numPr>
          <w:ilvl w:val="0"/>
          <w:numId w:val="16"/>
        </w:numPr>
        <w:spacing w:line="276" w:lineRule="auto"/>
        <w:rPr>
          <w:lang w:val="en-GB"/>
        </w:rPr>
      </w:pPr>
      <w:r w:rsidRPr="004365DA">
        <w:rPr>
          <w:b/>
          <w:bCs/>
          <w:lang w:val="en-GB"/>
        </w:rPr>
        <w:t>Observable</w:t>
      </w:r>
      <w:r w:rsidRPr="004365DA">
        <w:rPr>
          <w:lang w:val="en-GB"/>
        </w:rPr>
        <w:t>: CloudWatch logs for monitoring</w:t>
      </w:r>
    </w:p>
    <w:p w14:paraId="0F010315" w14:textId="77777777" w:rsidR="004365DA" w:rsidRDefault="004365DA" w:rsidP="002D2C8A">
      <w:pPr>
        <w:pStyle w:val="BodyText"/>
        <w:spacing w:line="276" w:lineRule="auto"/>
        <w:ind w:left="0"/>
      </w:pPr>
    </w:p>
    <w:p w14:paraId="161A9BC2" w14:textId="77777777" w:rsidR="002D2C8A" w:rsidRDefault="002D2C8A">
      <w:pPr>
        <w:widowControl/>
        <w:spacing w:after="200" w:line="276" w:lineRule="auto"/>
        <w:rPr>
          <w:rFonts w:ascii="Arial" w:eastAsia="Arial" w:hAnsi="Arial"/>
          <w:b/>
          <w:bCs/>
          <w:sz w:val="24"/>
          <w:szCs w:val="26"/>
        </w:rPr>
      </w:pPr>
      <w:r>
        <w:br w:type="page"/>
      </w:r>
    </w:p>
    <w:p w14:paraId="772F23FB" w14:textId="0A73C35E" w:rsidR="009913C5" w:rsidRDefault="00B4077F" w:rsidP="00672882">
      <w:pPr>
        <w:pStyle w:val="Heading1"/>
        <w:numPr>
          <w:ilvl w:val="0"/>
          <w:numId w:val="1"/>
        </w:numPr>
        <w:spacing w:line="276" w:lineRule="auto"/>
      </w:pPr>
      <w:bookmarkStart w:id="6" w:name="_Toc226086046"/>
      <w:r>
        <w:lastRenderedPageBreak/>
        <w:t>Schedule</w:t>
      </w:r>
      <w:bookmarkEnd w:id="6"/>
    </w:p>
    <w:p w14:paraId="66843F2E" w14:textId="77777777" w:rsidR="009913C5" w:rsidRDefault="009913C5" w:rsidP="00672882">
      <w:pPr>
        <w:pStyle w:val="BodyText"/>
        <w:spacing w:line="276" w:lineRule="auto"/>
      </w:pPr>
    </w:p>
    <w:tbl>
      <w:tblPr>
        <w:tblStyle w:val="TableGrid"/>
        <w:tblW w:w="0" w:type="auto"/>
        <w:jc w:val="center"/>
        <w:tblBorders>
          <w:top w:val="single" w:sz="6" w:space="0" w:color="A0A0A0"/>
          <w:left w:val="single" w:sz="6" w:space="0" w:color="A0A0A0"/>
          <w:bottom w:val="single" w:sz="6" w:space="0" w:color="A0A0A0"/>
          <w:right w:val="single" w:sz="6" w:space="0" w:color="A0A0A0"/>
          <w:insideH w:val="single" w:sz="6" w:space="0" w:color="A0A0A0"/>
          <w:insideV w:val="single" w:sz="6" w:space="0" w:color="A0A0A0"/>
        </w:tblBorders>
        <w:tblLook w:val="04A0" w:firstRow="1" w:lastRow="0" w:firstColumn="1" w:lastColumn="0" w:noHBand="0" w:noVBand="1"/>
      </w:tblPr>
      <w:tblGrid>
        <w:gridCol w:w="1226"/>
        <w:gridCol w:w="5287"/>
        <w:gridCol w:w="1276"/>
        <w:gridCol w:w="1221"/>
      </w:tblGrid>
      <w:tr w:rsidR="002D2C8A" w:rsidRPr="0013365A" w14:paraId="69A6C11D" w14:textId="77777777" w:rsidTr="002D2C8A">
        <w:trPr>
          <w:tblHeader/>
          <w:jc w:val="center"/>
        </w:trPr>
        <w:tc>
          <w:tcPr>
            <w:tcW w:w="1226" w:type="dxa"/>
            <w:tcBorders>
              <w:top w:val="single" w:sz="6" w:space="0" w:color="A0A0A0"/>
              <w:left w:val="single" w:sz="6" w:space="0" w:color="A0A0A0"/>
              <w:bottom w:val="single" w:sz="6" w:space="0" w:color="A0A0A0"/>
              <w:right w:val="single" w:sz="6" w:space="0" w:color="A0A0A0"/>
            </w:tcBorders>
            <w:shd w:val="clear" w:color="auto" w:fill="E8F0E8"/>
            <w:tcMar>
              <w:top w:w="90" w:type="dxa"/>
              <w:left w:w="110" w:type="dxa"/>
              <w:bottom w:w="90" w:type="dxa"/>
              <w:right w:w="110" w:type="dxa"/>
            </w:tcMar>
            <w:vAlign w:val="center"/>
            <w:hideMark/>
          </w:tcPr>
          <w:p w14:paraId="53E6A785" w14:textId="77777777" w:rsidR="002D2C8A" w:rsidRPr="0013365A" w:rsidRDefault="002D2C8A" w:rsidP="002D2C8A">
            <w:pPr>
              <w:pStyle w:val="BodyText"/>
              <w:spacing w:line="276" w:lineRule="auto"/>
              <w:ind w:left="0"/>
              <w:jc w:val="center"/>
              <w:rPr>
                <w:sz w:val="22"/>
                <w:szCs w:val="22"/>
              </w:rPr>
            </w:pPr>
            <w:r w:rsidRPr="0013365A">
              <w:rPr>
                <w:b/>
                <w:sz w:val="22"/>
                <w:szCs w:val="22"/>
              </w:rPr>
              <w:t>Milestone</w:t>
            </w:r>
          </w:p>
        </w:tc>
        <w:tc>
          <w:tcPr>
            <w:tcW w:w="5287" w:type="dxa"/>
            <w:tcBorders>
              <w:top w:val="single" w:sz="6" w:space="0" w:color="A0A0A0"/>
              <w:left w:val="single" w:sz="6" w:space="0" w:color="A0A0A0"/>
              <w:bottom w:val="single" w:sz="6" w:space="0" w:color="A0A0A0"/>
              <w:right w:val="single" w:sz="6" w:space="0" w:color="A0A0A0"/>
            </w:tcBorders>
            <w:shd w:val="clear" w:color="auto" w:fill="E8F0E8"/>
            <w:tcMar>
              <w:top w:w="90" w:type="dxa"/>
              <w:left w:w="110" w:type="dxa"/>
              <w:bottom w:w="90" w:type="dxa"/>
              <w:right w:w="110" w:type="dxa"/>
            </w:tcMar>
            <w:vAlign w:val="center"/>
            <w:hideMark/>
          </w:tcPr>
          <w:p w14:paraId="52B58703" w14:textId="4C29F62B" w:rsidR="002D2C8A" w:rsidRPr="002D2C8A" w:rsidRDefault="002D2C8A" w:rsidP="002D2C8A">
            <w:pPr>
              <w:pStyle w:val="BodyText"/>
              <w:spacing w:line="276" w:lineRule="auto"/>
              <w:ind w:left="0"/>
              <w:jc w:val="center"/>
              <w:rPr>
                <w:b/>
                <w:bCs/>
                <w:sz w:val="22"/>
                <w:szCs w:val="22"/>
              </w:rPr>
            </w:pPr>
            <w:r w:rsidRPr="002D2C8A">
              <w:rPr>
                <w:b/>
                <w:bCs/>
                <w:sz w:val="22"/>
                <w:szCs w:val="22"/>
              </w:rPr>
              <w:t>Description</w:t>
            </w:r>
          </w:p>
        </w:tc>
        <w:tc>
          <w:tcPr>
            <w:tcW w:w="1276" w:type="dxa"/>
            <w:tcBorders>
              <w:top w:val="single" w:sz="6" w:space="0" w:color="A0A0A0"/>
              <w:left w:val="single" w:sz="6" w:space="0" w:color="A0A0A0"/>
              <w:bottom w:val="single" w:sz="6" w:space="0" w:color="A0A0A0"/>
              <w:right w:val="single" w:sz="6" w:space="0" w:color="A0A0A0"/>
            </w:tcBorders>
            <w:shd w:val="clear" w:color="auto" w:fill="E8F0E8"/>
            <w:tcMar>
              <w:top w:w="90" w:type="dxa"/>
              <w:left w:w="110" w:type="dxa"/>
              <w:bottom w:w="90" w:type="dxa"/>
              <w:right w:w="110" w:type="dxa"/>
            </w:tcMar>
            <w:vAlign w:val="center"/>
            <w:hideMark/>
          </w:tcPr>
          <w:p w14:paraId="190954EF" w14:textId="698DB166" w:rsidR="002D2C8A" w:rsidRPr="0013365A" w:rsidRDefault="002D2C8A" w:rsidP="002D2C8A">
            <w:pPr>
              <w:pStyle w:val="BodyText"/>
              <w:spacing w:line="276" w:lineRule="auto"/>
              <w:ind w:left="0"/>
              <w:jc w:val="center"/>
              <w:rPr>
                <w:sz w:val="22"/>
                <w:szCs w:val="22"/>
              </w:rPr>
            </w:pPr>
            <w:r>
              <w:rPr>
                <w:b/>
                <w:sz w:val="22"/>
                <w:szCs w:val="22"/>
              </w:rPr>
              <w:t>Start Date</w:t>
            </w:r>
          </w:p>
        </w:tc>
        <w:tc>
          <w:tcPr>
            <w:tcW w:w="1221" w:type="dxa"/>
            <w:tcBorders>
              <w:top w:val="single" w:sz="6" w:space="0" w:color="A0A0A0"/>
              <w:left w:val="single" w:sz="6" w:space="0" w:color="A0A0A0"/>
              <w:bottom w:val="single" w:sz="6" w:space="0" w:color="A0A0A0"/>
              <w:right w:val="single" w:sz="6" w:space="0" w:color="A0A0A0"/>
            </w:tcBorders>
            <w:shd w:val="clear" w:color="auto" w:fill="E8F0E8"/>
            <w:tcMar>
              <w:top w:w="90" w:type="dxa"/>
              <w:left w:w="110" w:type="dxa"/>
              <w:bottom w:w="90" w:type="dxa"/>
              <w:right w:w="110" w:type="dxa"/>
            </w:tcMar>
            <w:vAlign w:val="center"/>
            <w:hideMark/>
          </w:tcPr>
          <w:p w14:paraId="160C1C4F" w14:textId="7876B52C" w:rsidR="002D2C8A" w:rsidRPr="0013365A" w:rsidRDefault="002D2C8A" w:rsidP="002D2C8A">
            <w:pPr>
              <w:pStyle w:val="BodyText"/>
              <w:spacing w:line="276" w:lineRule="auto"/>
              <w:ind w:left="0"/>
              <w:jc w:val="center"/>
              <w:rPr>
                <w:sz w:val="22"/>
                <w:szCs w:val="22"/>
              </w:rPr>
            </w:pPr>
            <w:r>
              <w:rPr>
                <w:b/>
                <w:sz w:val="22"/>
                <w:szCs w:val="22"/>
              </w:rPr>
              <w:t>End Date</w:t>
            </w:r>
          </w:p>
        </w:tc>
      </w:tr>
      <w:tr w:rsidR="002D2C8A" w:rsidRPr="0013365A" w14:paraId="2463D102" w14:textId="77777777" w:rsidTr="00157D0F">
        <w:trPr>
          <w:jc w:val="center"/>
        </w:trPr>
        <w:tc>
          <w:tcPr>
            <w:tcW w:w="1226" w:type="dxa"/>
            <w:vMerge w:val="restart"/>
            <w:tcBorders>
              <w:top w:val="single" w:sz="6" w:space="0" w:color="A0A0A0"/>
              <w:left w:val="single" w:sz="6" w:space="0" w:color="A0A0A0"/>
              <w:right w:val="single" w:sz="6" w:space="0" w:color="A0A0A0"/>
            </w:tcBorders>
            <w:tcMar>
              <w:top w:w="75" w:type="dxa"/>
              <w:left w:w="95" w:type="dxa"/>
              <w:bottom w:w="75" w:type="dxa"/>
              <w:right w:w="95" w:type="dxa"/>
            </w:tcMar>
            <w:vAlign w:val="center"/>
            <w:hideMark/>
          </w:tcPr>
          <w:p w14:paraId="3D4B5B23" w14:textId="365E1CD5" w:rsidR="002D2C8A" w:rsidRPr="002D2C8A" w:rsidRDefault="002D2C8A" w:rsidP="002D2C8A">
            <w:pPr>
              <w:pStyle w:val="BodyText"/>
              <w:spacing w:line="276" w:lineRule="auto"/>
              <w:rPr>
                <w:sz w:val="22"/>
                <w:szCs w:val="22"/>
              </w:rPr>
            </w:pPr>
            <w:r w:rsidRPr="002D2C8A">
              <w:rPr>
                <w:sz w:val="22"/>
                <w:szCs w:val="22"/>
              </w:rPr>
              <w:t>1</w:t>
            </w:r>
          </w:p>
        </w:tc>
        <w:tc>
          <w:tcPr>
            <w:tcW w:w="5287" w:type="dxa"/>
            <w:tcBorders>
              <w:top w:val="single" w:sz="6" w:space="0" w:color="A0A0A0"/>
              <w:left w:val="single" w:sz="6" w:space="0" w:color="A0A0A0"/>
              <w:bottom w:val="single" w:sz="6" w:space="0" w:color="A0A0A0"/>
              <w:right w:val="single" w:sz="6" w:space="0" w:color="A0A0A0"/>
            </w:tcBorders>
            <w:tcMar>
              <w:top w:w="75" w:type="dxa"/>
              <w:left w:w="95" w:type="dxa"/>
              <w:bottom w:w="75" w:type="dxa"/>
              <w:right w:w="95" w:type="dxa"/>
            </w:tcMar>
            <w:vAlign w:val="center"/>
            <w:hideMark/>
          </w:tcPr>
          <w:p w14:paraId="0EF4333F" w14:textId="0C6827E2" w:rsidR="002D2C8A" w:rsidRPr="002D2C8A" w:rsidRDefault="002D2C8A" w:rsidP="002D2C8A">
            <w:pPr>
              <w:pStyle w:val="BodyText"/>
              <w:spacing w:line="276" w:lineRule="auto"/>
              <w:ind w:left="0"/>
              <w:jc w:val="left"/>
              <w:rPr>
                <w:sz w:val="22"/>
                <w:szCs w:val="22"/>
              </w:rPr>
            </w:pPr>
            <w:r w:rsidRPr="002D2C8A">
              <w:rPr>
                <w:sz w:val="22"/>
                <w:szCs w:val="22"/>
              </w:rPr>
              <w:t>System design &amp; architecture planning</w:t>
            </w:r>
          </w:p>
        </w:tc>
        <w:tc>
          <w:tcPr>
            <w:tcW w:w="1276" w:type="dxa"/>
            <w:tcBorders>
              <w:top w:val="single" w:sz="6" w:space="0" w:color="A0A0A0"/>
              <w:left w:val="single" w:sz="6" w:space="0" w:color="A0A0A0"/>
              <w:bottom w:val="single" w:sz="6" w:space="0" w:color="A0A0A0"/>
              <w:right w:val="single" w:sz="6" w:space="0" w:color="A0A0A0"/>
            </w:tcBorders>
            <w:tcMar>
              <w:top w:w="75" w:type="dxa"/>
              <w:left w:w="95" w:type="dxa"/>
              <w:bottom w:w="75" w:type="dxa"/>
              <w:right w:w="95" w:type="dxa"/>
            </w:tcMar>
            <w:vAlign w:val="center"/>
            <w:hideMark/>
          </w:tcPr>
          <w:p w14:paraId="495EB015" w14:textId="67A56D66" w:rsidR="002D2C8A" w:rsidRPr="002D2C8A" w:rsidRDefault="002D2C8A" w:rsidP="002D2C8A">
            <w:pPr>
              <w:pStyle w:val="BodyText"/>
              <w:spacing w:line="276" w:lineRule="auto"/>
              <w:ind w:left="0"/>
              <w:jc w:val="center"/>
              <w:rPr>
                <w:sz w:val="22"/>
                <w:szCs w:val="22"/>
              </w:rPr>
            </w:pPr>
            <w:r w:rsidRPr="002D2C8A">
              <w:rPr>
                <w:sz w:val="22"/>
                <w:szCs w:val="22"/>
              </w:rPr>
              <w:t>Week 1</w:t>
            </w:r>
          </w:p>
        </w:tc>
        <w:tc>
          <w:tcPr>
            <w:tcW w:w="1221" w:type="dxa"/>
            <w:tcBorders>
              <w:top w:val="single" w:sz="6" w:space="0" w:color="A0A0A0"/>
              <w:left w:val="single" w:sz="6" w:space="0" w:color="A0A0A0"/>
              <w:bottom w:val="single" w:sz="6" w:space="0" w:color="A0A0A0"/>
              <w:right w:val="single" w:sz="6" w:space="0" w:color="A0A0A0"/>
            </w:tcBorders>
            <w:tcMar>
              <w:top w:w="75" w:type="dxa"/>
              <w:left w:w="95" w:type="dxa"/>
              <w:bottom w:w="75" w:type="dxa"/>
              <w:right w:w="95" w:type="dxa"/>
            </w:tcMar>
            <w:vAlign w:val="center"/>
            <w:hideMark/>
          </w:tcPr>
          <w:p w14:paraId="5095F84F" w14:textId="7D2669F9" w:rsidR="002D2C8A" w:rsidRPr="002D2C8A" w:rsidRDefault="002D2C8A" w:rsidP="002D2C8A">
            <w:pPr>
              <w:pStyle w:val="BodyText"/>
              <w:spacing w:line="276" w:lineRule="auto"/>
              <w:ind w:left="0"/>
              <w:jc w:val="center"/>
              <w:rPr>
                <w:sz w:val="22"/>
                <w:szCs w:val="22"/>
              </w:rPr>
            </w:pPr>
            <w:r w:rsidRPr="002D2C8A">
              <w:rPr>
                <w:sz w:val="22"/>
                <w:szCs w:val="22"/>
              </w:rPr>
              <w:t>Week 1</w:t>
            </w:r>
          </w:p>
        </w:tc>
      </w:tr>
      <w:tr w:rsidR="002D2C8A" w:rsidRPr="0013365A" w14:paraId="21F17D31" w14:textId="77777777" w:rsidTr="00157D0F">
        <w:trPr>
          <w:jc w:val="center"/>
        </w:trPr>
        <w:tc>
          <w:tcPr>
            <w:tcW w:w="1226" w:type="dxa"/>
            <w:vMerge/>
            <w:tcBorders>
              <w:left w:val="single" w:sz="6" w:space="0" w:color="A0A0A0"/>
              <w:bottom w:val="single" w:sz="6" w:space="0" w:color="A0A0A0"/>
              <w:right w:val="single" w:sz="6" w:space="0" w:color="A0A0A0"/>
            </w:tcBorders>
            <w:tcMar>
              <w:top w:w="75" w:type="dxa"/>
              <w:left w:w="95" w:type="dxa"/>
              <w:bottom w:w="75" w:type="dxa"/>
              <w:right w:w="95" w:type="dxa"/>
            </w:tcMar>
            <w:vAlign w:val="center"/>
            <w:hideMark/>
          </w:tcPr>
          <w:p w14:paraId="2455F931" w14:textId="7ACC8A9A" w:rsidR="002D2C8A" w:rsidRPr="002D2C8A" w:rsidRDefault="002D2C8A" w:rsidP="00C81835">
            <w:pPr>
              <w:pStyle w:val="BodyText"/>
              <w:spacing w:line="276" w:lineRule="auto"/>
              <w:rPr>
                <w:sz w:val="22"/>
                <w:szCs w:val="22"/>
              </w:rPr>
            </w:pPr>
          </w:p>
        </w:tc>
        <w:tc>
          <w:tcPr>
            <w:tcW w:w="5287" w:type="dxa"/>
            <w:tcBorders>
              <w:top w:val="single" w:sz="6" w:space="0" w:color="A0A0A0"/>
              <w:left w:val="single" w:sz="6" w:space="0" w:color="A0A0A0"/>
              <w:bottom w:val="single" w:sz="6" w:space="0" w:color="A0A0A0"/>
              <w:right w:val="single" w:sz="6" w:space="0" w:color="A0A0A0"/>
            </w:tcBorders>
            <w:tcMar>
              <w:top w:w="75" w:type="dxa"/>
              <w:left w:w="95" w:type="dxa"/>
              <w:bottom w:w="75" w:type="dxa"/>
              <w:right w:w="95" w:type="dxa"/>
            </w:tcMar>
            <w:vAlign w:val="center"/>
            <w:hideMark/>
          </w:tcPr>
          <w:p w14:paraId="1145A0E0" w14:textId="07E53643" w:rsidR="002D2C8A" w:rsidRPr="002D2C8A" w:rsidRDefault="002D2C8A" w:rsidP="002D2C8A">
            <w:pPr>
              <w:pStyle w:val="BodyText"/>
              <w:spacing w:line="276" w:lineRule="auto"/>
              <w:ind w:left="0"/>
              <w:jc w:val="left"/>
              <w:rPr>
                <w:sz w:val="22"/>
                <w:szCs w:val="22"/>
              </w:rPr>
            </w:pPr>
            <w:r w:rsidRPr="002D2C8A">
              <w:rPr>
                <w:sz w:val="22"/>
                <w:szCs w:val="22"/>
              </w:rPr>
              <w:t>Setup AWS services (Lambda, SQS, DynamoDB, API Gateway)</w:t>
            </w:r>
          </w:p>
        </w:tc>
        <w:tc>
          <w:tcPr>
            <w:tcW w:w="1276" w:type="dxa"/>
            <w:tcBorders>
              <w:top w:val="single" w:sz="6" w:space="0" w:color="A0A0A0"/>
              <w:left w:val="single" w:sz="6" w:space="0" w:color="A0A0A0"/>
              <w:bottom w:val="single" w:sz="6" w:space="0" w:color="A0A0A0"/>
              <w:right w:val="single" w:sz="6" w:space="0" w:color="A0A0A0"/>
            </w:tcBorders>
            <w:tcMar>
              <w:top w:w="75" w:type="dxa"/>
              <w:left w:w="95" w:type="dxa"/>
              <w:bottom w:w="75" w:type="dxa"/>
              <w:right w:w="95" w:type="dxa"/>
            </w:tcMar>
            <w:vAlign w:val="center"/>
            <w:hideMark/>
          </w:tcPr>
          <w:p w14:paraId="37395D35" w14:textId="0A108ADF" w:rsidR="002D2C8A" w:rsidRPr="002D2C8A" w:rsidRDefault="002D2C8A" w:rsidP="002D2C8A">
            <w:pPr>
              <w:pStyle w:val="BodyText"/>
              <w:spacing w:line="276" w:lineRule="auto"/>
              <w:ind w:left="0"/>
              <w:jc w:val="center"/>
              <w:rPr>
                <w:sz w:val="22"/>
                <w:szCs w:val="22"/>
              </w:rPr>
            </w:pPr>
            <w:r w:rsidRPr="002D2C8A">
              <w:rPr>
                <w:sz w:val="22"/>
                <w:szCs w:val="22"/>
              </w:rPr>
              <w:t>Week 1</w:t>
            </w:r>
          </w:p>
        </w:tc>
        <w:tc>
          <w:tcPr>
            <w:tcW w:w="1221" w:type="dxa"/>
            <w:tcBorders>
              <w:top w:val="single" w:sz="6" w:space="0" w:color="A0A0A0"/>
              <w:left w:val="single" w:sz="6" w:space="0" w:color="A0A0A0"/>
              <w:bottom w:val="single" w:sz="6" w:space="0" w:color="A0A0A0"/>
              <w:right w:val="single" w:sz="6" w:space="0" w:color="A0A0A0"/>
            </w:tcBorders>
            <w:tcMar>
              <w:top w:w="75" w:type="dxa"/>
              <w:left w:w="95" w:type="dxa"/>
              <w:bottom w:w="75" w:type="dxa"/>
              <w:right w:w="95" w:type="dxa"/>
            </w:tcMar>
            <w:vAlign w:val="center"/>
            <w:hideMark/>
          </w:tcPr>
          <w:p w14:paraId="2EB99E0F" w14:textId="61D00A7D" w:rsidR="002D2C8A" w:rsidRPr="002D2C8A" w:rsidRDefault="002D2C8A" w:rsidP="002D2C8A">
            <w:pPr>
              <w:pStyle w:val="BodyText"/>
              <w:spacing w:line="276" w:lineRule="auto"/>
              <w:ind w:left="0"/>
              <w:jc w:val="center"/>
              <w:rPr>
                <w:sz w:val="22"/>
                <w:szCs w:val="22"/>
              </w:rPr>
            </w:pPr>
            <w:r w:rsidRPr="002D2C8A">
              <w:rPr>
                <w:sz w:val="22"/>
                <w:szCs w:val="22"/>
              </w:rPr>
              <w:t>Week 2</w:t>
            </w:r>
          </w:p>
        </w:tc>
      </w:tr>
      <w:tr w:rsidR="002D2C8A" w:rsidRPr="0013365A" w14:paraId="0685D323" w14:textId="77777777" w:rsidTr="002D2C8A">
        <w:trPr>
          <w:jc w:val="center"/>
        </w:trPr>
        <w:tc>
          <w:tcPr>
            <w:tcW w:w="1226" w:type="dxa"/>
            <w:tcBorders>
              <w:top w:val="single" w:sz="6" w:space="0" w:color="A0A0A0"/>
              <w:left w:val="single" w:sz="6" w:space="0" w:color="A0A0A0"/>
              <w:bottom w:val="single" w:sz="6" w:space="0" w:color="A0A0A0"/>
              <w:right w:val="single" w:sz="6" w:space="0" w:color="A0A0A0"/>
            </w:tcBorders>
            <w:tcMar>
              <w:top w:w="75" w:type="dxa"/>
              <w:left w:w="95" w:type="dxa"/>
              <w:bottom w:w="75" w:type="dxa"/>
              <w:right w:w="95" w:type="dxa"/>
            </w:tcMar>
            <w:vAlign w:val="center"/>
            <w:hideMark/>
          </w:tcPr>
          <w:p w14:paraId="485C8F2D" w14:textId="347A269C" w:rsidR="002D2C8A" w:rsidRPr="002D2C8A" w:rsidRDefault="002D2C8A" w:rsidP="00C81835">
            <w:pPr>
              <w:pStyle w:val="BodyText"/>
              <w:spacing w:line="276" w:lineRule="auto"/>
              <w:rPr>
                <w:sz w:val="22"/>
                <w:szCs w:val="22"/>
              </w:rPr>
            </w:pPr>
            <w:r w:rsidRPr="002D2C8A">
              <w:rPr>
                <w:sz w:val="22"/>
                <w:szCs w:val="22"/>
              </w:rPr>
              <w:t>2</w:t>
            </w:r>
          </w:p>
        </w:tc>
        <w:tc>
          <w:tcPr>
            <w:tcW w:w="5287" w:type="dxa"/>
            <w:tcBorders>
              <w:top w:val="single" w:sz="6" w:space="0" w:color="A0A0A0"/>
              <w:left w:val="single" w:sz="6" w:space="0" w:color="A0A0A0"/>
              <w:bottom w:val="single" w:sz="6" w:space="0" w:color="A0A0A0"/>
              <w:right w:val="single" w:sz="6" w:space="0" w:color="A0A0A0"/>
            </w:tcBorders>
            <w:tcMar>
              <w:top w:w="75" w:type="dxa"/>
              <w:left w:w="95" w:type="dxa"/>
              <w:bottom w:w="75" w:type="dxa"/>
              <w:right w:w="95" w:type="dxa"/>
            </w:tcMar>
            <w:vAlign w:val="center"/>
            <w:hideMark/>
          </w:tcPr>
          <w:p w14:paraId="21ED8B0A" w14:textId="2961D317" w:rsidR="002D2C8A" w:rsidRPr="002D2C8A" w:rsidRDefault="002D2C8A" w:rsidP="002D2C8A">
            <w:pPr>
              <w:pStyle w:val="BodyText"/>
              <w:spacing w:line="276" w:lineRule="auto"/>
              <w:ind w:left="0"/>
              <w:jc w:val="left"/>
              <w:rPr>
                <w:sz w:val="22"/>
                <w:szCs w:val="22"/>
              </w:rPr>
            </w:pPr>
            <w:r w:rsidRPr="002D2C8A">
              <w:rPr>
                <w:sz w:val="22"/>
                <w:szCs w:val="22"/>
              </w:rPr>
              <w:t>Implement backend APIs (submit, process, retrieve jobs)</w:t>
            </w:r>
          </w:p>
        </w:tc>
        <w:tc>
          <w:tcPr>
            <w:tcW w:w="1276" w:type="dxa"/>
            <w:tcBorders>
              <w:top w:val="single" w:sz="6" w:space="0" w:color="A0A0A0"/>
              <w:left w:val="single" w:sz="6" w:space="0" w:color="A0A0A0"/>
              <w:bottom w:val="single" w:sz="6" w:space="0" w:color="A0A0A0"/>
              <w:right w:val="single" w:sz="6" w:space="0" w:color="A0A0A0"/>
            </w:tcBorders>
            <w:tcMar>
              <w:top w:w="75" w:type="dxa"/>
              <w:left w:w="95" w:type="dxa"/>
              <w:bottom w:w="75" w:type="dxa"/>
              <w:right w:w="95" w:type="dxa"/>
            </w:tcMar>
            <w:vAlign w:val="center"/>
            <w:hideMark/>
          </w:tcPr>
          <w:p w14:paraId="30FBC25F" w14:textId="743C38CE" w:rsidR="002D2C8A" w:rsidRPr="002D2C8A" w:rsidRDefault="002D2C8A" w:rsidP="002D2C8A">
            <w:pPr>
              <w:pStyle w:val="BodyText"/>
              <w:spacing w:line="276" w:lineRule="auto"/>
              <w:ind w:left="0"/>
              <w:jc w:val="center"/>
              <w:rPr>
                <w:sz w:val="22"/>
                <w:szCs w:val="22"/>
              </w:rPr>
            </w:pPr>
            <w:r w:rsidRPr="002D2C8A">
              <w:rPr>
                <w:sz w:val="22"/>
                <w:szCs w:val="22"/>
              </w:rPr>
              <w:t>Week 2</w:t>
            </w:r>
          </w:p>
        </w:tc>
        <w:tc>
          <w:tcPr>
            <w:tcW w:w="1221" w:type="dxa"/>
            <w:tcBorders>
              <w:top w:val="single" w:sz="6" w:space="0" w:color="A0A0A0"/>
              <w:left w:val="single" w:sz="6" w:space="0" w:color="A0A0A0"/>
              <w:bottom w:val="single" w:sz="6" w:space="0" w:color="A0A0A0"/>
              <w:right w:val="single" w:sz="6" w:space="0" w:color="A0A0A0"/>
            </w:tcBorders>
            <w:tcMar>
              <w:top w:w="75" w:type="dxa"/>
              <w:left w:w="95" w:type="dxa"/>
              <w:bottom w:w="75" w:type="dxa"/>
              <w:right w:w="95" w:type="dxa"/>
            </w:tcMar>
            <w:vAlign w:val="center"/>
            <w:hideMark/>
          </w:tcPr>
          <w:p w14:paraId="455C71C8" w14:textId="48818C29" w:rsidR="002D2C8A" w:rsidRPr="002D2C8A" w:rsidRDefault="002D2C8A" w:rsidP="002D2C8A">
            <w:pPr>
              <w:pStyle w:val="BodyText"/>
              <w:spacing w:line="276" w:lineRule="auto"/>
              <w:ind w:left="0"/>
              <w:jc w:val="center"/>
              <w:rPr>
                <w:sz w:val="22"/>
                <w:szCs w:val="22"/>
              </w:rPr>
            </w:pPr>
            <w:r w:rsidRPr="002D2C8A">
              <w:rPr>
                <w:sz w:val="22"/>
                <w:szCs w:val="22"/>
              </w:rPr>
              <w:t>Week 3</w:t>
            </w:r>
          </w:p>
        </w:tc>
      </w:tr>
      <w:tr w:rsidR="002D2C8A" w:rsidRPr="0013365A" w14:paraId="34D8E1E3" w14:textId="77777777" w:rsidTr="002D2C8A">
        <w:trPr>
          <w:jc w:val="center"/>
        </w:trPr>
        <w:tc>
          <w:tcPr>
            <w:tcW w:w="1226" w:type="dxa"/>
            <w:tcBorders>
              <w:top w:val="single" w:sz="6" w:space="0" w:color="A0A0A0"/>
              <w:left w:val="single" w:sz="6" w:space="0" w:color="A0A0A0"/>
              <w:bottom w:val="single" w:sz="6" w:space="0" w:color="A0A0A0"/>
              <w:right w:val="single" w:sz="6" w:space="0" w:color="A0A0A0"/>
            </w:tcBorders>
            <w:tcMar>
              <w:top w:w="75" w:type="dxa"/>
              <w:left w:w="95" w:type="dxa"/>
              <w:bottom w:w="75" w:type="dxa"/>
              <w:right w:w="95" w:type="dxa"/>
            </w:tcMar>
            <w:vAlign w:val="center"/>
            <w:hideMark/>
          </w:tcPr>
          <w:p w14:paraId="57019225" w14:textId="6E4BB76D" w:rsidR="002D2C8A" w:rsidRPr="002D2C8A" w:rsidRDefault="002D2C8A" w:rsidP="00C81835">
            <w:pPr>
              <w:pStyle w:val="BodyText"/>
              <w:spacing w:line="276" w:lineRule="auto"/>
              <w:rPr>
                <w:sz w:val="22"/>
                <w:szCs w:val="22"/>
              </w:rPr>
            </w:pPr>
            <w:r w:rsidRPr="002D2C8A">
              <w:rPr>
                <w:sz w:val="22"/>
                <w:szCs w:val="22"/>
              </w:rPr>
              <w:t>3</w:t>
            </w:r>
          </w:p>
        </w:tc>
        <w:tc>
          <w:tcPr>
            <w:tcW w:w="5287" w:type="dxa"/>
            <w:tcBorders>
              <w:top w:val="single" w:sz="6" w:space="0" w:color="A0A0A0"/>
              <w:left w:val="single" w:sz="6" w:space="0" w:color="A0A0A0"/>
              <w:bottom w:val="single" w:sz="6" w:space="0" w:color="A0A0A0"/>
              <w:right w:val="single" w:sz="6" w:space="0" w:color="A0A0A0"/>
            </w:tcBorders>
            <w:tcMar>
              <w:top w:w="75" w:type="dxa"/>
              <w:left w:w="95" w:type="dxa"/>
              <w:bottom w:w="75" w:type="dxa"/>
              <w:right w:w="95" w:type="dxa"/>
            </w:tcMar>
            <w:vAlign w:val="center"/>
            <w:hideMark/>
          </w:tcPr>
          <w:p w14:paraId="72508AA0" w14:textId="12EA4D79" w:rsidR="002D2C8A" w:rsidRPr="002D2C8A" w:rsidRDefault="002D2C8A" w:rsidP="002D2C8A">
            <w:pPr>
              <w:pStyle w:val="BodyText"/>
              <w:spacing w:line="276" w:lineRule="auto"/>
              <w:ind w:left="0"/>
              <w:jc w:val="left"/>
              <w:rPr>
                <w:sz w:val="22"/>
                <w:szCs w:val="22"/>
              </w:rPr>
            </w:pPr>
            <w:r w:rsidRPr="002D2C8A">
              <w:rPr>
                <w:sz w:val="22"/>
                <w:szCs w:val="22"/>
              </w:rPr>
              <w:t>Testing &amp; debugging (CloudWatch, logs, error handling)</w:t>
            </w:r>
          </w:p>
        </w:tc>
        <w:tc>
          <w:tcPr>
            <w:tcW w:w="1276" w:type="dxa"/>
            <w:tcBorders>
              <w:top w:val="single" w:sz="6" w:space="0" w:color="A0A0A0"/>
              <w:left w:val="single" w:sz="6" w:space="0" w:color="A0A0A0"/>
              <w:bottom w:val="single" w:sz="6" w:space="0" w:color="A0A0A0"/>
              <w:right w:val="single" w:sz="6" w:space="0" w:color="A0A0A0"/>
            </w:tcBorders>
            <w:tcMar>
              <w:top w:w="75" w:type="dxa"/>
              <w:left w:w="95" w:type="dxa"/>
              <w:bottom w:w="75" w:type="dxa"/>
              <w:right w:w="95" w:type="dxa"/>
            </w:tcMar>
            <w:vAlign w:val="center"/>
            <w:hideMark/>
          </w:tcPr>
          <w:p w14:paraId="16E31FA1" w14:textId="28C62075" w:rsidR="002D2C8A" w:rsidRPr="002D2C8A" w:rsidRDefault="002D2C8A" w:rsidP="002D2C8A">
            <w:pPr>
              <w:pStyle w:val="BodyText"/>
              <w:spacing w:line="276" w:lineRule="auto"/>
              <w:ind w:left="0"/>
              <w:jc w:val="center"/>
              <w:rPr>
                <w:sz w:val="22"/>
                <w:szCs w:val="22"/>
              </w:rPr>
            </w:pPr>
            <w:r w:rsidRPr="002D2C8A">
              <w:rPr>
                <w:sz w:val="22"/>
                <w:szCs w:val="22"/>
              </w:rPr>
              <w:t>Week 3</w:t>
            </w:r>
          </w:p>
        </w:tc>
        <w:tc>
          <w:tcPr>
            <w:tcW w:w="1221" w:type="dxa"/>
            <w:tcBorders>
              <w:top w:val="single" w:sz="6" w:space="0" w:color="A0A0A0"/>
              <w:left w:val="single" w:sz="6" w:space="0" w:color="A0A0A0"/>
              <w:bottom w:val="single" w:sz="6" w:space="0" w:color="A0A0A0"/>
              <w:right w:val="single" w:sz="6" w:space="0" w:color="A0A0A0"/>
            </w:tcBorders>
            <w:tcMar>
              <w:top w:w="75" w:type="dxa"/>
              <w:left w:w="95" w:type="dxa"/>
              <w:bottom w:w="75" w:type="dxa"/>
              <w:right w:w="95" w:type="dxa"/>
            </w:tcMar>
            <w:vAlign w:val="center"/>
            <w:hideMark/>
          </w:tcPr>
          <w:p w14:paraId="22410E93" w14:textId="6BCF57C2" w:rsidR="002D2C8A" w:rsidRPr="002D2C8A" w:rsidRDefault="002D2C8A" w:rsidP="002D2C8A">
            <w:pPr>
              <w:pStyle w:val="BodyText"/>
              <w:spacing w:line="276" w:lineRule="auto"/>
              <w:ind w:left="0"/>
              <w:jc w:val="center"/>
              <w:rPr>
                <w:sz w:val="22"/>
                <w:szCs w:val="22"/>
              </w:rPr>
            </w:pPr>
            <w:r w:rsidRPr="002D2C8A">
              <w:rPr>
                <w:sz w:val="22"/>
                <w:szCs w:val="22"/>
              </w:rPr>
              <w:t>Week 3</w:t>
            </w:r>
          </w:p>
        </w:tc>
      </w:tr>
      <w:tr w:rsidR="002D2C8A" w:rsidRPr="0013365A" w14:paraId="20055F42" w14:textId="77777777" w:rsidTr="00125672">
        <w:trPr>
          <w:jc w:val="center"/>
        </w:trPr>
        <w:tc>
          <w:tcPr>
            <w:tcW w:w="1226" w:type="dxa"/>
            <w:vMerge w:val="restart"/>
            <w:tcBorders>
              <w:top w:val="single" w:sz="6" w:space="0" w:color="A0A0A0"/>
              <w:left w:val="single" w:sz="6" w:space="0" w:color="A0A0A0"/>
              <w:right w:val="single" w:sz="6" w:space="0" w:color="A0A0A0"/>
            </w:tcBorders>
            <w:tcMar>
              <w:top w:w="75" w:type="dxa"/>
              <w:left w:w="95" w:type="dxa"/>
              <w:bottom w:w="75" w:type="dxa"/>
              <w:right w:w="95" w:type="dxa"/>
            </w:tcMar>
            <w:vAlign w:val="center"/>
          </w:tcPr>
          <w:p w14:paraId="51774D18" w14:textId="34FE83F6" w:rsidR="002D2C8A" w:rsidRPr="002D2C8A" w:rsidRDefault="002D2C8A" w:rsidP="002D2C8A">
            <w:pPr>
              <w:pStyle w:val="BodyText"/>
              <w:spacing w:line="276" w:lineRule="auto"/>
              <w:rPr>
                <w:sz w:val="22"/>
                <w:szCs w:val="22"/>
              </w:rPr>
            </w:pPr>
            <w:r w:rsidRPr="002D2C8A">
              <w:rPr>
                <w:sz w:val="22"/>
                <w:szCs w:val="22"/>
              </w:rPr>
              <w:t>4</w:t>
            </w:r>
          </w:p>
        </w:tc>
        <w:tc>
          <w:tcPr>
            <w:tcW w:w="5287" w:type="dxa"/>
            <w:tcBorders>
              <w:top w:val="single" w:sz="6" w:space="0" w:color="A0A0A0"/>
              <w:left w:val="single" w:sz="6" w:space="0" w:color="A0A0A0"/>
              <w:bottom w:val="single" w:sz="6" w:space="0" w:color="A0A0A0"/>
              <w:right w:val="single" w:sz="6" w:space="0" w:color="A0A0A0"/>
            </w:tcBorders>
            <w:tcMar>
              <w:top w:w="75" w:type="dxa"/>
              <w:left w:w="95" w:type="dxa"/>
              <w:bottom w:w="75" w:type="dxa"/>
              <w:right w:w="95" w:type="dxa"/>
            </w:tcMar>
            <w:vAlign w:val="center"/>
          </w:tcPr>
          <w:p w14:paraId="68D57812" w14:textId="05D1418B" w:rsidR="002D2C8A" w:rsidRPr="002D2C8A" w:rsidRDefault="002D2C8A" w:rsidP="002D2C8A">
            <w:pPr>
              <w:pStyle w:val="BodyText"/>
              <w:spacing w:line="276" w:lineRule="auto"/>
              <w:ind w:left="0"/>
              <w:jc w:val="left"/>
              <w:rPr>
                <w:sz w:val="22"/>
                <w:szCs w:val="22"/>
              </w:rPr>
            </w:pPr>
            <w:r w:rsidRPr="002D2C8A">
              <w:rPr>
                <w:sz w:val="22"/>
                <w:szCs w:val="22"/>
              </w:rPr>
              <w:t>Frontend integration (Next.js dashboard)</w:t>
            </w:r>
          </w:p>
        </w:tc>
        <w:tc>
          <w:tcPr>
            <w:tcW w:w="1276" w:type="dxa"/>
            <w:tcBorders>
              <w:top w:val="single" w:sz="6" w:space="0" w:color="A0A0A0"/>
              <w:left w:val="single" w:sz="6" w:space="0" w:color="A0A0A0"/>
              <w:bottom w:val="single" w:sz="6" w:space="0" w:color="A0A0A0"/>
              <w:right w:val="single" w:sz="6" w:space="0" w:color="A0A0A0"/>
            </w:tcBorders>
            <w:tcMar>
              <w:top w:w="75" w:type="dxa"/>
              <w:left w:w="95" w:type="dxa"/>
              <w:bottom w:w="75" w:type="dxa"/>
              <w:right w:w="95" w:type="dxa"/>
            </w:tcMar>
          </w:tcPr>
          <w:p w14:paraId="606C2906" w14:textId="44B8DAE6" w:rsidR="002D2C8A" w:rsidRPr="002D2C8A" w:rsidRDefault="002D2C8A" w:rsidP="002D2C8A">
            <w:pPr>
              <w:pStyle w:val="BodyText"/>
              <w:spacing w:line="276" w:lineRule="auto"/>
              <w:ind w:left="0"/>
              <w:jc w:val="center"/>
              <w:rPr>
                <w:sz w:val="22"/>
                <w:szCs w:val="22"/>
              </w:rPr>
            </w:pPr>
            <w:r w:rsidRPr="002D2C8A">
              <w:rPr>
                <w:sz w:val="22"/>
                <w:szCs w:val="22"/>
              </w:rPr>
              <w:t>Week 3</w:t>
            </w:r>
          </w:p>
        </w:tc>
        <w:tc>
          <w:tcPr>
            <w:tcW w:w="1221" w:type="dxa"/>
            <w:tcBorders>
              <w:top w:val="single" w:sz="6" w:space="0" w:color="A0A0A0"/>
              <w:left w:val="single" w:sz="6" w:space="0" w:color="A0A0A0"/>
              <w:bottom w:val="single" w:sz="6" w:space="0" w:color="A0A0A0"/>
              <w:right w:val="single" w:sz="6" w:space="0" w:color="A0A0A0"/>
            </w:tcBorders>
            <w:tcMar>
              <w:top w:w="75" w:type="dxa"/>
              <w:left w:w="95" w:type="dxa"/>
              <w:bottom w:w="75" w:type="dxa"/>
              <w:right w:w="95" w:type="dxa"/>
            </w:tcMar>
          </w:tcPr>
          <w:p w14:paraId="306EA6E5" w14:textId="50D4A2FF" w:rsidR="002D2C8A" w:rsidRPr="002D2C8A" w:rsidRDefault="002D2C8A" w:rsidP="002D2C8A">
            <w:pPr>
              <w:pStyle w:val="BodyText"/>
              <w:spacing w:line="276" w:lineRule="auto"/>
              <w:ind w:left="0"/>
              <w:jc w:val="center"/>
              <w:rPr>
                <w:sz w:val="22"/>
                <w:szCs w:val="22"/>
              </w:rPr>
            </w:pPr>
            <w:r w:rsidRPr="002D2C8A">
              <w:rPr>
                <w:sz w:val="22"/>
                <w:szCs w:val="22"/>
              </w:rPr>
              <w:t>Week 4</w:t>
            </w:r>
          </w:p>
        </w:tc>
      </w:tr>
      <w:tr w:rsidR="002D2C8A" w:rsidRPr="0013365A" w14:paraId="3BFEE633" w14:textId="77777777" w:rsidTr="00125672">
        <w:trPr>
          <w:jc w:val="center"/>
        </w:trPr>
        <w:tc>
          <w:tcPr>
            <w:tcW w:w="1226" w:type="dxa"/>
            <w:vMerge/>
            <w:tcBorders>
              <w:left w:val="single" w:sz="6" w:space="0" w:color="A0A0A0"/>
              <w:right w:val="single" w:sz="6" w:space="0" w:color="A0A0A0"/>
            </w:tcBorders>
            <w:tcMar>
              <w:top w:w="75" w:type="dxa"/>
              <w:left w:w="95" w:type="dxa"/>
              <w:bottom w:w="75" w:type="dxa"/>
              <w:right w:w="95" w:type="dxa"/>
            </w:tcMar>
            <w:vAlign w:val="center"/>
          </w:tcPr>
          <w:p w14:paraId="041BB3B5" w14:textId="77777777" w:rsidR="002D2C8A" w:rsidRPr="002D2C8A" w:rsidRDefault="002D2C8A" w:rsidP="00C81835">
            <w:pPr>
              <w:pStyle w:val="BodyText"/>
              <w:spacing w:line="276" w:lineRule="auto"/>
              <w:rPr>
                <w:sz w:val="22"/>
                <w:szCs w:val="22"/>
              </w:rPr>
            </w:pPr>
          </w:p>
        </w:tc>
        <w:tc>
          <w:tcPr>
            <w:tcW w:w="5287" w:type="dxa"/>
            <w:tcBorders>
              <w:top w:val="single" w:sz="6" w:space="0" w:color="A0A0A0"/>
              <w:left w:val="single" w:sz="6" w:space="0" w:color="A0A0A0"/>
              <w:bottom w:val="single" w:sz="6" w:space="0" w:color="A0A0A0"/>
              <w:right w:val="single" w:sz="6" w:space="0" w:color="A0A0A0"/>
            </w:tcBorders>
            <w:tcMar>
              <w:top w:w="75" w:type="dxa"/>
              <w:left w:w="95" w:type="dxa"/>
              <w:bottom w:w="75" w:type="dxa"/>
              <w:right w:w="95" w:type="dxa"/>
            </w:tcMar>
            <w:vAlign w:val="center"/>
          </w:tcPr>
          <w:p w14:paraId="35C9EBC4" w14:textId="094DB133" w:rsidR="002D2C8A" w:rsidRPr="002D2C8A" w:rsidRDefault="002D2C8A" w:rsidP="002D2C8A">
            <w:pPr>
              <w:pStyle w:val="BodyText"/>
              <w:spacing w:line="276" w:lineRule="auto"/>
              <w:ind w:left="0"/>
              <w:jc w:val="left"/>
              <w:rPr>
                <w:sz w:val="22"/>
                <w:szCs w:val="22"/>
              </w:rPr>
            </w:pPr>
            <w:r w:rsidRPr="002D2C8A">
              <w:rPr>
                <w:sz w:val="22"/>
                <w:szCs w:val="22"/>
              </w:rPr>
              <w:t>Final testing &amp; optimization</w:t>
            </w:r>
          </w:p>
        </w:tc>
        <w:tc>
          <w:tcPr>
            <w:tcW w:w="1276" w:type="dxa"/>
            <w:tcBorders>
              <w:top w:val="single" w:sz="6" w:space="0" w:color="A0A0A0"/>
              <w:left w:val="single" w:sz="6" w:space="0" w:color="A0A0A0"/>
              <w:bottom w:val="single" w:sz="6" w:space="0" w:color="A0A0A0"/>
              <w:right w:val="single" w:sz="6" w:space="0" w:color="A0A0A0"/>
            </w:tcBorders>
            <w:tcMar>
              <w:top w:w="75" w:type="dxa"/>
              <w:left w:w="95" w:type="dxa"/>
              <w:bottom w:w="75" w:type="dxa"/>
              <w:right w:w="95" w:type="dxa"/>
            </w:tcMar>
            <w:vAlign w:val="center"/>
          </w:tcPr>
          <w:p w14:paraId="1E667CD8" w14:textId="17D8A703" w:rsidR="002D2C8A" w:rsidRPr="002D2C8A" w:rsidRDefault="002D2C8A" w:rsidP="002D2C8A">
            <w:pPr>
              <w:pStyle w:val="BodyText"/>
              <w:spacing w:line="276" w:lineRule="auto"/>
              <w:ind w:left="0"/>
              <w:jc w:val="center"/>
              <w:rPr>
                <w:sz w:val="22"/>
                <w:szCs w:val="22"/>
              </w:rPr>
            </w:pPr>
            <w:r w:rsidRPr="002D2C8A">
              <w:rPr>
                <w:sz w:val="22"/>
                <w:szCs w:val="22"/>
              </w:rPr>
              <w:t>Week 4</w:t>
            </w:r>
          </w:p>
        </w:tc>
        <w:tc>
          <w:tcPr>
            <w:tcW w:w="1221" w:type="dxa"/>
            <w:tcBorders>
              <w:top w:val="single" w:sz="6" w:space="0" w:color="A0A0A0"/>
              <w:left w:val="single" w:sz="6" w:space="0" w:color="A0A0A0"/>
              <w:bottom w:val="single" w:sz="6" w:space="0" w:color="A0A0A0"/>
              <w:right w:val="single" w:sz="6" w:space="0" w:color="A0A0A0"/>
            </w:tcBorders>
            <w:tcMar>
              <w:top w:w="75" w:type="dxa"/>
              <w:left w:w="95" w:type="dxa"/>
              <w:bottom w:w="75" w:type="dxa"/>
              <w:right w:w="95" w:type="dxa"/>
            </w:tcMar>
            <w:vAlign w:val="center"/>
          </w:tcPr>
          <w:p w14:paraId="5CD03E9D" w14:textId="6A6FD1D8" w:rsidR="002D2C8A" w:rsidRPr="002D2C8A" w:rsidRDefault="002D2C8A" w:rsidP="002D2C8A">
            <w:pPr>
              <w:pStyle w:val="BodyText"/>
              <w:spacing w:line="276" w:lineRule="auto"/>
              <w:ind w:left="0"/>
              <w:jc w:val="center"/>
              <w:rPr>
                <w:sz w:val="22"/>
                <w:szCs w:val="22"/>
              </w:rPr>
            </w:pPr>
            <w:r w:rsidRPr="002D2C8A">
              <w:rPr>
                <w:sz w:val="22"/>
                <w:szCs w:val="22"/>
              </w:rPr>
              <w:t>Week 4</w:t>
            </w:r>
          </w:p>
        </w:tc>
      </w:tr>
      <w:tr w:rsidR="002D2C8A" w:rsidRPr="0013365A" w14:paraId="619148CA" w14:textId="77777777" w:rsidTr="00125672">
        <w:trPr>
          <w:jc w:val="center"/>
        </w:trPr>
        <w:tc>
          <w:tcPr>
            <w:tcW w:w="1226" w:type="dxa"/>
            <w:vMerge/>
            <w:tcBorders>
              <w:left w:val="single" w:sz="6" w:space="0" w:color="A0A0A0"/>
              <w:bottom w:val="single" w:sz="6" w:space="0" w:color="A0A0A0"/>
              <w:right w:val="single" w:sz="6" w:space="0" w:color="A0A0A0"/>
            </w:tcBorders>
            <w:tcMar>
              <w:top w:w="75" w:type="dxa"/>
              <w:left w:w="95" w:type="dxa"/>
              <w:bottom w:w="75" w:type="dxa"/>
              <w:right w:w="95" w:type="dxa"/>
            </w:tcMar>
            <w:vAlign w:val="center"/>
          </w:tcPr>
          <w:p w14:paraId="5F41E4ED" w14:textId="77777777" w:rsidR="002D2C8A" w:rsidRPr="002D2C8A" w:rsidRDefault="002D2C8A" w:rsidP="00C81835">
            <w:pPr>
              <w:pStyle w:val="BodyText"/>
              <w:spacing w:line="276" w:lineRule="auto"/>
              <w:rPr>
                <w:sz w:val="22"/>
                <w:szCs w:val="22"/>
              </w:rPr>
            </w:pPr>
          </w:p>
        </w:tc>
        <w:tc>
          <w:tcPr>
            <w:tcW w:w="5287" w:type="dxa"/>
            <w:tcBorders>
              <w:top w:val="single" w:sz="6" w:space="0" w:color="A0A0A0"/>
              <w:left w:val="single" w:sz="6" w:space="0" w:color="A0A0A0"/>
              <w:bottom w:val="single" w:sz="6" w:space="0" w:color="A0A0A0"/>
              <w:right w:val="single" w:sz="6" w:space="0" w:color="A0A0A0"/>
            </w:tcBorders>
            <w:tcMar>
              <w:top w:w="75" w:type="dxa"/>
              <w:left w:w="95" w:type="dxa"/>
              <w:bottom w:w="75" w:type="dxa"/>
              <w:right w:w="95" w:type="dxa"/>
            </w:tcMar>
            <w:vAlign w:val="center"/>
          </w:tcPr>
          <w:p w14:paraId="7DF844F7" w14:textId="6382C534" w:rsidR="002D2C8A" w:rsidRPr="002D2C8A" w:rsidRDefault="002D2C8A" w:rsidP="002D2C8A">
            <w:pPr>
              <w:pStyle w:val="BodyText"/>
              <w:spacing w:line="276" w:lineRule="auto"/>
              <w:ind w:left="0"/>
              <w:jc w:val="left"/>
              <w:rPr>
                <w:sz w:val="22"/>
                <w:szCs w:val="22"/>
              </w:rPr>
            </w:pPr>
            <w:r w:rsidRPr="002D2C8A">
              <w:rPr>
                <w:sz w:val="22"/>
                <w:szCs w:val="22"/>
              </w:rPr>
              <w:t>Report writing &amp; submission</w:t>
            </w:r>
          </w:p>
        </w:tc>
        <w:tc>
          <w:tcPr>
            <w:tcW w:w="1276" w:type="dxa"/>
            <w:tcBorders>
              <w:top w:val="single" w:sz="6" w:space="0" w:color="A0A0A0"/>
              <w:left w:val="single" w:sz="6" w:space="0" w:color="A0A0A0"/>
              <w:bottom w:val="single" w:sz="6" w:space="0" w:color="A0A0A0"/>
              <w:right w:val="single" w:sz="6" w:space="0" w:color="A0A0A0"/>
            </w:tcBorders>
            <w:tcMar>
              <w:top w:w="75" w:type="dxa"/>
              <w:left w:w="95" w:type="dxa"/>
              <w:bottom w:w="75" w:type="dxa"/>
              <w:right w:w="95" w:type="dxa"/>
            </w:tcMar>
            <w:vAlign w:val="center"/>
          </w:tcPr>
          <w:p w14:paraId="387AB503" w14:textId="4E0FC694" w:rsidR="002D2C8A" w:rsidRPr="002D2C8A" w:rsidRDefault="002D2C8A" w:rsidP="002D2C8A">
            <w:pPr>
              <w:pStyle w:val="BodyText"/>
              <w:spacing w:line="276" w:lineRule="auto"/>
              <w:ind w:left="0"/>
              <w:jc w:val="center"/>
              <w:rPr>
                <w:sz w:val="22"/>
                <w:szCs w:val="22"/>
              </w:rPr>
            </w:pPr>
            <w:r w:rsidRPr="002D2C8A">
              <w:rPr>
                <w:sz w:val="22"/>
                <w:szCs w:val="22"/>
              </w:rPr>
              <w:t>Week 4</w:t>
            </w:r>
          </w:p>
        </w:tc>
        <w:tc>
          <w:tcPr>
            <w:tcW w:w="1221" w:type="dxa"/>
            <w:tcBorders>
              <w:top w:val="single" w:sz="6" w:space="0" w:color="A0A0A0"/>
              <w:left w:val="single" w:sz="6" w:space="0" w:color="A0A0A0"/>
              <w:bottom w:val="single" w:sz="6" w:space="0" w:color="A0A0A0"/>
              <w:right w:val="single" w:sz="6" w:space="0" w:color="A0A0A0"/>
            </w:tcBorders>
            <w:tcMar>
              <w:top w:w="75" w:type="dxa"/>
              <w:left w:w="95" w:type="dxa"/>
              <w:bottom w:w="75" w:type="dxa"/>
              <w:right w:w="95" w:type="dxa"/>
            </w:tcMar>
            <w:vAlign w:val="center"/>
          </w:tcPr>
          <w:p w14:paraId="567F028A" w14:textId="5B81A0B4" w:rsidR="002D2C8A" w:rsidRPr="002D2C8A" w:rsidRDefault="002D2C8A" w:rsidP="002D2C8A">
            <w:pPr>
              <w:pStyle w:val="BodyText"/>
              <w:spacing w:line="276" w:lineRule="auto"/>
              <w:ind w:left="0"/>
              <w:jc w:val="center"/>
              <w:rPr>
                <w:sz w:val="22"/>
                <w:szCs w:val="22"/>
              </w:rPr>
            </w:pPr>
            <w:r w:rsidRPr="002D2C8A">
              <w:rPr>
                <w:sz w:val="22"/>
                <w:szCs w:val="22"/>
              </w:rPr>
              <w:t>Week 4</w:t>
            </w:r>
          </w:p>
        </w:tc>
      </w:tr>
    </w:tbl>
    <w:p w14:paraId="42E59194" w14:textId="77777777" w:rsidR="00CE2FF5" w:rsidRDefault="00CE2FF5" w:rsidP="00672882">
      <w:pPr>
        <w:pStyle w:val="BodyText"/>
        <w:spacing w:line="276" w:lineRule="auto"/>
      </w:pPr>
    </w:p>
    <w:p w14:paraId="494165B8" w14:textId="77777777" w:rsidR="00603DC7" w:rsidRDefault="00603DC7" w:rsidP="00672882">
      <w:pPr>
        <w:pStyle w:val="BodyText"/>
        <w:spacing w:line="276" w:lineRule="auto"/>
      </w:pPr>
    </w:p>
    <w:p w14:paraId="7AA0152A" w14:textId="77777777" w:rsidR="002D2C8A" w:rsidRDefault="002D2C8A">
      <w:pPr>
        <w:widowControl/>
        <w:spacing w:after="200" w:line="276" w:lineRule="auto"/>
        <w:rPr>
          <w:rFonts w:ascii="Arial" w:eastAsia="Arial" w:hAnsi="Arial"/>
          <w:b/>
          <w:bCs/>
          <w:sz w:val="24"/>
          <w:szCs w:val="26"/>
        </w:rPr>
      </w:pPr>
      <w:r>
        <w:br w:type="page"/>
      </w:r>
    </w:p>
    <w:p w14:paraId="5A83AD20" w14:textId="5C2B0D0A" w:rsidR="009913C5" w:rsidRDefault="00B4077F" w:rsidP="00672882">
      <w:pPr>
        <w:pStyle w:val="Heading1"/>
        <w:numPr>
          <w:ilvl w:val="0"/>
          <w:numId w:val="1"/>
        </w:numPr>
        <w:spacing w:line="276" w:lineRule="auto"/>
      </w:pPr>
      <w:bookmarkStart w:id="7" w:name="_Toc226086047"/>
      <w:r>
        <w:lastRenderedPageBreak/>
        <w:t>Team members and roles</w:t>
      </w:r>
      <w:bookmarkEnd w:id="7"/>
    </w:p>
    <w:p w14:paraId="08957E51" w14:textId="77777777" w:rsidR="009913C5" w:rsidRDefault="009913C5" w:rsidP="00672882">
      <w:pPr>
        <w:pStyle w:val="BodyText"/>
        <w:spacing w:line="276" w:lineRule="auto"/>
      </w:pPr>
    </w:p>
    <w:p w14:paraId="39751B91" w14:textId="77777777" w:rsidR="00EE5EFD" w:rsidRDefault="00EE5EFD" w:rsidP="00672882">
      <w:pPr>
        <w:pStyle w:val="BodyText"/>
        <w:spacing w:line="276" w:lineRule="auto"/>
      </w:pPr>
    </w:p>
    <w:tbl>
      <w:tblPr>
        <w:tblpPr w:leftFromText="180" w:rightFromText="180" w:vertAnchor="text" w:horzAnchor="margin" w:tblpX="279" w:tblpY="-3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2"/>
        <w:gridCol w:w="2533"/>
        <w:gridCol w:w="3150"/>
        <w:gridCol w:w="2700"/>
      </w:tblGrid>
      <w:tr w:rsidR="00DD0448" w:rsidRPr="00EE5EFD" w14:paraId="1EA59770" w14:textId="77777777" w:rsidTr="00DD0448">
        <w:trPr>
          <w:trHeight w:val="576"/>
        </w:trPr>
        <w:tc>
          <w:tcPr>
            <w:tcW w:w="522" w:type="dxa"/>
            <w:vAlign w:val="center"/>
            <w:hideMark/>
          </w:tcPr>
          <w:p w14:paraId="6F24338C" w14:textId="77777777" w:rsidR="00DD0448" w:rsidRPr="00EE5EFD" w:rsidRDefault="00DD0448" w:rsidP="00EE5EFD">
            <w:pPr>
              <w:widowControl/>
              <w:jc w:val="center"/>
              <w:rPr>
                <w:rFonts w:ascii="Arial" w:eastAsia="Times New Roman" w:hAnsi="Arial" w:cs="Arial"/>
                <w:b/>
                <w:bCs/>
                <w:color w:val="000000"/>
                <w:lang w:eastAsia="zh-CN"/>
              </w:rPr>
            </w:pPr>
            <w:r w:rsidRPr="00EE5EFD">
              <w:rPr>
                <w:rFonts w:ascii="Arial" w:eastAsia="Times New Roman" w:hAnsi="Arial" w:cs="Arial"/>
                <w:b/>
                <w:bCs/>
                <w:color w:val="000000"/>
                <w:lang w:eastAsia="zh-CN"/>
              </w:rPr>
              <w:t>SN</w:t>
            </w:r>
          </w:p>
        </w:tc>
        <w:tc>
          <w:tcPr>
            <w:tcW w:w="2533" w:type="dxa"/>
            <w:vAlign w:val="center"/>
            <w:hideMark/>
          </w:tcPr>
          <w:p w14:paraId="5ADA6D3B" w14:textId="7E7F5E48" w:rsidR="00DD0448" w:rsidRPr="00EE5EFD" w:rsidRDefault="00DD0448" w:rsidP="00CB3B4C">
            <w:pPr>
              <w:widowControl/>
              <w:jc w:val="center"/>
              <w:rPr>
                <w:rFonts w:ascii="Arial" w:eastAsia="Times New Roman" w:hAnsi="Arial" w:cs="Arial"/>
                <w:b/>
                <w:bCs/>
                <w:color w:val="000000"/>
                <w:lang w:eastAsia="zh-CN"/>
              </w:rPr>
            </w:pPr>
            <w:r w:rsidRPr="00EE5EFD">
              <w:rPr>
                <w:rFonts w:ascii="Arial" w:eastAsia="Times New Roman" w:hAnsi="Arial" w:cs="Arial"/>
                <w:b/>
                <w:bCs/>
                <w:color w:val="000000"/>
                <w:lang w:eastAsia="zh-CN"/>
              </w:rPr>
              <w:t xml:space="preserve">Name of </w:t>
            </w:r>
            <w:r>
              <w:rPr>
                <w:rFonts w:ascii="Arial" w:eastAsia="Times New Roman" w:hAnsi="Arial" w:cs="Arial"/>
                <w:b/>
                <w:bCs/>
                <w:color w:val="000000"/>
                <w:lang w:eastAsia="zh-CN"/>
              </w:rPr>
              <w:br/>
            </w:r>
            <w:r w:rsidRPr="00EE5EFD">
              <w:rPr>
                <w:rFonts w:ascii="Arial" w:eastAsia="Times New Roman" w:hAnsi="Arial" w:cs="Arial"/>
                <w:b/>
                <w:bCs/>
                <w:color w:val="000000"/>
                <w:lang w:eastAsia="zh-CN"/>
              </w:rPr>
              <w:t>Team Member</w:t>
            </w:r>
          </w:p>
        </w:tc>
        <w:tc>
          <w:tcPr>
            <w:tcW w:w="3150" w:type="dxa"/>
            <w:vAlign w:val="center"/>
            <w:hideMark/>
          </w:tcPr>
          <w:p w14:paraId="089D5584" w14:textId="77777777" w:rsidR="00DD0448" w:rsidRPr="00EE5EFD" w:rsidRDefault="00DD0448" w:rsidP="002D2C8A">
            <w:pPr>
              <w:widowControl/>
              <w:jc w:val="center"/>
              <w:rPr>
                <w:rFonts w:ascii="Arial" w:eastAsia="Times New Roman" w:hAnsi="Arial" w:cs="Arial"/>
                <w:b/>
                <w:bCs/>
                <w:color w:val="000000"/>
                <w:lang w:eastAsia="zh-CN"/>
              </w:rPr>
            </w:pPr>
            <w:r w:rsidRPr="00EE5EFD">
              <w:rPr>
                <w:rFonts w:ascii="Arial" w:eastAsia="Times New Roman" w:hAnsi="Arial" w:cs="Arial"/>
                <w:b/>
                <w:bCs/>
                <w:color w:val="000000"/>
                <w:lang w:eastAsia="zh-CN"/>
              </w:rPr>
              <w:t>Student ID</w:t>
            </w:r>
          </w:p>
        </w:tc>
        <w:tc>
          <w:tcPr>
            <w:tcW w:w="2700" w:type="dxa"/>
          </w:tcPr>
          <w:p w14:paraId="306FC09F" w14:textId="705C09C5" w:rsidR="00DD0448" w:rsidRPr="00EE5EFD" w:rsidRDefault="00DD0448" w:rsidP="00CB3B4C">
            <w:pPr>
              <w:widowControl/>
              <w:jc w:val="center"/>
              <w:rPr>
                <w:rFonts w:ascii="Arial" w:eastAsia="Times New Roman" w:hAnsi="Arial" w:cs="Arial"/>
                <w:b/>
                <w:bCs/>
                <w:color w:val="000000"/>
                <w:lang w:eastAsia="zh-CN"/>
              </w:rPr>
            </w:pPr>
            <w:r>
              <w:rPr>
                <w:rFonts w:ascii="Arial" w:eastAsia="Times New Roman" w:hAnsi="Arial" w:cs="Arial"/>
                <w:b/>
                <w:bCs/>
                <w:color w:val="000000"/>
                <w:lang w:eastAsia="zh-CN"/>
              </w:rPr>
              <w:t>Responsible Components</w:t>
            </w:r>
          </w:p>
        </w:tc>
      </w:tr>
      <w:tr w:rsidR="00DD0448" w:rsidRPr="00EE5EFD" w14:paraId="6CF2319C" w14:textId="77777777" w:rsidTr="00DD0448">
        <w:trPr>
          <w:trHeight w:val="533"/>
        </w:trPr>
        <w:tc>
          <w:tcPr>
            <w:tcW w:w="522" w:type="dxa"/>
            <w:vAlign w:val="center"/>
            <w:hideMark/>
          </w:tcPr>
          <w:p w14:paraId="51AF5D62" w14:textId="77777777" w:rsidR="00DD0448" w:rsidRPr="00EE5EFD" w:rsidRDefault="00DD0448" w:rsidP="00EE5EFD">
            <w:pPr>
              <w:widowControl/>
              <w:jc w:val="center"/>
              <w:rPr>
                <w:rFonts w:ascii="Arial" w:eastAsia="Times New Roman" w:hAnsi="Arial" w:cs="Arial"/>
                <w:color w:val="000000"/>
                <w:lang w:eastAsia="zh-CN"/>
              </w:rPr>
            </w:pPr>
            <w:r w:rsidRPr="00EE5EFD">
              <w:rPr>
                <w:rFonts w:ascii="Arial" w:eastAsia="Times New Roman" w:hAnsi="Arial" w:cs="Arial"/>
                <w:color w:val="000000"/>
                <w:lang w:eastAsia="zh-CN"/>
              </w:rPr>
              <w:t>1</w:t>
            </w:r>
          </w:p>
        </w:tc>
        <w:tc>
          <w:tcPr>
            <w:tcW w:w="2533" w:type="dxa"/>
            <w:vAlign w:val="center"/>
            <w:hideMark/>
          </w:tcPr>
          <w:p w14:paraId="4F9E4D32" w14:textId="52DD26D2" w:rsidR="00DD0448" w:rsidRPr="00EE5EFD" w:rsidRDefault="002D2C8A" w:rsidP="00EE5EFD">
            <w:pPr>
              <w:widowControl/>
              <w:jc w:val="both"/>
              <w:rPr>
                <w:rFonts w:ascii="Arial" w:eastAsia="Times New Roman" w:hAnsi="Arial" w:cs="Arial"/>
                <w:color w:val="000000"/>
                <w:lang w:eastAsia="zh-CN"/>
              </w:rPr>
            </w:pPr>
            <w:r>
              <w:rPr>
                <w:rFonts w:ascii="Arial" w:eastAsia="Times New Roman" w:hAnsi="Arial" w:cs="Arial"/>
                <w:color w:val="000000"/>
                <w:lang w:eastAsia="zh-CN"/>
              </w:rPr>
              <w:t>Yap Zi Yang Irwen</w:t>
            </w:r>
          </w:p>
        </w:tc>
        <w:tc>
          <w:tcPr>
            <w:tcW w:w="3150" w:type="dxa"/>
            <w:vAlign w:val="center"/>
            <w:hideMark/>
          </w:tcPr>
          <w:p w14:paraId="070453C7" w14:textId="2A852323" w:rsidR="00DD0448" w:rsidRPr="00EE5EFD" w:rsidRDefault="00DD0448" w:rsidP="00EE5EFD">
            <w:pPr>
              <w:widowControl/>
              <w:jc w:val="both"/>
              <w:rPr>
                <w:rFonts w:ascii="Arial" w:eastAsia="Times New Roman" w:hAnsi="Arial" w:cs="Arial"/>
                <w:color w:val="000000"/>
                <w:lang w:eastAsia="zh-CN"/>
              </w:rPr>
            </w:pPr>
            <w:r w:rsidRPr="00EE5EFD">
              <w:rPr>
                <w:rFonts w:ascii="Arial" w:eastAsia="Times New Roman" w:hAnsi="Arial" w:cs="Arial"/>
                <w:color w:val="000000"/>
                <w:lang w:eastAsia="zh-CN"/>
              </w:rPr>
              <w:t> </w:t>
            </w:r>
            <w:r w:rsidR="002D2C8A">
              <w:rPr>
                <w:rFonts w:ascii="Arial" w:eastAsia="Times New Roman" w:hAnsi="Arial" w:cs="Arial"/>
                <w:color w:val="000000"/>
                <w:lang w:eastAsia="zh-CN"/>
              </w:rPr>
              <w:t>2301345</w:t>
            </w:r>
          </w:p>
        </w:tc>
        <w:tc>
          <w:tcPr>
            <w:tcW w:w="2700" w:type="dxa"/>
          </w:tcPr>
          <w:p w14:paraId="30DC278B" w14:textId="6D7174A0" w:rsidR="00DD0448" w:rsidRPr="00EE5EFD" w:rsidRDefault="008F02F4" w:rsidP="008F02F4">
            <w:pPr>
              <w:widowControl/>
              <w:rPr>
                <w:rFonts w:ascii="Arial" w:eastAsia="Times New Roman" w:hAnsi="Arial" w:cs="Arial"/>
                <w:color w:val="000000"/>
                <w:lang w:eastAsia="zh-CN"/>
              </w:rPr>
            </w:pPr>
            <w:r w:rsidRPr="008F02F4">
              <w:rPr>
                <w:rFonts w:ascii="Arial" w:eastAsia="Verdana" w:hAnsi="Arial" w:cs="Arial"/>
                <w:color w:val="000000" w:themeColor="text1"/>
                <w:spacing w:val="-1"/>
                <w:lang w:val="en-GB" w:eastAsia="zh-SG"/>
              </w:rPr>
              <w:t>Backend &amp; Cloud Architecture: Responsible for designing the overall system architecture and implementing core AWS components including Lambda functions (submit, worker, get) and API Gateway endpoints</w:t>
            </w:r>
            <w:r w:rsidR="006B3192">
              <w:rPr>
                <w:rFonts w:ascii="Arial" w:eastAsia="Verdana" w:hAnsi="Arial" w:cs="Arial"/>
                <w:color w:val="000000" w:themeColor="text1"/>
                <w:spacing w:val="-1"/>
                <w:lang w:val="en-GB" w:eastAsia="zh-SG"/>
              </w:rPr>
              <w:t>.</w:t>
            </w:r>
          </w:p>
        </w:tc>
      </w:tr>
      <w:tr w:rsidR="00DD0448" w:rsidRPr="00EE5EFD" w14:paraId="485A6FD8" w14:textId="77777777" w:rsidTr="00DD0448">
        <w:trPr>
          <w:trHeight w:val="533"/>
        </w:trPr>
        <w:tc>
          <w:tcPr>
            <w:tcW w:w="522" w:type="dxa"/>
            <w:vAlign w:val="center"/>
            <w:hideMark/>
          </w:tcPr>
          <w:p w14:paraId="22663020" w14:textId="77777777" w:rsidR="00DD0448" w:rsidRPr="00EE5EFD" w:rsidRDefault="00DD0448" w:rsidP="00EE5EFD">
            <w:pPr>
              <w:widowControl/>
              <w:jc w:val="center"/>
              <w:rPr>
                <w:rFonts w:ascii="Arial" w:eastAsia="Times New Roman" w:hAnsi="Arial" w:cs="Arial"/>
                <w:color w:val="000000"/>
                <w:lang w:eastAsia="zh-CN"/>
              </w:rPr>
            </w:pPr>
            <w:r w:rsidRPr="00EE5EFD">
              <w:rPr>
                <w:rFonts w:ascii="Arial" w:eastAsia="Times New Roman" w:hAnsi="Arial" w:cs="Arial"/>
                <w:color w:val="000000"/>
                <w:lang w:eastAsia="zh-CN"/>
              </w:rPr>
              <w:t>2</w:t>
            </w:r>
          </w:p>
        </w:tc>
        <w:tc>
          <w:tcPr>
            <w:tcW w:w="2533" w:type="dxa"/>
            <w:vAlign w:val="center"/>
            <w:hideMark/>
          </w:tcPr>
          <w:p w14:paraId="4550F83E" w14:textId="0328A8DD" w:rsidR="00DD0448" w:rsidRPr="00EE5EFD" w:rsidRDefault="002D2C8A" w:rsidP="00EE5EFD">
            <w:pPr>
              <w:widowControl/>
              <w:jc w:val="both"/>
              <w:rPr>
                <w:rFonts w:ascii="Arial" w:eastAsia="Times New Roman" w:hAnsi="Arial" w:cs="Arial"/>
                <w:color w:val="000000"/>
                <w:lang w:eastAsia="zh-CN"/>
              </w:rPr>
            </w:pPr>
            <w:r w:rsidRPr="00F77B1F">
              <w:rPr>
                <w:rFonts w:ascii="Arial" w:eastAsia="Times New Roman" w:hAnsi="Arial" w:cs="Arial"/>
                <w:color w:val="000000"/>
                <w:lang w:eastAsia="zh-CN"/>
              </w:rPr>
              <w:t>Thang Weng Khong</w:t>
            </w:r>
          </w:p>
        </w:tc>
        <w:tc>
          <w:tcPr>
            <w:tcW w:w="3150" w:type="dxa"/>
            <w:vAlign w:val="center"/>
            <w:hideMark/>
          </w:tcPr>
          <w:p w14:paraId="4E503A57" w14:textId="227B3878" w:rsidR="00DD0448" w:rsidRPr="00EE5EFD" w:rsidRDefault="00DD0448" w:rsidP="00EE5EFD">
            <w:pPr>
              <w:widowControl/>
              <w:jc w:val="both"/>
              <w:rPr>
                <w:rFonts w:ascii="Arial" w:eastAsia="Times New Roman" w:hAnsi="Arial" w:cs="Arial"/>
                <w:color w:val="000000"/>
                <w:lang w:eastAsia="zh-CN"/>
              </w:rPr>
            </w:pPr>
            <w:r w:rsidRPr="00EE5EFD">
              <w:rPr>
                <w:rFonts w:ascii="Arial" w:eastAsia="Times New Roman" w:hAnsi="Arial" w:cs="Arial"/>
                <w:color w:val="000000"/>
                <w:lang w:eastAsia="zh-CN"/>
              </w:rPr>
              <w:t> </w:t>
            </w:r>
            <w:r w:rsidR="002D2C8A" w:rsidRPr="00F77B1F">
              <w:rPr>
                <w:rFonts w:ascii="Arial" w:eastAsia="Times New Roman" w:hAnsi="Arial" w:cs="Arial"/>
                <w:color w:val="000000"/>
                <w:lang w:eastAsia="zh-CN"/>
              </w:rPr>
              <w:t>2301372</w:t>
            </w:r>
          </w:p>
        </w:tc>
        <w:tc>
          <w:tcPr>
            <w:tcW w:w="2700" w:type="dxa"/>
          </w:tcPr>
          <w:p w14:paraId="715D119D" w14:textId="2D5BCA40" w:rsidR="00DD0448" w:rsidRPr="00EE5EFD" w:rsidRDefault="008F02F4" w:rsidP="008F02F4">
            <w:pPr>
              <w:widowControl/>
              <w:rPr>
                <w:rFonts w:ascii="Arial" w:eastAsia="Times New Roman" w:hAnsi="Arial" w:cs="Arial"/>
                <w:color w:val="000000"/>
                <w:lang w:eastAsia="zh-CN"/>
              </w:rPr>
            </w:pPr>
            <w:r w:rsidRPr="008F02F4">
              <w:rPr>
                <w:rFonts w:ascii="Arial" w:eastAsia="Verdana" w:hAnsi="Arial" w:cs="Arial"/>
                <w:color w:val="000000" w:themeColor="text1"/>
                <w:spacing w:val="-1"/>
                <w:lang w:val="en-GB" w:eastAsia="zh-SG"/>
              </w:rPr>
              <w:t>Queue &amp; Database Layer: Responsible for setting up and managing Amazon SQS and DynamoDB, including designing the database schema, handling job lifecycle updates (status, results), and ensuring efficient and consistent data access.</w:t>
            </w:r>
          </w:p>
        </w:tc>
      </w:tr>
      <w:tr w:rsidR="00DD0448" w:rsidRPr="00EE5EFD" w14:paraId="3F4045D9" w14:textId="77777777" w:rsidTr="00DD0448">
        <w:trPr>
          <w:trHeight w:val="533"/>
        </w:trPr>
        <w:tc>
          <w:tcPr>
            <w:tcW w:w="522" w:type="dxa"/>
            <w:vAlign w:val="center"/>
            <w:hideMark/>
          </w:tcPr>
          <w:p w14:paraId="50819C17" w14:textId="77777777" w:rsidR="00DD0448" w:rsidRPr="00EE5EFD" w:rsidRDefault="00DD0448" w:rsidP="00EE5EFD">
            <w:pPr>
              <w:widowControl/>
              <w:jc w:val="center"/>
              <w:rPr>
                <w:rFonts w:ascii="Arial" w:eastAsia="Times New Roman" w:hAnsi="Arial" w:cs="Arial"/>
                <w:color w:val="000000"/>
                <w:lang w:eastAsia="zh-CN"/>
              </w:rPr>
            </w:pPr>
            <w:r w:rsidRPr="00EE5EFD">
              <w:rPr>
                <w:rFonts w:ascii="Arial" w:eastAsia="Times New Roman" w:hAnsi="Arial" w:cs="Arial"/>
                <w:color w:val="000000"/>
                <w:lang w:eastAsia="zh-CN"/>
              </w:rPr>
              <w:t>3</w:t>
            </w:r>
          </w:p>
        </w:tc>
        <w:tc>
          <w:tcPr>
            <w:tcW w:w="2533" w:type="dxa"/>
            <w:vAlign w:val="center"/>
            <w:hideMark/>
          </w:tcPr>
          <w:p w14:paraId="174E0A68" w14:textId="39C6F04C" w:rsidR="00DD0448" w:rsidRPr="00EE5EFD" w:rsidRDefault="002D2C8A" w:rsidP="00EE5EFD">
            <w:pPr>
              <w:widowControl/>
              <w:jc w:val="both"/>
              <w:rPr>
                <w:rFonts w:ascii="Arial" w:eastAsia="Times New Roman" w:hAnsi="Arial" w:cs="Arial"/>
                <w:color w:val="000000"/>
                <w:lang w:eastAsia="zh-CN"/>
              </w:rPr>
            </w:pPr>
            <w:r>
              <w:rPr>
                <w:rFonts w:ascii="Arial" w:eastAsia="Times New Roman" w:hAnsi="Arial" w:cs="Arial"/>
                <w:color w:val="000000"/>
                <w:lang w:eastAsia="zh-CN"/>
              </w:rPr>
              <w:t>Muhammad Fakhrurazi Bin Helmi</w:t>
            </w:r>
          </w:p>
        </w:tc>
        <w:tc>
          <w:tcPr>
            <w:tcW w:w="3150" w:type="dxa"/>
            <w:vAlign w:val="center"/>
            <w:hideMark/>
          </w:tcPr>
          <w:p w14:paraId="27F1E869" w14:textId="16FA8469" w:rsidR="00DD0448" w:rsidRPr="00EE5EFD" w:rsidRDefault="00DD0448" w:rsidP="00EE5EFD">
            <w:pPr>
              <w:widowControl/>
              <w:jc w:val="both"/>
              <w:rPr>
                <w:rFonts w:ascii="Arial" w:eastAsia="Times New Roman" w:hAnsi="Arial" w:cs="Arial"/>
                <w:color w:val="000000"/>
                <w:lang w:eastAsia="zh-CN"/>
              </w:rPr>
            </w:pPr>
            <w:r w:rsidRPr="00EE5EFD">
              <w:rPr>
                <w:rFonts w:ascii="Arial" w:eastAsia="Times New Roman" w:hAnsi="Arial" w:cs="Arial"/>
                <w:color w:val="000000"/>
                <w:lang w:eastAsia="zh-CN"/>
              </w:rPr>
              <w:t> </w:t>
            </w:r>
            <w:r w:rsidR="002D2C8A">
              <w:rPr>
                <w:rFonts w:ascii="Arial" w:eastAsia="Times New Roman" w:hAnsi="Arial" w:cs="Arial"/>
                <w:color w:val="000000"/>
                <w:lang w:eastAsia="zh-CN"/>
              </w:rPr>
              <w:t>2303346</w:t>
            </w:r>
          </w:p>
        </w:tc>
        <w:tc>
          <w:tcPr>
            <w:tcW w:w="2700" w:type="dxa"/>
          </w:tcPr>
          <w:p w14:paraId="49D37C2E" w14:textId="666BDB9C" w:rsidR="00DD0448" w:rsidRPr="00EE5EFD" w:rsidRDefault="008F02F4" w:rsidP="008F02F4">
            <w:pPr>
              <w:widowControl/>
              <w:rPr>
                <w:rFonts w:ascii="Arial" w:eastAsia="Times New Roman" w:hAnsi="Arial" w:cs="Arial"/>
                <w:color w:val="000000"/>
                <w:lang w:eastAsia="zh-CN"/>
              </w:rPr>
            </w:pPr>
            <w:r w:rsidRPr="008F02F4">
              <w:rPr>
                <w:rFonts w:ascii="Arial" w:eastAsia="Verdana" w:hAnsi="Arial" w:cs="Arial"/>
                <w:color w:val="000000" w:themeColor="text1"/>
                <w:spacing w:val="-1"/>
                <w:lang w:val="en-GB" w:eastAsia="zh-SG"/>
              </w:rPr>
              <w:t>Frontend Development: Responsible for building the user interface using Next.js and TailwindCSS, integrating the Monaco editor for job input, implementing API interactions (job submission and polling), and displaying job status and results.</w:t>
            </w:r>
          </w:p>
        </w:tc>
      </w:tr>
      <w:tr w:rsidR="002D2C8A" w:rsidRPr="00EE5EFD" w14:paraId="570E2CD1" w14:textId="77777777" w:rsidTr="00DD0448">
        <w:trPr>
          <w:trHeight w:val="533"/>
        </w:trPr>
        <w:tc>
          <w:tcPr>
            <w:tcW w:w="522" w:type="dxa"/>
            <w:vAlign w:val="center"/>
            <w:hideMark/>
          </w:tcPr>
          <w:p w14:paraId="1FC47C30" w14:textId="77777777" w:rsidR="002D2C8A" w:rsidRPr="00EE5EFD" w:rsidRDefault="002D2C8A" w:rsidP="002D2C8A">
            <w:pPr>
              <w:widowControl/>
              <w:jc w:val="center"/>
              <w:rPr>
                <w:rFonts w:ascii="Arial" w:eastAsia="Times New Roman" w:hAnsi="Arial" w:cs="Arial"/>
                <w:color w:val="000000"/>
                <w:lang w:eastAsia="zh-CN"/>
              </w:rPr>
            </w:pPr>
            <w:r w:rsidRPr="00EE5EFD">
              <w:rPr>
                <w:rFonts w:ascii="Arial" w:eastAsia="Times New Roman" w:hAnsi="Arial" w:cs="Arial"/>
                <w:color w:val="000000"/>
                <w:lang w:eastAsia="zh-CN"/>
              </w:rPr>
              <w:t>4</w:t>
            </w:r>
          </w:p>
        </w:tc>
        <w:tc>
          <w:tcPr>
            <w:tcW w:w="2533" w:type="dxa"/>
            <w:vAlign w:val="center"/>
            <w:hideMark/>
          </w:tcPr>
          <w:p w14:paraId="4FDCF58F" w14:textId="08BE28D4" w:rsidR="002D2C8A" w:rsidRPr="00EE5EFD" w:rsidRDefault="002D2C8A" w:rsidP="002D2C8A">
            <w:pPr>
              <w:widowControl/>
              <w:jc w:val="both"/>
              <w:rPr>
                <w:rFonts w:ascii="Arial" w:eastAsia="Times New Roman" w:hAnsi="Arial" w:cs="Arial"/>
                <w:color w:val="000000"/>
                <w:lang w:eastAsia="zh-CN"/>
              </w:rPr>
            </w:pPr>
            <w:r>
              <w:rPr>
                <w:rFonts w:ascii="Arial" w:eastAsia="Times New Roman" w:hAnsi="Arial" w:cs="Arial"/>
                <w:color w:val="000000"/>
                <w:lang w:eastAsia="zh-CN"/>
              </w:rPr>
              <w:t>Tan Yong Chin</w:t>
            </w:r>
          </w:p>
        </w:tc>
        <w:tc>
          <w:tcPr>
            <w:tcW w:w="3150" w:type="dxa"/>
            <w:vAlign w:val="center"/>
            <w:hideMark/>
          </w:tcPr>
          <w:p w14:paraId="6AC54AA9" w14:textId="2D75B0FE" w:rsidR="002D2C8A" w:rsidRPr="00EE5EFD" w:rsidRDefault="002D2C8A" w:rsidP="002D2C8A">
            <w:pPr>
              <w:widowControl/>
              <w:jc w:val="both"/>
              <w:rPr>
                <w:rFonts w:ascii="Arial" w:eastAsia="Times New Roman" w:hAnsi="Arial" w:cs="Arial"/>
                <w:color w:val="000000"/>
                <w:lang w:eastAsia="zh-CN"/>
              </w:rPr>
            </w:pPr>
            <w:r w:rsidRPr="00EE5EFD">
              <w:rPr>
                <w:rFonts w:ascii="Arial" w:eastAsia="Times New Roman" w:hAnsi="Arial" w:cs="Arial"/>
                <w:color w:val="000000"/>
                <w:lang w:eastAsia="zh-CN"/>
              </w:rPr>
              <w:t> </w:t>
            </w:r>
            <w:r w:rsidRPr="00F77B1F">
              <w:rPr>
                <w:rFonts w:ascii="Arial" w:eastAsia="Times New Roman" w:hAnsi="Arial" w:cs="Arial"/>
                <w:color w:val="000000"/>
                <w:lang w:eastAsia="zh-CN"/>
              </w:rPr>
              <w:t>2301359</w:t>
            </w:r>
          </w:p>
        </w:tc>
        <w:tc>
          <w:tcPr>
            <w:tcW w:w="2700" w:type="dxa"/>
          </w:tcPr>
          <w:p w14:paraId="7E1FE91F" w14:textId="240EB252" w:rsidR="002D2C8A" w:rsidRPr="00EE5EFD" w:rsidRDefault="008F02F4" w:rsidP="008F02F4">
            <w:pPr>
              <w:widowControl/>
              <w:rPr>
                <w:rFonts w:ascii="Arial" w:eastAsia="Times New Roman" w:hAnsi="Arial" w:cs="Arial"/>
                <w:color w:val="000000"/>
                <w:lang w:eastAsia="zh-CN"/>
              </w:rPr>
            </w:pPr>
            <w:r w:rsidRPr="008F02F4">
              <w:rPr>
                <w:rFonts w:ascii="Arial" w:eastAsia="Verdana" w:hAnsi="Arial" w:cs="Arial"/>
                <w:color w:val="000000" w:themeColor="text1"/>
                <w:spacing w:val="-1"/>
                <w:lang w:val="en-GB" w:eastAsia="zh-SG"/>
              </w:rPr>
              <w:t>Testing, Monitoring &amp; Documentation: Responsible for conducting end-to-end testing, monitoring system behaviour using CloudWatch logs, handling edge cases such as failures and retries, and preparing the final report, diagrams, and documentation.</w:t>
            </w:r>
          </w:p>
        </w:tc>
      </w:tr>
    </w:tbl>
    <w:p w14:paraId="587CB603" w14:textId="1CC090E7" w:rsidR="00A657E3" w:rsidRPr="00730E64" w:rsidRDefault="00A657E3" w:rsidP="00DD0448">
      <w:pPr>
        <w:pStyle w:val="BodyText"/>
        <w:spacing w:line="276" w:lineRule="auto"/>
        <w:ind w:left="0"/>
      </w:pPr>
    </w:p>
    <w:sectPr w:rsidR="00A657E3" w:rsidRPr="00730E64" w:rsidSect="00C22261">
      <w:headerReference w:type="even" r:id="rId8"/>
      <w:headerReference w:type="default" r:id="rId9"/>
      <w:footerReference w:type="even" r:id="rId10"/>
      <w:footerReference w:type="default" r:id="rId11"/>
      <w:headerReference w:type="first" r:id="rId12"/>
      <w:footerReference w:type="first" r:id="rId13"/>
      <w:pgSz w:w="11906" w:h="16838"/>
      <w:pgMar w:top="1560" w:right="1440" w:bottom="156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90C7D" w14:textId="77777777" w:rsidR="00D86435" w:rsidRDefault="00D86435" w:rsidP="006E7489">
      <w:r>
        <w:separator/>
      </w:r>
    </w:p>
  </w:endnote>
  <w:endnote w:type="continuationSeparator" w:id="0">
    <w:p w14:paraId="73AD3131" w14:textId="77777777" w:rsidR="00D86435" w:rsidRDefault="00D86435" w:rsidP="006E74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ill Sans MT">
    <w:panose1 w:val="020B0502020104020203"/>
    <w:charset w:val="00"/>
    <w:family w:val="swiss"/>
    <w:pitch w:val="variable"/>
    <w:sig w:usb0="00000007" w:usb1="00000000" w:usb2="00000000" w:usb3="00000000" w:csb0="00000003"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82D2B" w14:textId="77777777" w:rsidR="00597D04" w:rsidRDefault="00597D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88E02" w14:textId="41998259" w:rsidR="00C22261" w:rsidRPr="008F2958" w:rsidRDefault="00556E10" w:rsidP="0006438D">
    <w:pPr>
      <w:pStyle w:val="Footer"/>
      <w:pBdr>
        <w:top w:val="thinThickSmallGap" w:sz="24" w:space="6" w:color="622423" w:themeColor="accent2" w:themeShade="7F"/>
      </w:pBdr>
      <w:tabs>
        <w:tab w:val="clear" w:pos="9026"/>
        <w:tab w:val="right" w:pos="9027"/>
      </w:tabs>
      <w:rPr>
        <w:rFonts w:asciiTheme="majorHAnsi" w:hAnsiTheme="majorHAnsi"/>
      </w:rPr>
    </w:pPr>
    <w:r>
      <w:rPr>
        <w:rFonts w:asciiTheme="majorHAnsi" w:eastAsiaTheme="majorEastAsia" w:hAnsiTheme="majorHAnsi" w:cstheme="majorBidi"/>
        <w:noProof/>
        <w:sz w:val="16"/>
        <w:lang w:eastAsia="zh-SG"/>
      </w:rPr>
      <w:t>CS</w:t>
    </w:r>
    <w:r w:rsidR="00A759EA">
      <w:rPr>
        <w:rFonts w:asciiTheme="majorHAnsi" w:eastAsiaTheme="majorEastAsia" w:hAnsiTheme="majorHAnsi" w:cstheme="majorBidi"/>
        <w:noProof/>
        <w:sz w:val="16"/>
        <w:lang w:eastAsia="zh-SG"/>
      </w:rPr>
      <w:t>D3156</w:t>
    </w:r>
    <w:r w:rsidRPr="000C1EA4">
      <w:rPr>
        <w:rFonts w:asciiTheme="majorHAnsi" w:eastAsiaTheme="majorEastAsia" w:hAnsiTheme="majorHAnsi" w:cstheme="majorBidi"/>
        <w:noProof/>
        <w:sz w:val="16"/>
        <w:lang w:eastAsia="zh-SG"/>
      </w:rPr>
      <w:t xml:space="preserve"> </w:t>
    </w:r>
    <w:r w:rsidR="00A759EA">
      <w:rPr>
        <w:rFonts w:asciiTheme="majorHAnsi" w:eastAsiaTheme="majorEastAsia" w:hAnsiTheme="majorHAnsi" w:cstheme="majorBidi"/>
        <w:noProof/>
        <w:sz w:val="16"/>
        <w:lang w:eastAsia="zh-SG"/>
      </w:rPr>
      <w:t>Cloud and Mobile Computing</w:t>
    </w:r>
    <w:r w:rsidR="00C22261" w:rsidRPr="008F2958">
      <w:rPr>
        <w:rFonts w:asciiTheme="majorHAnsi" w:eastAsiaTheme="majorEastAsia" w:hAnsiTheme="majorHAnsi" w:cstheme="majorBidi"/>
        <w:noProof/>
        <w:sz w:val="16"/>
        <w:lang w:eastAsia="zh-SG"/>
      </w:rPr>
      <w:tab/>
    </w:r>
    <w:r w:rsidR="00C22261" w:rsidRPr="008F2958">
      <w:rPr>
        <w:rFonts w:asciiTheme="majorHAnsi" w:eastAsiaTheme="majorEastAsia" w:hAnsiTheme="majorHAnsi" w:cstheme="majorBidi"/>
        <w:sz w:val="16"/>
      </w:rPr>
      <w:t xml:space="preserve">Page </w:t>
    </w:r>
    <w:r w:rsidR="00C22261" w:rsidRPr="008F2958">
      <w:rPr>
        <w:rFonts w:asciiTheme="majorHAnsi" w:hAnsiTheme="majorHAnsi"/>
        <w:sz w:val="16"/>
      </w:rPr>
      <w:fldChar w:fldCharType="begin"/>
    </w:r>
    <w:r w:rsidR="00C22261" w:rsidRPr="008F2958">
      <w:rPr>
        <w:rFonts w:asciiTheme="majorHAnsi" w:hAnsiTheme="majorHAnsi"/>
        <w:sz w:val="16"/>
      </w:rPr>
      <w:instrText xml:space="preserve"> PAGE   \* MERGEFORMAT </w:instrText>
    </w:r>
    <w:r w:rsidR="00C22261" w:rsidRPr="008F2958">
      <w:rPr>
        <w:rFonts w:asciiTheme="majorHAnsi" w:hAnsiTheme="majorHAnsi"/>
        <w:sz w:val="16"/>
      </w:rPr>
      <w:fldChar w:fldCharType="separate"/>
    </w:r>
    <w:r w:rsidR="00245C5F" w:rsidRPr="00245C5F">
      <w:rPr>
        <w:rFonts w:asciiTheme="majorHAnsi" w:eastAsiaTheme="majorEastAsia" w:hAnsiTheme="majorHAnsi" w:cstheme="majorBidi"/>
        <w:noProof/>
        <w:sz w:val="16"/>
      </w:rPr>
      <w:t>1</w:t>
    </w:r>
    <w:r w:rsidR="00C22261" w:rsidRPr="008F2958">
      <w:rPr>
        <w:rFonts w:asciiTheme="majorHAnsi" w:eastAsiaTheme="majorEastAsia" w:hAnsiTheme="majorHAnsi" w:cstheme="majorBidi"/>
        <w:noProof/>
        <w:sz w:val="16"/>
      </w:rPr>
      <w:fldChar w:fldCharType="end"/>
    </w:r>
    <w:r w:rsidR="00C22261">
      <w:rPr>
        <w:rFonts w:asciiTheme="majorHAnsi" w:eastAsiaTheme="majorEastAsia" w:hAnsiTheme="majorHAnsi" w:cstheme="majorBidi"/>
        <w:noProof/>
        <w:sz w:val="16"/>
      </w:rPr>
      <w:t xml:space="preserve"> of </w:t>
    </w:r>
    <w:r w:rsidR="00C22261">
      <w:rPr>
        <w:rFonts w:asciiTheme="majorHAnsi" w:eastAsiaTheme="majorEastAsia" w:hAnsiTheme="majorHAnsi" w:cstheme="majorBidi"/>
        <w:noProof/>
        <w:sz w:val="16"/>
      </w:rPr>
      <w:fldChar w:fldCharType="begin"/>
    </w:r>
    <w:r w:rsidR="00C22261">
      <w:rPr>
        <w:rFonts w:asciiTheme="majorHAnsi" w:eastAsiaTheme="majorEastAsia" w:hAnsiTheme="majorHAnsi" w:cstheme="majorBidi"/>
        <w:noProof/>
        <w:sz w:val="16"/>
      </w:rPr>
      <w:instrText xml:space="preserve"> SECTIONPAGES  \* Arabic  \* MERGEFORMAT </w:instrText>
    </w:r>
    <w:r w:rsidR="00C22261">
      <w:rPr>
        <w:rFonts w:asciiTheme="majorHAnsi" w:eastAsiaTheme="majorEastAsia" w:hAnsiTheme="majorHAnsi" w:cstheme="majorBidi"/>
        <w:noProof/>
        <w:sz w:val="16"/>
      </w:rPr>
      <w:fldChar w:fldCharType="separate"/>
    </w:r>
    <w:r w:rsidR="00437857">
      <w:rPr>
        <w:rFonts w:asciiTheme="majorHAnsi" w:eastAsiaTheme="majorEastAsia" w:hAnsiTheme="majorHAnsi" w:cstheme="majorBidi"/>
        <w:noProof/>
        <w:sz w:val="16"/>
      </w:rPr>
      <w:t>7</w:t>
    </w:r>
    <w:r w:rsidR="00C22261">
      <w:rPr>
        <w:rFonts w:asciiTheme="majorHAnsi" w:eastAsiaTheme="majorEastAsia" w:hAnsiTheme="majorHAnsi" w:cstheme="majorBidi"/>
        <w:noProof/>
        <w:sz w:val="16"/>
      </w:rPr>
      <w:fldChar w:fldCharType="end"/>
    </w:r>
  </w:p>
  <w:p w14:paraId="343C9621" w14:textId="77777777" w:rsidR="00C22261" w:rsidRPr="003B0317" w:rsidRDefault="00C22261" w:rsidP="0006438D">
    <w:pPr>
      <w:pStyle w:val="Footer"/>
      <w:pBdr>
        <w:top w:val="thinThickSmallGap" w:sz="24" w:space="6" w:color="622423" w:themeColor="accent2" w:themeShade="7F"/>
      </w:pBdr>
      <w:tabs>
        <w:tab w:val="clear" w:pos="9026"/>
        <w:tab w:val="right" w:pos="9027"/>
      </w:tabs>
      <w:rPr>
        <w:rFonts w:asciiTheme="majorHAnsi" w:eastAsiaTheme="majorEastAsia" w:hAnsiTheme="majorHAnsi" w:cstheme="majorBidi"/>
        <w:sz w:val="16"/>
        <w:lang w:eastAsia="zh-SG"/>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54737" w14:textId="77777777" w:rsidR="00597D04" w:rsidRDefault="00597D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E62DD" w14:textId="77777777" w:rsidR="00D86435" w:rsidRDefault="00D86435" w:rsidP="006E7489">
      <w:r>
        <w:separator/>
      </w:r>
    </w:p>
  </w:footnote>
  <w:footnote w:type="continuationSeparator" w:id="0">
    <w:p w14:paraId="4E9FAD81" w14:textId="77777777" w:rsidR="00D86435" w:rsidRDefault="00D86435" w:rsidP="006E74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470FC" w14:textId="77777777" w:rsidR="00597D04" w:rsidRDefault="00597D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E3B06" w14:textId="258D24C2" w:rsidR="00597D04" w:rsidRPr="00597D04" w:rsidRDefault="00597D04" w:rsidP="00597D04">
    <w:pPr>
      <w:pStyle w:val="Header"/>
      <w:jc w:val="right"/>
    </w:pPr>
    <w:r>
      <w:rPr>
        <w:noProof/>
      </w:rPr>
      <w:drawing>
        <wp:inline distT="0" distB="0" distL="0" distR="0" wp14:anchorId="37EE5FB8" wp14:editId="5871EC90">
          <wp:extent cx="1043940" cy="50292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43940" cy="50292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7FCBF" w14:textId="77777777" w:rsidR="00597D04" w:rsidRDefault="00597D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91315"/>
    <w:multiLevelType w:val="multilevel"/>
    <w:tmpl w:val="6B5C153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94554DA"/>
    <w:multiLevelType w:val="multilevel"/>
    <w:tmpl w:val="E95288D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E2F4277"/>
    <w:multiLevelType w:val="multilevel"/>
    <w:tmpl w:val="3EF2175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106512F6"/>
    <w:multiLevelType w:val="multilevel"/>
    <w:tmpl w:val="4A6460A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10C16A28"/>
    <w:multiLevelType w:val="hybridMultilevel"/>
    <w:tmpl w:val="F4DC5B80"/>
    <w:lvl w:ilvl="0" w:tplc="4E9C126C">
      <w:numFmt w:val="bullet"/>
      <w:lvlText w:val="-"/>
      <w:lvlJc w:val="left"/>
      <w:pPr>
        <w:ind w:left="768" w:hanging="360"/>
      </w:pPr>
      <w:rPr>
        <w:rFonts w:ascii="Arial" w:eastAsia="Verdana" w:hAnsi="Arial" w:cs="Arial" w:hint="default"/>
      </w:rPr>
    </w:lvl>
    <w:lvl w:ilvl="1" w:tplc="48090003">
      <w:start w:val="1"/>
      <w:numFmt w:val="bullet"/>
      <w:lvlText w:val="o"/>
      <w:lvlJc w:val="left"/>
      <w:pPr>
        <w:ind w:left="1488" w:hanging="360"/>
      </w:pPr>
      <w:rPr>
        <w:rFonts w:ascii="Courier New" w:hAnsi="Courier New" w:cs="Courier New" w:hint="default"/>
      </w:rPr>
    </w:lvl>
    <w:lvl w:ilvl="2" w:tplc="48090005">
      <w:start w:val="1"/>
      <w:numFmt w:val="bullet"/>
      <w:lvlText w:val=""/>
      <w:lvlJc w:val="left"/>
      <w:pPr>
        <w:ind w:left="2208" w:hanging="360"/>
      </w:pPr>
      <w:rPr>
        <w:rFonts w:ascii="Wingdings" w:hAnsi="Wingdings" w:hint="default"/>
      </w:rPr>
    </w:lvl>
    <w:lvl w:ilvl="3" w:tplc="48090001" w:tentative="1">
      <w:start w:val="1"/>
      <w:numFmt w:val="bullet"/>
      <w:lvlText w:val=""/>
      <w:lvlJc w:val="left"/>
      <w:pPr>
        <w:ind w:left="2928" w:hanging="360"/>
      </w:pPr>
      <w:rPr>
        <w:rFonts w:ascii="Symbol" w:hAnsi="Symbol" w:hint="default"/>
      </w:rPr>
    </w:lvl>
    <w:lvl w:ilvl="4" w:tplc="48090003" w:tentative="1">
      <w:start w:val="1"/>
      <w:numFmt w:val="bullet"/>
      <w:lvlText w:val="o"/>
      <w:lvlJc w:val="left"/>
      <w:pPr>
        <w:ind w:left="3648" w:hanging="360"/>
      </w:pPr>
      <w:rPr>
        <w:rFonts w:ascii="Courier New" w:hAnsi="Courier New" w:cs="Courier New" w:hint="default"/>
      </w:rPr>
    </w:lvl>
    <w:lvl w:ilvl="5" w:tplc="48090005" w:tentative="1">
      <w:start w:val="1"/>
      <w:numFmt w:val="bullet"/>
      <w:lvlText w:val=""/>
      <w:lvlJc w:val="left"/>
      <w:pPr>
        <w:ind w:left="4368" w:hanging="360"/>
      </w:pPr>
      <w:rPr>
        <w:rFonts w:ascii="Wingdings" w:hAnsi="Wingdings" w:hint="default"/>
      </w:rPr>
    </w:lvl>
    <w:lvl w:ilvl="6" w:tplc="48090001" w:tentative="1">
      <w:start w:val="1"/>
      <w:numFmt w:val="bullet"/>
      <w:lvlText w:val=""/>
      <w:lvlJc w:val="left"/>
      <w:pPr>
        <w:ind w:left="5088" w:hanging="360"/>
      </w:pPr>
      <w:rPr>
        <w:rFonts w:ascii="Symbol" w:hAnsi="Symbol" w:hint="default"/>
      </w:rPr>
    </w:lvl>
    <w:lvl w:ilvl="7" w:tplc="48090003" w:tentative="1">
      <w:start w:val="1"/>
      <w:numFmt w:val="bullet"/>
      <w:lvlText w:val="o"/>
      <w:lvlJc w:val="left"/>
      <w:pPr>
        <w:ind w:left="5808" w:hanging="360"/>
      </w:pPr>
      <w:rPr>
        <w:rFonts w:ascii="Courier New" w:hAnsi="Courier New" w:cs="Courier New" w:hint="default"/>
      </w:rPr>
    </w:lvl>
    <w:lvl w:ilvl="8" w:tplc="48090005" w:tentative="1">
      <w:start w:val="1"/>
      <w:numFmt w:val="bullet"/>
      <w:lvlText w:val=""/>
      <w:lvlJc w:val="left"/>
      <w:pPr>
        <w:ind w:left="6528" w:hanging="360"/>
      </w:pPr>
      <w:rPr>
        <w:rFonts w:ascii="Wingdings" w:hAnsi="Wingdings" w:hint="default"/>
      </w:rPr>
    </w:lvl>
  </w:abstractNum>
  <w:abstractNum w:abstractNumId="5" w15:restartNumberingAfterBreak="0">
    <w:nsid w:val="12531E79"/>
    <w:multiLevelType w:val="multilevel"/>
    <w:tmpl w:val="8F1A85F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2BE765B8"/>
    <w:multiLevelType w:val="multilevel"/>
    <w:tmpl w:val="37C84F5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373F3934"/>
    <w:multiLevelType w:val="multilevel"/>
    <w:tmpl w:val="6CAECA2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37BE3433"/>
    <w:multiLevelType w:val="multilevel"/>
    <w:tmpl w:val="ACE0AA4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50FF15C4"/>
    <w:multiLevelType w:val="multilevel"/>
    <w:tmpl w:val="5E78A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CA544A"/>
    <w:multiLevelType w:val="singleLevel"/>
    <w:tmpl w:val="1BC2676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22"/>
        <w:szCs w:val="22"/>
      </w:rPr>
    </w:lvl>
  </w:abstractNum>
  <w:abstractNum w:abstractNumId="11" w15:restartNumberingAfterBreak="0">
    <w:nsid w:val="61555271"/>
    <w:multiLevelType w:val="multilevel"/>
    <w:tmpl w:val="F07C46F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65983BA6"/>
    <w:multiLevelType w:val="multilevel"/>
    <w:tmpl w:val="499E83DE"/>
    <w:lvl w:ilvl="0">
      <w:start w:val="1"/>
      <w:numFmt w:val="decimal"/>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408" w:hanging="408"/>
      </w:pPr>
      <w:rPr>
        <w:rFonts w:hint="default"/>
      </w:rPr>
    </w:lvl>
    <w:lvl w:ilvl="3">
      <w:start w:val="1"/>
      <w:numFmt w:val="decimal"/>
      <w:lvlText w:val="%1.%2.%3.%4"/>
      <w:lvlJc w:val="left"/>
      <w:pPr>
        <w:ind w:left="408" w:hanging="408"/>
      </w:pPr>
      <w:rPr>
        <w:rFonts w:hint="default"/>
      </w:rPr>
    </w:lvl>
    <w:lvl w:ilvl="4">
      <w:start w:val="1"/>
      <w:numFmt w:val="decimal"/>
      <w:lvlText w:val="%1.%2.%3.%4.%5"/>
      <w:lvlJc w:val="left"/>
      <w:pPr>
        <w:ind w:left="408" w:hanging="408"/>
      </w:pPr>
      <w:rPr>
        <w:rFonts w:hint="default"/>
      </w:rPr>
    </w:lvl>
    <w:lvl w:ilvl="5">
      <w:start w:val="1"/>
      <w:numFmt w:val="decimal"/>
      <w:lvlText w:val="%1.%2.%3.%4.%5.%6"/>
      <w:lvlJc w:val="left"/>
      <w:pPr>
        <w:ind w:left="408" w:hanging="408"/>
      </w:pPr>
      <w:rPr>
        <w:rFonts w:hint="default"/>
      </w:rPr>
    </w:lvl>
    <w:lvl w:ilvl="6">
      <w:start w:val="1"/>
      <w:numFmt w:val="decimal"/>
      <w:lvlText w:val="%1.%2.%3.%4.%5.%6.%7"/>
      <w:lvlJc w:val="left"/>
      <w:pPr>
        <w:ind w:left="408" w:hanging="408"/>
      </w:pPr>
      <w:rPr>
        <w:rFonts w:hint="default"/>
      </w:rPr>
    </w:lvl>
    <w:lvl w:ilvl="7">
      <w:start w:val="1"/>
      <w:numFmt w:val="decimal"/>
      <w:lvlText w:val="%1.%2.%3.%4.%5.%6.%7.%8"/>
      <w:lvlJc w:val="left"/>
      <w:pPr>
        <w:ind w:left="408" w:hanging="408"/>
      </w:pPr>
      <w:rPr>
        <w:rFonts w:hint="default"/>
      </w:rPr>
    </w:lvl>
    <w:lvl w:ilvl="8">
      <w:start w:val="1"/>
      <w:numFmt w:val="decimal"/>
      <w:lvlText w:val="%1.%2.%3.%4.%5.%6.%7.%8.%9"/>
      <w:lvlJc w:val="left"/>
      <w:pPr>
        <w:ind w:left="408" w:hanging="408"/>
      </w:pPr>
      <w:rPr>
        <w:rFonts w:hint="default"/>
      </w:rPr>
    </w:lvl>
  </w:abstractNum>
  <w:abstractNum w:abstractNumId="13" w15:restartNumberingAfterBreak="0">
    <w:nsid w:val="723E007D"/>
    <w:multiLevelType w:val="multilevel"/>
    <w:tmpl w:val="CB4CCD0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4" w15:restartNumberingAfterBreak="0">
    <w:nsid w:val="76114406"/>
    <w:multiLevelType w:val="multilevel"/>
    <w:tmpl w:val="499E83DE"/>
    <w:lvl w:ilvl="0">
      <w:start w:val="1"/>
      <w:numFmt w:val="decimal"/>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408" w:hanging="408"/>
      </w:pPr>
      <w:rPr>
        <w:rFonts w:hint="default"/>
      </w:rPr>
    </w:lvl>
    <w:lvl w:ilvl="3">
      <w:start w:val="1"/>
      <w:numFmt w:val="decimal"/>
      <w:lvlText w:val="%1.%2.%3.%4"/>
      <w:lvlJc w:val="left"/>
      <w:pPr>
        <w:ind w:left="408" w:hanging="408"/>
      </w:pPr>
      <w:rPr>
        <w:rFonts w:hint="default"/>
      </w:rPr>
    </w:lvl>
    <w:lvl w:ilvl="4">
      <w:start w:val="1"/>
      <w:numFmt w:val="decimal"/>
      <w:lvlText w:val="%1.%2.%3.%4.%5"/>
      <w:lvlJc w:val="left"/>
      <w:pPr>
        <w:ind w:left="408" w:hanging="408"/>
      </w:pPr>
      <w:rPr>
        <w:rFonts w:hint="default"/>
      </w:rPr>
    </w:lvl>
    <w:lvl w:ilvl="5">
      <w:start w:val="1"/>
      <w:numFmt w:val="decimal"/>
      <w:lvlText w:val="%1.%2.%3.%4.%5.%6"/>
      <w:lvlJc w:val="left"/>
      <w:pPr>
        <w:ind w:left="408" w:hanging="408"/>
      </w:pPr>
      <w:rPr>
        <w:rFonts w:hint="default"/>
      </w:rPr>
    </w:lvl>
    <w:lvl w:ilvl="6">
      <w:start w:val="1"/>
      <w:numFmt w:val="decimal"/>
      <w:lvlText w:val="%1.%2.%3.%4.%5.%6.%7"/>
      <w:lvlJc w:val="left"/>
      <w:pPr>
        <w:ind w:left="408" w:hanging="408"/>
      </w:pPr>
      <w:rPr>
        <w:rFonts w:hint="default"/>
      </w:rPr>
    </w:lvl>
    <w:lvl w:ilvl="7">
      <w:start w:val="1"/>
      <w:numFmt w:val="decimal"/>
      <w:lvlText w:val="%1.%2.%3.%4.%5.%6.%7.%8"/>
      <w:lvlJc w:val="left"/>
      <w:pPr>
        <w:ind w:left="408" w:hanging="408"/>
      </w:pPr>
      <w:rPr>
        <w:rFonts w:hint="default"/>
      </w:rPr>
    </w:lvl>
    <w:lvl w:ilvl="8">
      <w:start w:val="1"/>
      <w:numFmt w:val="decimal"/>
      <w:lvlText w:val="%1.%2.%3.%4.%5.%6.%7.%8.%9"/>
      <w:lvlJc w:val="left"/>
      <w:pPr>
        <w:ind w:left="408" w:hanging="408"/>
      </w:pPr>
      <w:rPr>
        <w:rFonts w:hint="default"/>
      </w:rPr>
    </w:lvl>
  </w:abstractNum>
  <w:abstractNum w:abstractNumId="15" w15:restartNumberingAfterBreak="0">
    <w:nsid w:val="7B6227FB"/>
    <w:multiLevelType w:val="multilevel"/>
    <w:tmpl w:val="1AD47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8909680">
    <w:abstractNumId w:val="14"/>
  </w:num>
  <w:num w:numId="2" w16cid:durableId="1991933374">
    <w:abstractNumId w:val="4"/>
  </w:num>
  <w:num w:numId="3" w16cid:durableId="52965924">
    <w:abstractNumId w:val="10"/>
  </w:num>
  <w:num w:numId="4" w16cid:durableId="1431388374">
    <w:abstractNumId w:val="11"/>
  </w:num>
  <w:num w:numId="5" w16cid:durableId="1656377154">
    <w:abstractNumId w:val="3"/>
  </w:num>
  <w:num w:numId="6" w16cid:durableId="1245453896">
    <w:abstractNumId w:val="13"/>
  </w:num>
  <w:num w:numId="7" w16cid:durableId="1215894670">
    <w:abstractNumId w:val="2"/>
  </w:num>
  <w:num w:numId="8" w16cid:durableId="1240212148">
    <w:abstractNumId w:val="6"/>
  </w:num>
  <w:num w:numId="9" w16cid:durableId="458770154">
    <w:abstractNumId w:val="5"/>
  </w:num>
  <w:num w:numId="10" w16cid:durableId="1703092476">
    <w:abstractNumId w:val="7"/>
  </w:num>
  <w:num w:numId="11" w16cid:durableId="80687875">
    <w:abstractNumId w:val="1"/>
  </w:num>
  <w:num w:numId="12" w16cid:durableId="23407261">
    <w:abstractNumId w:val="8"/>
  </w:num>
  <w:num w:numId="13" w16cid:durableId="106512869">
    <w:abstractNumId w:val="0"/>
  </w:num>
  <w:num w:numId="14" w16cid:durableId="1404067214">
    <w:abstractNumId w:val="12"/>
  </w:num>
  <w:num w:numId="15" w16cid:durableId="509612464">
    <w:abstractNumId w:val="15"/>
  </w:num>
  <w:num w:numId="16" w16cid:durableId="1831017611">
    <w:abstractNumId w:val="9"/>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ocumentProtection w:edit="forms" w:enforcement="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zQyN7EwNLQ0NTczsjBQ0lEKTi0uzszPAykwqQUAjLU3FiwAAAA="/>
  </w:docVars>
  <w:rsids>
    <w:rsidRoot w:val="00914BEA"/>
    <w:rsid w:val="00001AEA"/>
    <w:rsid w:val="00001DA4"/>
    <w:rsid w:val="000020C6"/>
    <w:rsid w:val="00004031"/>
    <w:rsid w:val="0000440F"/>
    <w:rsid w:val="000073C7"/>
    <w:rsid w:val="000076AA"/>
    <w:rsid w:val="00010B05"/>
    <w:rsid w:val="00010D96"/>
    <w:rsid w:val="00013D30"/>
    <w:rsid w:val="0001442C"/>
    <w:rsid w:val="000237E7"/>
    <w:rsid w:val="00024699"/>
    <w:rsid w:val="00025CA8"/>
    <w:rsid w:val="000331A6"/>
    <w:rsid w:val="000346A2"/>
    <w:rsid w:val="00040143"/>
    <w:rsid w:val="00045F63"/>
    <w:rsid w:val="00046C9A"/>
    <w:rsid w:val="000540F2"/>
    <w:rsid w:val="0005487D"/>
    <w:rsid w:val="00054A33"/>
    <w:rsid w:val="00055E78"/>
    <w:rsid w:val="000612E4"/>
    <w:rsid w:val="0006438D"/>
    <w:rsid w:val="000657B9"/>
    <w:rsid w:val="00067C21"/>
    <w:rsid w:val="00071138"/>
    <w:rsid w:val="00071888"/>
    <w:rsid w:val="000739A1"/>
    <w:rsid w:val="00073C5F"/>
    <w:rsid w:val="00075B0B"/>
    <w:rsid w:val="00077467"/>
    <w:rsid w:val="00084CF1"/>
    <w:rsid w:val="00085CF7"/>
    <w:rsid w:val="00087A4F"/>
    <w:rsid w:val="00090BDC"/>
    <w:rsid w:val="000930D5"/>
    <w:rsid w:val="000A0EA5"/>
    <w:rsid w:val="000A1B91"/>
    <w:rsid w:val="000A20B3"/>
    <w:rsid w:val="000A42DB"/>
    <w:rsid w:val="000A4657"/>
    <w:rsid w:val="000B3873"/>
    <w:rsid w:val="000B5D3E"/>
    <w:rsid w:val="000B60CF"/>
    <w:rsid w:val="000C1EA4"/>
    <w:rsid w:val="000C1F98"/>
    <w:rsid w:val="000C2BB0"/>
    <w:rsid w:val="000C3461"/>
    <w:rsid w:val="000C3DA8"/>
    <w:rsid w:val="000D3060"/>
    <w:rsid w:val="000D3924"/>
    <w:rsid w:val="000D3B12"/>
    <w:rsid w:val="000D64B0"/>
    <w:rsid w:val="000E1CB5"/>
    <w:rsid w:val="000E2382"/>
    <w:rsid w:val="000E3A50"/>
    <w:rsid w:val="000E711D"/>
    <w:rsid w:val="000F1D7D"/>
    <w:rsid w:val="000F3BAE"/>
    <w:rsid w:val="000F6120"/>
    <w:rsid w:val="000F7576"/>
    <w:rsid w:val="001019E2"/>
    <w:rsid w:val="0010386F"/>
    <w:rsid w:val="00104B9A"/>
    <w:rsid w:val="0010669A"/>
    <w:rsid w:val="00107D99"/>
    <w:rsid w:val="001102BD"/>
    <w:rsid w:val="00113D7C"/>
    <w:rsid w:val="00114D2F"/>
    <w:rsid w:val="0011532D"/>
    <w:rsid w:val="00116B72"/>
    <w:rsid w:val="00117B49"/>
    <w:rsid w:val="00120036"/>
    <w:rsid w:val="00120410"/>
    <w:rsid w:val="001212EE"/>
    <w:rsid w:val="00121CB7"/>
    <w:rsid w:val="00122D14"/>
    <w:rsid w:val="0012321B"/>
    <w:rsid w:val="0012581E"/>
    <w:rsid w:val="00127CF9"/>
    <w:rsid w:val="001300E8"/>
    <w:rsid w:val="00130EEA"/>
    <w:rsid w:val="00134AD3"/>
    <w:rsid w:val="001366C3"/>
    <w:rsid w:val="0014176F"/>
    <w:rsid w:val="00143259"/>
    <w:rsid w:val="00146259"/>
    <w:rsid w:val="0015160F"/>
    <w:rsid w:val="00153060"/>
    <w:rsid w:val="001541C6"/>
    <w:rsid w:val="001550B2"/>
    <w:rsid w:val="001555A5"/>
    <w:rsid w:val="001556D1"/>
    <w:rsid w:val="00156246"/>
    <w:rsid w:val="00156363"/>
    <w:rsid w:val="001565EB"/>
    <w:rsid w:val="00156AC7"/>
    <w:rsid w:val="00161588"/>
    <w:rsid w:val="0016192E"/>
    <w:rsid w:val="00162E01"/>
    <w:rsid w:val="00163429"/>
    <w:rsid w:val="00163868"/>
    <w:rsid w:val="00165643"/>
    <w:rsid w:val="00166944"/>
    <w:rsid w:val="001672A5"/>
    <w:rsid w:val="0016749C"/>
    <w:rsid w:val="001719E7"/>
    <w:rsid w:val="001732DC"/>
    <w:rsid w:val="001738C8"/>
    <w:rsid w:val="001748DE"/>
    <w:rsid w:val="001770A5"/>
    <w:rsid w:val="001772EF"/>
    <w:rsid w:val="00177343"/>
    <w:rsid w:val="0018244A"/>
    <w:rsid w:val="00183A40"/>
    <w:rsid w:val="001842ED"/>
    <w:rsid w:val="001854CA"/>
    <w:rsid w:val="00186C7C"/>
    <w:rsid w:val="0019222C"/>
    <w:rsid w:val="00193471"/>
    <w:rsid w:val="0019539F"/>
    <w:rsid w:val="001953DC"/>
    <w:rsid w:val="00195FB2"/>
    <w:rsid w:val="001968FA"/>
    <w:rsid w:val="001A0A6D"/>
    <w:rsid w:val="001A10E9"/>
    <w:rsid w:val="001A1F4D"/>
    <w:rsid w:val="001A4EA3"/>
    <w:rsid w:val="001A5356"/>
    <w:rsid w:val="001B0CA1"/>
    <w:rsid w:val="001B1652"/>
    <w:rsid w:val="001B1F2E"/>
    <w:rsid w:val="001B310B"/>
    <w:rsid w:val="001B37D5"/>
    <w:rsid w:val="001B3EAD"/>
    <w:rsid w:val="001B425E"/>
    <w:rsid w:val="001B531D"/>
    <w:rsid w:val="001C0510"/>
    <w:rsid w:val="001C13FA"/>
    <w:rsid w:val="001C487F"/>
    <w:rsid w:val="001C5D00"/>
    <w:rsid w:val="001D0064"/>
    <w:rsid w:val="001D3D30"/>
    <w:rsid w:val="001D4F16"/>
    <w:rsid w:val="001D5067"/>
    <w:rsid w:val="001E0A3A"/>
    <w:rsid w:val="001E12EA"/>
    <w:rsid w:val="001E2584"/>
    <w:rsid w:val="001E31CC"/>
    <w:rsid w:val="001E36F0"/>
    <w:rsid w:val="001E5287"/>
    <w:rsid w:val="001E52F9"/>
    <w:rsid w:val="001E6045"/>
    <w:rsid w:val="001E7B13"/>
    <w:rsid w:val="001F55D2"/>
    <w:rsid w:val="0020001F"/>
    <w:rsid w:val="00200667"/>
    <w:rsid w:val="00204D9B"/>
    <w:rsid w:val="002053A1"/>
    <w:rsid w:val="0020590A"/>
    <w:rsid w:val="0021179F"/>
    <w:rsid w:val="0021317E"/>
    <w:rsid w:val="00213F5C"/>
    <w:rsid w:val="0021400D"/>
    <w:rsid w:val="002156A6"/>
    <w:rsid w:val="0021707D"/>
    <w:rsid w:val="00217209"/>
    <w:rsid w:val="002177B2"/>
    <w:rsid w:val="0022066A"/>
    <w:rsid w:val="00220EB7"/>
    <w:rsid w:val="00221613"/>
    <w:rsid w:val="002217E0"/>
    <w:rsid w:val="00223527"/>
    <w:rsid w:val="00224B71"/>
    <w:rsid w:val="00224B93"/>
    <w:rsid w:val="0022609C"/>
    <w:rsid w:val="00235B26"/>
    <w:rsid w:val="0023754B"/>
    <w:rsid w:val="002377BF"/>
    <w:rsid w:val="00240E1E"/>
    <w:rsid w:val="00240EAC"/>
    <w:rsid w:val="00242F77"/>
    <w:rsid w:val="00243A45"/>
    <w:rsid w:val="00245C5F"/>
    <w:rsid w:val="00245E1F"/>
    <w:rsid w:val="00245E80"/>
    <w:rsid w:val="00246DE7"/>
    <w:rsid w:val="0024790B"/>
    <w:rsid w:val="00247AD3"/>
    <w:rsid w:val="002521B1"/>
    <w:rsid w:val="00253F21"/>
    <w:rsid w:val="00254241"/>
    <w:rsid w:val="002548D2"/>
    <w:rsid w:val="0025671C"/>
    <w:rsid w:val="00265C8C"/>
    <w:rsid w:val="002804C8"/>
    <w:rsid w:val="00283436"/>
    <w:rsid w:val="00283BDC"/>
    <w:rsid w:val="002859BA"/>
    <w:rsid w:val="002908F4"/>
    <w:rsid w:val="00290B1B"/>
    <w:rsid w:val="00293549"/>
    <w:rsid w:val="00293CE9"/>
    <w:rsid w:val="00294547"/>
    <w:rsid w:val="00295822"/>
    <w:rsid w:val="00296AA8"/>
    <w:rsid w:val="002A1DA2"/>
    <w:rsid w:val="002A47DF"/>
    <w:rsid w:val="002A60E1"/>
    <w:rsid w:val="002A63EE"/>
    <w:rsid w:val="002A7C65"/>
    <w:rsid w:val="002B309D"/>
    <w:rsid w:val="002B3979"/>
    <w:rsid w:val="002C0B8F"/>
    <w:rsid w:val="002C13AF"/>
    <w:rsid w:val="002C3F5D"/>
    <w:rsid w:val="002C4FD4"/>
    <w:rsid w:val="002C56F0"/>
    <w:rsid w:val="002D188A"/>
    <w:rsid w:val="002D2C8A"/>
    <w:rsid w:val="002D3664"/>
    <w:rsid w:val="002D4BED"/>
    <w:rsid w:val="002D7D17"/>
    <w:rsid w:val="002E12BF"/>
    <w:rsid w:val="002E2B77"/>
    <w:rsid w:val="002E5512"/>
    <w:rsid w:val="002E677B"/>
    <w:rsid w:val="002F1E10"/>
    <w:rsid w:val="002F31C1"/>
    <w:rsid w:val="002F3A40"/>
    <w:rsid w:val="002F4891"/>
    <w:rsid w:val="002F6298"/>
    <w:rsid w:val="002F7A0A"/>
    <w:rsid w:val="0030039E"/>
    <w:rsid w:val="003004D3"/>
    <w:rsid w:val="00302877"/>
    <w:rsid w:val="003055DE"/>
    <w:rsid w:val="00305DE0"/>
    <w:rsid w:val="00306822"/>
    <w:rsid w:val="00307785"/>
    <w:rsid w:val="00307C84"/>
    <w:rsid w:val="00310867"/>
    <w:rsid w:val="003166AD"/>
    <w:rsid w:val="003176B1"/>
    <w:rsid w:val="0032320C"/>
    <w:rsid w:val="00323DFE"/>
    <w:rsid w:val="00324BB7"/>
    <w:rsid w:val="00330FFF"/>
    <w:rsid w:val="00331049"/>
    <w:rsid w:val="0033221E"/>
    <w:rsid w:val="003335C9"/>
    <w:rsid w:val="00334A57"/>
    <w:rsid w:val="00334F14"/>
    <w:rsid w:val="00337E17"/>
    <w:rsid w:val="00342AC9"/>
    <w:rsid w:val="003471D7"/>
    <w:rsid w:val="00347E2A"/>
    <w:rsid w:val="00350CCF"/>
    <w:rsid w:val="00354D4B"/>
    <w:rsid w:val="00355D26"/>
    <w:rsid w:val="00356EFD"/>
    <w:rsid w:val="00356FFE"/>
    <w:rsid w:val="00357DE3"/>
    <w:rsid w:val="00360132"/>
    <w:rsid w:val="003669C4"/>
    <w:rsid w:val="00366B52"/>
    <w:rsid w:val="00371173"/>
    <w:rsid w:val="00371B9A"/>
    <w:rsid w:val="0037321A"/>
    <w:rsid w:val="003733EC"/>
    <w:rsid w:val="00376EAD"/>
    <w:rsid w:val="00381881"/>
    <w:rsid w:val="003822A8"/>
    <w:rsid w:val="00382B85"/>
    <w:rsid w:val="00385F86"/>
    <w:rsid w:val="00390017"/>
    <w:rsid w:val="003918BA"/>
    <w:rsid w:val="003938F0"/>
    <w:rsid w:val="0039478C"/>
    <w:rsid w:val="003964EB"/>
    <w:rsid w:val="00397E1B"/>
    <w:rsid w:val="003A10D2"/>
    <w:rsid w:val="003A1CF4"/>
    <w:rsid w:val="003A4DC2"/>
    <w:rsid w:val="003A5D2A"/>
    <w:rsid w:val="003A65E7"/>
    <w:rsid w:val="003A758E"/>
    <w:rsid w:val="003B0317"/>
    <w:rsid w:val="003B173B"/>
    <w:rsid w:val="003B39EC"/>
    <w:rsid w:val="003B4094"/>
    <w:rsid w:val="003B4AF4"/>
    <w:rsid w:val="003B5972"/>
    <w:rsid w:val="003C0025"/>
    <w:rsid w:val="003C09BD"/>
    <w:rsid w:val="003C191F"/>
    <w:rsid w:val="003C77B2"/>
    <w:rsid w:val="003C7AF3"/>
    <w:rsid w:val="003D40B8"/>
    <w:rsid w:val="003D63EF"/>
    <w:rsid w:val="003D6711"/>
    <w:rsid w:val="003D7327"/>
    <w:rsid w:val="003E024B"/>
    <w:rsid w:val="003E060F"/>
    <w:rsid w:val="003E17A0"/>
    <w:rsid w:val="003E1CF3"/>
    <w:rsid w:val="003E4959"/>
    <w:rsid w:val="003E5888"/>
    <w:rsid w:val="003E61A9"/>
    <w:rsid w:val="003E6571"/>
    <w:rsid w:val="003F4590"/>
    <w:rsid w:val="003F700E"/>
    <w:rsid w:val="00400876"/>
    <w:rsid w:val="004059E0"/>
    <w:rsid w:val="00411C7C"/>
    <w:rsid w:val="004132E9"/>
    <w:rsid w:val="00413780"/>
    <w:rsid w:val="0041453A"/>
    <w:rsid w:val="00416118"/>
    <w:rsid w:val="00416CFB"/>
    <w:rsid w:val="00420860"/>
    <w:rsid w:val="00422D06"/>
    <w:rsid w:val="00424F51"/>
    <w:rsid w:val="00425C40"/>
    <w:rsid w:val="0043240F"/>
    <w:rsid w:val="004354EF"/>
    <w:rsid w:val="004365DA"/>
    <w:rsid w:val="00437857"/>
    <w:rsid w:val="00440CAF"/>
    <w:rsid w:val="00442BCA"/>
    <w:rsid w:val="00444ED9"/>
    <w:rsid w:val="00446C63"/>
    <w:rsid w:val="00446DFC"/>
    <w:rsid w:val="00447892"/>
    <w:rsid w:val="00455427"/>
    <w:rsid w:val="00462737"/>
    <w:rsid w:val="00462DE8"/>
    <w:rsid w:val="00463983"/>
    <w:rsid w:val="00463BC8"/>
    <w:rsid w:val="0046475B"/>
    <w:rsid w:val="004665D3"/>
    <w:rsid w:val="00466993"/>
    <w:rsid w:val="00470588"/>
    <w:rsid w:val="00471F3B"/>
    <w:rsid w:val="00472DB2"/>
    <w:rsid w:val="00472E30"/>
    <w:rsid w:val="0047472B"/>
    <w:rsid w:val="00474E6B"/>
    <w:rsid w:val="00475530"/>
    <w:rsid w:val="0047612F"/>
    <w:rsid w:val="004769CD"/>
    <w:rsid w:val="0047791D"/>
    <w:rsid w:val="00477C96"/>
    <w:rsid w:val="00480479"/>
    <w:rsid w:val="00480549"/>
    <w:rsid w:val="00484FB2"/>
    <w:rsid w:val="004857A4"/>
    <w:rsid w:val="00485A50"/>
    <w:rsid w:val="00485AEE"/>
    <w:rsid w:val="00485B55"/>
    <w:rsid w:val="00486D7D"/>
    <w:rsid w:val="00493DDC"/>
    <w:rsid w:val="004A08EB"/>
    <w:rsid w:val="004A11A9"/>
    <w:rsid w:val="004A313F"/>
    <w:rsid w:val="004A61AE"/>
    <w:rsid w:val="004A6FEF"/>
    <w:rsid w:val="004B2E74"/>
    <w:rsid w:val="004B3C3B"/>
    <w:rsid w:val="004B3EFA"/>
    <w:rsid w:val="004B70B3"/>
    <w:rsid w:val="004C0C8C"/>
    <w:rsid w:val="004C0D03"/>
    <w:rsid w:val="004C1573"/>
    <w:rsid w:val="004C1B1C"/>
    <w:rsid w:val="004C212B"/>
    <w:rsid w:val="004C3793"/>
    <w:rsid w:val="004C3AFE"/>
    <w:rsid w:val="004C3FFC"/>
    <w:rsid w:val="004C6833"/>
    <w:rsid w:val="004C6B7D"/>
    <w:rsid w:val="004C72A5"/>
    <w:rsid w:val="004C7C08"/>
    <w:rsid w:val="004D36A0"/>
    <w:rsid w:val="004D3C98"/>
    <w:rsid w:val="004E2B89"/>
    <w:rsid w:val="004E37D7"/>
    <w:rsid w:val="004E39B6"/>
    <w:rsid w:val="004F015D"/>
    <w:rsid w:val="004F0DF0"/>
    <w:rsid w:val="004F1B66"/>
    <w:rsid w:val="004F2367"/>
    <w:rsid w:val="004F5006"/>
    <w:rsid w:val="004F595E"/>
    <w:rsid w:val="004F6711"/>
    <w:rsid w:val="004F70D9"/>
    <w:rsid w:val="00507AFF"/>
    <w:rsid w:val="00507FD0"/>
    <w:rsid w:val="00510E85"/>
    <w:rsid w:val="00512EE7"/>
    <w:rsid w:val="00514663"/>
    <w:rsid w:val="00517BC4"/>
    <w:rsid w:val="00522001"/>
    <w:rsid w:val="00522057"/>
    <w:rsid w:val="00523B1B"/>
    <w:rsid w:val="00523D8D"/>
    <w:rsid w:val="00524570"/>
    <w:rsid w:val="005259B0"/>
    <w:rsid w:val="00527365"/>
    <w:rsid w:val="005335CB"/>
    <w:rsid w:val="00535F82"/>
    <w:rsid w:val="00541B30"/>
    <w:rsid w:val="0054546E"/>
    <w:rsid w:val="00545ECE"/>
    <w:rsid w:val="005466CD"/>
    <w:rsid w:val="0054745E"/>
    <w:rsid w:val="005513C6"/>
    <w:rsid w:val="005517E1"/>
    <w:rsid w:val="00552605"/>
    <w:rsid w:val="00552F48"/>
    <w:rsid w:val="0055551C"/>
    <w:rsid w:val="0055594E"/>
    <w:rsid w:val="00556E10"/>
    <w:rsid w:val="00556F02"/>
    <w:rsid w:val="00560F46"/>
    <w:rsid w:val="005611B1"/>
    <w:rsid w:val="00571AE2"/>
    <w:rsid w:val="00574356"/>
    <w:rsid w:val="0057520B"/>
    <w:rsid w:val="0057575C"/>
    <w:rsid w:val="00576C83"/>
    <w:rsid w:val="005805A7"/>
    <w:rsid w:val="00581C93"/>
    <w:rsid w:val="005823AD"/>
    <w:rsid w:val="00582D04"/>
    <w:rsid w:val="00585F59"/>
    <w:rsid w:val="00590522"/>
    <w:rsid w:val="005908A5"/>
    <w:rsid w:val="00592227"/>
    <w:rsid w:val="00595017"/>
    <w:rsid w:val="00597C0D"/>
    <w:rsid w:val="00597D04"/>
    <w:rsid w:val="005A25CB"/>
    <w:rsid w:val="005A37A4"/>
    <w:rsid w:val="005A4E96"/>
    <w:rsid w:val="005A5490"/>
    <w:rsid w:val="005B0C92"/>
    <w:rsid w:val="005B11B3"/>
    <w:rsid w:val="005B511B"/>
    <w:rsid w:val="005B78A9"/>
    <w:rsid w:val="005C0834"/>
    <w:rsid w:val="005C1138"/>
    <w:rsid w:val="005C3E56"/>
    <w:rsid w:val="005C4A57"/>
    <w:rsid w:val="005C6039"/>
    <w:rsid w:val="005C60A0"/>
    <w:rsid w:val="005C6A0E"/>
    <w:rsid w:val="005C75FB"/>
    <w:rsid w:val="005D0F8A"/>
    <w:rsid w:val="005D1CE2"/>
    <w:rsid w:val="005D1EE7"/>
    <w:rsid w:val="005D3C67"/>
    <w:rsid w:val="005D4E72"/>
    <w:rsid w:val="005D7452"/>
    <w:rsid w:val="005D7E28"/>
    <w:rsid w:val="005E0E01"/>
    <w:rsid w:val="005E1E92"/>
    <w:rsid w:val="005E23D9"/>
    <w:rsid w:val="005E5837"/>
    <w:rsid w:val="005E6118"/>
    <w:rsid w:val="005F184B"/>
    <w:rsid w:val="005F4078"/>
    <w:rsid w:val="005F78CC"/>
    <w:rsid w:val="00600C69"/>
    <w:rsid w:val="006020DC"/>
    <w:rsid w:val="0060223F"/>
    <w:rsid w:val="00603AEF"/>
    <w:rsid w:val="00603DC7"/>
    <w:rsid w:val="0060712A"/>
    <w:rsid w:val="006111B0"/>
    <w:rsid w:val="0061306A"/>
    <w:rsid w:val="00615E75"/>
    <w:rsid w:val="00620EF5"/>
    <w:rsid w:val="00621725"/>
    <w:rsid w:val="00622964"/>
    <w:rsid w:val="0062348F"/>
    <w:rsid w:val="0063282C"/>
    <w:rsid w:val="00632AD7"/>
    <w:rsid w:val="00633051"/>
    <w:rsid w:val="00642EA7"/>
    <w:rsid w:val="00643547"/>
    <w:rsid w:val="00643D73"/>
    <w:rsid w:val="00644BC7"/>
    <w:rsid w:val="00646F26"/>
    <w:rsid w:val="0065006B"/>
    <w:rsid w:val="00650AC0"/>
    <w:rsid w:val="00650CFC"/>
    <w:rsid w:val="0065558C"/>
    <w:rsid w:val="006642A1"/>
    <w:rsid w:val="0066473E"/>
    <w:rsid w:val="00666025"/>
    <w:rsid w:val="00666D4C"/>
    <w:rsid w:val="00672882"/>
    <w:rsid w:val="006738CE"/>
    <w:rsid w:val="00674D4A"/>
    <w:rsid w:val="0067591E"/>
    <w:rsid w:val="00681B53"/>
    <w:rsid w:val="00682117"/>
    <w:rsid w:val="0068237B"/>
    <w:rsid w:val="00683244"/>
    <w:rsid w:val="006835E5"/>
    <w:rsid w:val="0068383C"/>
    <w:rsid w:val="00683A9F"/>
    <w:rsid w:val="00683D96"/>
    <w:rsid w:val="00686575"/>
    <w:rsid w:val="00686655"/>
    <w:rsid w:val="00693AB5"/>
    <w:rsid w:val="00695178"/>
    <w:rsid w:val="006954F3"/>
    <w:rsid w:val="00696E7D"/>
    <w:rsid w:val="006A0492"/>
    <w:rsid w:val="006A0DBC"/>
    <w:rsid w:val="006A30D4"/>
    <w:rsid w:val="006A4F7F"/>
    <w:rsid w:val="006A56E5"/>
    <w:rsid w:val="006A5D04"/>
    <w:rsid w:val="006A600C"/>
    <w:rsid w:val="006B1061"/>
    <w:rsid w:val="006B1F6D"/>
    <w:rsid w:val="006B3192"/>
    <w:rsid w:val="006B4893"/>
    <w:rsid w:val="006B50FF"/>
    <w:rsid w:val="006C0DA7"/>
    <w:rsid w:val="006C1D36"/>
    <w:rsid w:val="006C59AC"/>
    <w:rsid w:val="006C6C9A"/>
    <w:rsid w:val="006C7DAF"/>
    <w:rsid w:val="006D47F7"/>
    <w:rsid w:val="006D5016"/>
    <w:rsid w:val="006D6ABE"/>
    <w:rsid w:val="006D7612"/>
    <w:rsid w:val="006E1786"/>
    <w:rsid w:val="006E1F19"/>
    <w:rsid w:val="006E4BD6"/>
    <w:rsid w:val="006E69E1"/>
    <w:rsid w:val="006E7489"/>
    <w:rsid w:val="006F112C"/>
    <w:rsid w:val="006F1F1E"/>
    <w:rsid w:val="006F26F9"/>
    <w:rsid w:val="006F3CC9"/>
    <w:rsid w:val="006F5A40"/>
    <w:rsid w:val="006F5BA5"/>
    <w:rsid w:val="006F658D"/>
    <w:rsid w:val="00700405"/>
    <w:rsid w:val="00701BB5"/>
    <w:rsid w:val="007040E7"/>
    <w:rsid w:val="00705CF9"/>
    <w:rsid w:val="0070628C"/>
    <w:rsid w:val="00707371"/>
    <w:rsid w:val="00710DBB"/>
    <w:rsid w:val="00711A1D"/>
    <w:rsid w:val="0071315F"/>
    <w:rsid w:val="00714A21"/>
    <w:rsid w:val="00720077"/>
    <w:rsid w:val="007201E0"/>
    <w:rsid w:val="00721753"/>
    <w:rsid w:val="00723173"/>
    <w:rsid w:val="00727747"/>
    <w:rsid w:val="0073044F"/>
    <w:rsid w:val="00730E64"/>
    <w:rsid w:val="00736113"/>
    <w:rsid w:val="0074261B"/>
    <w:rsid w:val="00744FD0"/>
    <w:rsid w:val="00745D0D"/>
    <w:rsid w:val="00746B2B"/>
    <w:rsid w:val="00747362"/>
    <w:rsid w:val="00747470"/>
    <w:rsid w:val="0075181B"/>
    <w:rsid w:val="00752B9C"/>
    <w:rsid w:val="007576B2"/>
    <w:rsid w:val="0076502F"/>
    <w:rsid w:val="00766D53"/>
    <w:rsid w:val="00767FEF"/>
    <w:rsid w:val="0077473E"/>
    <w:rsid w:val="00776EF9"/>
    <w:rsid w:val="00777A5A"/>
    <w:rsid w:val="0078145D"/>
    <w:rsid w:val="0078152E"/>
    <w:rsid w:val="007818D3"/>
    <w:rsid w:val="00782861"/>
    <w:rsid w:val="00791EA5"/>
    <w:rsid w:val="00793278"/>
    <w:rsid w:val="0079356D"/>
    <w:rsid w:val="00795629"/>
    <w:rsid w:val="00795C1F"/>
    <w:rsid w:val="00796D79"/>
    <w:rsid w:val="007973DA"/>
    <w:rsid w:val="00797F02"/>
    <w:rsid w:val="007A11D9"/>
    <w:rsid w:val="007A4AEA"/>
    <w:rsid w:val="007A68BF"/>
    <w:rsid w:val="007A6974"/>
    <w:rsid w:val="007B0893"/>
    <w:rsid w:val="007B0B81"/>
    <w:rsid w:val="007B1087"/>
    <w:rsid w:val="007B2675"/>
    <w:rsid w:val="007B545A"/>
    <w:rsid w:val="007B6C6D"/>
    <w:rsid w:val="007B6D74"/>
    <w:rsid w:val="007B7BB0"/>
    <w:rsid w:val="007B7BEA"/>
    <w:rsid w:val="007C36EB"/>
    <w:rsid w:val="007C4CA3"/>
    <w:rsid w:val="007C542C"/>
    <w:rsid w:val="007C54E1"/>
    <w:rsid w:val="007C619B"/>
    <w:rsid w:val="007C6CB6"/>
    <w:rsid w:val="007D0C37"/>
    <w:rsid w:val="007D11F8"/>
    <w:rsid w:val="007D4CE5"/>
    <w:rsid w:val="007D50DD"/>
    <w:rsid w:val="007E1DD6"/>
    <w:rsid w:val="007E3FC4"/>
    <w:rsid w:val="007E5C98"/>
    <w:rsid w:val="007E637D"/>
    <w:rsid w:val="007F140B"/>
    <w:rsid w:val="007F27E8"/>
    <w:rsid w:val="008026DD"/>
    <w:rsid w:val="00810607"/>
    <w:rsid w:val="00810732"/>
    <w:rsid w:val="00810F07"/>
    <w:rsid w:val="00810F1A"/>
    <w:rsid w:val="00812143"/>
    <w:rsid w:val="0081334C"/>
    <w:rsid w:val="0081791F"/>
    <w:rsid w:val="00817A30"/>
    <w:rsid w:val="00821DEF"/>
    <w:rsid w:val="00822D06"/>
    <w:rsid w:val="00825F6D"/>
    <w:rsid w:val="00830655"/>
    <w:rsid w:val="008307C3"/>
    <w:rsid w:val="00832B26"/>
    <w:rsid w:val="00832C9A"/>
    <w:rsid w:val="008359DE"/>
    <w:rsid w:val="00835FEE"/>
    <w:rsid w:val="008361C2"/>
    <w:rsid w:val="00836CAF"/>
    <w:rsid w:val="00837B47"/>
    <w:rsid w:val="00840E49"/>
    <w:rsid w:val="00842B8A"/>
    <w:rsid w:val="008506BE"/>
    <w:rsid w:val="0085186A"/>
    <w:rsid w:val="00852D93"/>
    <w:rsid w:val="00853106"/>
    <w:rsid w:val="00854792"/>
    <w:rsid w:val="008556B2"/>
    <w:rsid w:val="00856CB0"/>
    <w:rsid w:val="00856CEC"/>
    <w:rsid w:val="008579A8"/>
    <w:rsid w:val="008662B8"/>
    <w:rsid w:val="00871924"/>
    <w:rsid w:val="00873BE7"/>
    <w:rsid w:val="0087400B"/>
    <w:rsid w:val="00874D62"/>
    <w:rsid w:val="0088673A"/>
    <w:rsid w:val="00890483"/>
    <w:rsid w:val="008931BA"/>
    <w:rsid w:val="00893C5F"/>
    <w:rsid w:val="00894441"/>
    <w:rsid w:val="00895A35"/>
    <w:rsid w:val="008A2998"/>
    <w:rsid w:val="008A56BC"/>
    <w:rsid w:val="008A57E4"/>
    <w:rsid w:val="008A5A6F"/>
    <w:rsid w:val="008A73AD"/>
    <w:rsid w:val="008C029F"/>
    <w:rsid w:val="008C1486"/>
    <w:rsid w:val="008C3DC3"/>
    <w:rsid w:val="008C5F6F"/>
    <w:rsid w:val="008D00E6"/>
    <w:rsid w:val="008D0214"/>
    <w:rsid w:val="008D02BB"/>
    <w:rsid w:val="008D1C02"/>
    <w:rsid w:val="008D1EAC"/>
    <w:rsid w:val="008D56E1"/>
    <w:rsid w:val="008D772B"/>
    <w:rsid w:val="008E22A9"/>
    <w:rsid w:val="008E31A5"/>
    <w:rsid w:val="008E726F"/>
    <w:rsid w:val="008F02F4"/>
    <w:rsid w:val="008F1945"/>
    <w:rsid w:val="008F1E12"/>
    <w:rsid w:val="008F217B"/>
    <w:rsid w:val="008F2958"/>
    <w:rsid w:val="008F5021"/>
    <w:rsid w:val="00901A82"/>
    <w:rsid w:val="00912452"/>
    <w:rsid w:val="00912875"/>
    <w:rsid w:val="00914BEA"/>
    <w:rsid w:val="00916911"/>
    <w:rsid w:val="00917469"/>
    <w:rsid w:val="0092307A"/>
    <w:rsid w:val="00923182"/>
    <w:rsid w:val="00923FD7"/>
    <w:rsid w:val="009311C8"/>
    <w:rsid w:val="00933E2B"/>
    <w:rsid w:val="00942246"/>
    <w:rsid w:val="009469AB"/>
    <w:rsid w:val="00947752"/>
    <w:rsid w:val="00947AC1"/>
    <w:rsid w:val="00950053"/>
    <w:rsid w:val="0095107D"/>
    <w:rsid w:val="00961453"/>
    <w:rsid w:val="00962545"/>
    <w:rsid w:val="00962E49"/>
    <w:rsid w:val="009634C9"/>
    <w:rsid w:val="009635D3"/>
    <w:rsid w:val="00964FBA"/>
    <w:rsid w:val="00965533"/>
    <w:rsid w:val="00966E50"/>
    <w:rsid w:val="00967980"/>
    <w:rsid w:val="009719AC"/>
    <w:rsid w:val="009719C3"/>
    <w:rsid w:val="009732FD"/>
    <w:rsid w:val="009737F5"/>
    <w:rsid w:val="009818CB"/>
    <w:rsid w:val="00981C09"/>
    <w:rsid w:val="00983EBC"/>
    <w:rsid w:val="00985BEB"/>
    <w:rsid w:val="009878DE"/>
    <w:rsid w:val="00987FE9"/>
    <w:rsid w:val="00990DF8"/>
    <w:rsid w:val="00990E3A"/>
    <w:rsid w:val="009913C5"/>
    <w:rsid w:val="009917CA"/>
    <w:rsid w:val="009A0DEF"/>
    <w:rsid w:val="009A1E94"/>
    <w:rsid w:val="009B0228"/>
    <w:rsid w:val="009B1DC9"/>
    <w:rsid w:val="009B2A3C"/>
    <w:rsid w:val="009B4ACD"/>
    <w:rsid w:val="009B4F0C"/>
    <w:rsid w:val="009C07B7"/>
    <w:rsid w:val="009C08F7"/>
    <w:rsid w:val="009C42DB"/>
    <w:rsid w:val="009C57F5"/>
    <w:rsid w:val="009C5DE6"/>
    <w:rsid w:val="009C7DE7"/>
    <w:rsid w:val="009D1AD4"/>
    <w:rsid w:val="009D485B"/>
    <w:rsid w:val="009D5761"/>
    <w:rsid w:val="009D5A76"/>
    <w:rsid w:val="009D7D33"/>
    <w:rsid w:val="009E0A42"/>
    <w:rsid w:val="009E22B3"/>
    <w:rsid w:val="009E32C9"/>
    <w:rsid w:val="009E7BBA"/>
    <w:rsid w:val="009F4247"/>
    <w:rsid w:val="009F55C1"/>
    <w:rsid w:val="009F6152"/>
    <w:rsid w:val="009F6397"/>
    <w:rsid w:val="009F7F0A"/>
    <w:rsid w:val="00A002F7"/>
    <w:rsid w:val="00A01F4E"/>
    <w:rsid w:val="00A039FA"/>
    <w:rsid w:val="00A058F6"/>
    <w:rsid w:val="00A05963"/>
    <w:rsid w:val="00A059B2"/>
    <w:rsid w:val="00A115EC"/>
    <w:rsid w:val="00A122F1"/>
    <w:rsid w:val="00A1339E"/>
    <w:rsid w:val="00A145CB"/>
    <w:rsid w:val="00A16542"/>
    <w:rsid w:val="00A17FF7"/>
    <w:rsid w:val="00A2281F"/>
    <w:rsid w:val="00A249EC"/>
    <w:rsid w:val="00A24A6B"/>
    <w:rsid w:val="00A26897"/>
    <w:rsid w:val="00A278EE"/>
    <w:rsid w:val="00A30A9D"/>
    <w:rsid w:val="00A30AB2"/>
    <w:rsid w:val="00A323C8"/>
    <w:rsid w:val="00A327B1"/>
    <w:rsid w:val="00A33B3F"/>
    <w:rsid w:val="00A35503"/>
    <w:rsid w:val="00A36262"/>
    <w:rsid w:val="00A36CCB"/>
    <w:rsid w:val="00A36E67"/>
    <w:rsid w:val="00A414CE"/>
    <w:rsid w:val="00A424DF"/>
    <w:rsid w:val="00A43E67"/>
    <w:rsid w:val="00A43EF4"/>
    <w:rsid w:val="00A44668"/>
    <w:rsid w:val="00A44944"/>
    <w:rsid w:val="00A45039"/>
    <w:rsid w:val="00A467D9"/>
    <w:rsid w:val="00A47D14"/>
    <w:rsid w:val="00A52688"/>
    <w:rsid w:val="00A53FC2"/>
    <w:rsid w:val="00A54DF7"/>
    <w:rsid w:val="00A54EEC"/>
    <w:rsid w:val="00A572CC"/>
    <w:rsid w:val="00A5772C"/>
    <w:rsid w:val="00A60E08"/>
    <w:rsid w:val="00A6426E"/>
    <w:rsid w:val="00A64A2B"/>
    <w:rsid w:val="00A657E3"/>
    <w:rsid w:val="00A65809"/>
    <w:rsid w:val="00A66EF9"/>
    <w:rsid w:val="00A67924"/>
    <w:rsid w:val="00A715EA"/>
    <w:rsid w:val="00A71828"/>
    <w:rsid w:val="00A74247"/>
    <w:rsid w:val="00A759EA"/>
    <w:rsid w:val="00A76ED0"/>
    <w:rsid w:val="00A812E6"/>
    <w:rsid w:val="00A81BE9"/>
    <w:rsid w:val="00A823D8"/>
    <w:rsid w:val="00A83FD9"/>
    <w:rsid w:val="00A85549"/>
    <w:rsid w:val="00A8752C"/>
    <w:rsid w:val="00A906C9"/>
    <w:rsid w:val="00A90A14"/>
    <w:rsid w:val="00A91DA0"/>
    <w:rsid w:val="00A92264"/>
    <w:rsid w:val="00A95388"/>
    <w:rsid w:val="00A9610A"/>
    <w:rsid w:val="00AA77D9"/>
    <w:rsid w:val="00AB5423"/>
    <w:rsid w:val="00AB6055"/>
    <w:rsid w:val="00AB7810"/>
    <w:rsid w:val="00AC4B0C"/>
    <w:rsid w:val="00AC607C"/>
    <w:rsid w:val="00AD0474"/>
    <w:rsid w:val="00AD1D12"/>
    <w:rsid w:val="00AD2C9E"/>
    <w:rsid w:val="00AE099B"/>
    <w:rsid w:val="00AE1164"/>
    <w:rsid w:val="00AE1180"/>
    <w:rsid w:val="00AE593C"/>
    <w:rsid w:val="00AE5BCD"/>
    <w:rsid w:val="00AF086F"/>
    <w:rsid w:val="00AF3BBC"/>
    <w:rsid w:val="00AF4558"/>
    <w:rsid w:val="00AF5D91"/>
    <w:rsid w:val="00AF7DB8"/>
    <w:rsid w:val="00B001EA"/>
    <w:rsid w:val="00B02C74"/>
    <w:rsid w:val="00B04367"/>
    <w:rsid w:val="00B04B1E"/>
    <w:rsid w:val="00B04FCE"/>
    <w:rsid w:val="00B074E5"/>
    <w:rsid w:val="00B118F5"/>
    <w:rsid w:val="00B11F2E"/>
    <w:rsid w:val="00B1236D"/>
    <w:rsid w:val="00B159A1"/>
    <w:rsid w:val="00B15D38"/>
    <w:rsid w:val="00B15DC8"/>
    <w:rsid w:val="00B170B6"/>
    <w:rsid w:val="00B22E62"/>
    <w:rsid w:val="00B247C9"/>
    <w:rsid w:val="00B248F3"/>
    <w:rsid w:val="00B26057"/>
    <w:rsid w:val="00B3247E"/>
    <w:rsid w:val="00B3667A"/>
    <w:rsid w:val="00B37378"/>
    <w:rsid w:val="00B40610"/>
    <w:rsid w:val="00B4077F"/>
    <w:rsid w:val="00B440DD"/>
    <w:rsid w:val="00B44C3F"/>
    <w:rsid w:val="00B46E92"/>
    <w:rsid w:val="00B4780F"/>
    <w:rsid w:val="00B55920"/>
    <w:rsid w:val="00B57551"/>
    <w:rsid w:val="00B57640"/>
    <w:rsid w:val="00B61415"/>
    <w:rsid w:val="00B61BAA"/>
    <w:rsid w:val="00B63C4E"/>
    <w:rsid w:val="00B71519"/>
    <w:rsid w:val="00B77E87"/>
    <w:rsid w:val="00B811B9"/>
    <w:rsid w:val="00B82A9C"/>
    <w:rsid w:val="00B82F2E"/>
    <w:rsid w:val="00B94E13"/>
    <w:rsid w:val="00B96B7D"/>
    <w:rsid w:val="00BA2937"/>
    <w:rsid w:val="00BA41EA"/>
    <w:rsid w:val="00BA7852"/>
    <w:rsid w:val="00BB2279"/>
    <w:rsid w:val="00BB3FA7"/>
    <w:rsid w:val="00BC1A92"/>
    <w:rsid w:val="00BC7B15"/>
    <w:rsid w:val="00BC7BAA"/>
    <w:rsid w:val="00BD110C"/>
    <w:rsid w:val="00BD2870"/>
    <w:rsid w:val="00BD35C1"/>
    <w:rsid w:val="00BD4E39"/>
    <w:rsid w:val="00BD5212"/>
    <w:rsid w:val="00BE0D7E"/>
    <w:rsid w:val="00BE3360"/>
    <w:rsid w:val="00BE3363"/>
    <w:rsid w:val="00BE7446"/>
    <w:rsid w:val="00BF153C"/>
    <w:rsid w:val="00BF20F3"/>
    <w:rsid w:val="00BF29A8"/>
    <w:rsid w:val="00BF37AA"/>
    <w:rsid w:val="00BF412B"/>
    <w:rsid w:val="00C016C1"/>
    <w:rsid w:val="00C01779"/>
    <w:rsid w:val="00C021E7"/>
    <w:rsid w:val="00C03A41"/>
    <w:rsid w:val="00C040EF"/>
    <w:rsid w:val="00C05257"/>
    <w:rsid w:val="00C05640"/>
    <w:rsid w:val="00C06599"/>
    <w:rsid w:val="00C070B5"/>
    <w:rsid w:val="00C10890"/>
    <w:rsid w:val="00C109E0"/>
    <w:rsid w:val="00C127C6"/>
    <w:rsid w:val="00C12E92"/>
    <w:rsid w:val="00C145A7"/>
    <w:rsid w:val="00C14E3E"/>
    <w:rsid w:val="00C17509"/>
    <w:rsid w:val="00C20F65"/>
    <w:rsid w:val="00C22261"/>
    <w:rsid w:val="00C2288F"/>
    <w:rsid w:val="00C233B1"/>
    <w:rsid w:val="00C24FA6"/>
    <w:rsid w:val="00C27D3F"/>
    <w:rsid w:val="00C4053B"/>
    <w:rsid w:val="00C43E5D"/>
    <w:rsid w:val="00C44644"/>
    <w:rsid w:val="00C4548B"/>
    <w:rsid w:val="00C45CCE"/>
    <w:rsid w:val="00C52455"/>
    <w:rsid w:val="00C52B62"/>
    <w:rsid w:val="00C54288"/>
    <w:rsid w:val="00C56804"/>
    <w:rsid w:val="00C5681F"/>
    <w:rsid w:val="00C5682D"/>
    <w:rsid w:val="00C56831"/>
    <w:rsid w:val="00C56FE4"/>
    <w:rsid w:val="00C6307B"/>
    <w:rsid w:val="00C670BC"/>
    <w:rsid w:val="00C67B58"/>
    <w:rsid w:val="00C709B0"/>
    <w:rsid w:val="00C71BEF"/>
    <w:rsid w:val="00C72ABE"/>
    <w:rsid w:val="00C82DF6"/>
    <w:rsid w:val="00C83722"/>
    <w:rsid w:val="00C914FE"/>
    <w:rsid w:val="00C94C4E"/>
    <w:rsid w:val="00C9528D"/>
    <w:rsid w:val="00C95BF8"/>
    <w:rsid w:val="00C97E61"/>
    <w:rsid w:val="00CA03D9"/>
    <w:rsid w:val="00CA2DD3"/>
    <w:rsid w:val="00CB0B94"/>
    <w:rsid w:val="00CB2AB0"/>
    <w:rsid w:val="00CB3B4C"/>
    <w:rsid w:val="00CB4118"/>
    <w:rsid w:val="00CB4794"/>
    <w:rsid w:val="00CB7F78"/>
    <w:rsid w:val="00CC0539"/>
    <w:rsid w:val="00CC0580"/>
    <w:rsid w:val="00CC0DBC"/>
    <w:rsid w:val="00CC2420"/>
    <w:rsid w:val="00CD0511"/>
    <w:rsid w:val="00CD181D"/>
    <w:rsid w:val="00CD1873"/>
    <w:rsid w:val="00CD1C37"/>
    <w:rsid w:val="00CD2574"/>
    <w:rsid w:val="00CD2DEF"/>
    <w:rsid w:val="00CD4C35"/>
    <w:rsid w:val="00CD7849"/>
    <w:rsid w:val="00CE2DFB"/>
    <w:rsid w:val="00CE2FF5"/>
    <w:rsid w:val="00CE4E86"/>
    <w:rsid w:val="00CF037F"/>
    <w:rsid w:val="00CF0AB2"/>
    <w:rsid w:val="00CF2576"/>
    <w:rsid w:val="00CF2784"/>
    <w:rsid w:val="00CF325E"/>
    <w:rsid w:val="00CF33C5"/>
    <w:rsid w:val="00CF65F3"/>
    <w:rsid w:val="00CF7338"/>
    <w:rsid w:val="00CF7E2B"/>
    <w:rsid w:val="00D0057C"/>
    <w:rsid w:val="00D018B3"/>
    <w:rsid w:val="00D04DCB"/>
    <w:rsid w:val="00D06E90"/>
    <w:rsid w:val="00D100AB"/>
    <w:rsid w:val="00D11519"/>
    <w:rsid w:val="00D11B12"/>
    <w:rsid w:val="00D11F66"/>
    <w:rsid w:val="00D12907"/>
    <w:rsid w:val="00D12EE5"/>
    <w:rsid w:val="00D14525"/>
    <w:rsid w:val="00D146F0"/>
    <w:rsid w:val="00D22E51"/>
    <w:rsid w:val="00D230A7"/>
    <w:rsid w:val="00D24B70"/>
    <w:rsid w:val="00D278CA"/>
    <w:rsid w:val="00D27DB2"/>
    <w:rsid w:val="00D330B7"/>
    <w:rsid w:val="00D36DCF"/>
    <w:rsid w:val="00D36F2C"/>
    <w:rsid w:val="00D400C7"/>
    <w:rsid w:val="00D430C6"/>
    <w:rsid w:val="00D442BE"/>
    <w:rsid w:val="00D443CB"/>
    <w:rsid w:val="00D4671D"/>
    <w:rsid w:val="00D47AD6"/>
    <w:rsid w:val="00D47E93"/>
    <w:rsid w:val="00D510E5"/>
    <w:rsid w:val="00D533E0"/>
    <w:rsid w:val="00D5381C"/>
    <w:rsid w:val="00D55CDD"/>
    <w:rsid w:val="00D56C0C"/>
    <w:rsid w:val="00D6476C"/>
    <w:rsid w:val="00D67641"/>
    <w:rsid w:val="00D67E4E"/>
    <w:rsid w:val="00D70A6C"/>
    <w:rsid w:val="00D72925"/>
    <w:rsid w:val="00D72A3E"/>
    <w:rsid w:val="00D76C4F"/>
    <w:rsid w:val="00D80CAF"/>
    <w:rsid w:val="00D8307C"/>
    <w:rsid w:val="00D8464D"/>
    <w:rsid w:val="00D86435"/>
    <w:rsid w:val="00D875CA"/>
    <w:rsid w:val="00D92872"/>
    <w:rsid w:val="00D950EE"/>
    <w:rsid w:val="00D96D7B"/>
    <w:rsid w:val="00DA1B52"/>
    <w:rsid w:val="00DA5E6A"/>
    <w:rsid w:val="00DA7B04"/>
    <w:rsid w:val="00DB258D"/>
    <w:rsid w:val="00DB313C"/>
    <w:rsid w:val="00DB386A"/>
    <w:rsid w:val="00DB39F0"/>
    <w:rsid w:val="00DB3A12"/>
    <w:rsid w:val="00DB4750"/>
    <w:rsid w:val="00DB6E0A"/>
    <w:rsid w:val="00DC020F"/>
    <w:rsid w:val="00DC39C5"/>
    <w:rsid w:val="00DC4A80"/>
    <w:rsid w:val="00DC521C"/>
    <w:rsid w:val="00DC5DAF"/>
    <w:rsid w:val="00DC7422"/>
    <w:rsid w:val="00DD0448"/>
    <w:rsid w:val="00DD0F90"/>
    <w:rsid w:val="00DD3221"/>
    <w:rsid w:val="00DD38D7"/>
    <w:rsid w:val="00DD4044"/>
    <w:rsid w:val="00DD7C76"/>
    <w:rsid w:val="00DE695F"/>
    <w:rsid w:val="00DF23DB"/>
    <w:rsid w:val="00DF2ABB"/>
    <w:rsid w:val="00DF5705"/>
    <w:rsid w:val="00DF66D3"/>
    <w:rsid w:val="00E0246A"/>
    <w:rsid w:val="00E04D9B"/>
    <w:rsid w:val="00E05F88"/>
    <w:rsid w:val="00E064E5"/>
    <w:rsid w:val="00E06E5F"/>
    <w:rsid w:val="00E0724C"/>
    <w:rsid w:val="00E0736A"/>
    <w:rsid w:val="00E076AB"/>
    <w:rsid w:val="00E1129F"/>
    <w:rsid w:val="00E11BFE"/>
    <w:rsid w:val="00E1371B"/>
    <w:rsid w:val="00E14A5D"/>
    <w:rsid w:val="00E14E22"/>
    <w:rsid w:val="00E1639E"/>
    <w:rsid w:val="00E23F9B"/>
    <w:rsid w:val="00E27419"/>
    <w:rsid w:val="00E30F66"/>
    <w:rsid w:val="00E31062"/>
    <w:rsid w:val="00E3132B"/>
    <w:rsid w:val="00E42B9E"/>
    <w:rsid w:val="00E43500"/>
    <w:rsid w:val="00E43A0F"/>
    <w:rsid w:val="00E44EBC"/>
    <w:rsid w:val="00E463D1"/>
    <w:rsid w:val="00E4650B"/>
    <w:rsid w:val="00E50CFC"/>
    <w:rsid w:val="00E513EC"/>
    <w:rsid w:val="00E516DA"/>
    <w:rsid w:val="00E53629"/>
    <w:rsid w:val="00E53650"/>
    <w:rsid w:val="00E53DEB"/>
    <w:rsid w:val="00E54338"/>
    <w:rsid w:val="00E61CD6"/>
    <w:rsid w:val="00E629A7"/>
    <w:rsid w:val="00E6301F"/>
    <w:rsid w:val="00E66D13"/>
    <w:rsid w:val="00E67D77"/>
    <w:rsid w:val="00E67E7B"/>
    <w:rsid w:val="00E702F9"/>
    <w:rsid w:val="00E7450E"/>
    <w:rsid w:val="00E75255"/>
    <w:rsid w:val="00E7555F"/>
    <w:rsid w:val="00E7765D"/>
    <w:rsid w:val="00E803C0"/>
    <w:rsid w:val="00E82D99"/>
    <w:rsid w:val="00E90873"/>
    <w:rsid w:val="00E92993"/>
    <w:rsid w:val="00E967FB"/>
    <w:rsid w:val="00E96FD8"/>
    <w:rsid w:val="00EA0EE7"/>
    <w:rsid w:val="00EB0F4D"/>
    <w:rsid w:val="00EB481D"/>
    <w:rsid w:val="00EB5383"/>
    <w:rsid w:val="00EB5582"/>
    <w:rsid w:val="00EB6388"/>
    <w:rsid w:val="00EC0836"/>
    <w:rsid w:val="00EC3DBC"/>
    <w:rsid w:val="00EC69E0"/>
    <w:rsid w:val="00EC7350"/>
    <w:rsid w:val="00ED2CF0"/>
    <w:rsid w:val="00ED3933"/>
    <w:rsid w:val="00ED5E51"/>
    <w:rsid w:val="00ED635A"/>
    <w:rsid w:val="00ED7BA7"/>
    <w:rsid w:val="00EE0217"/>
    <w:rsid w:val="00EE0802"/>
    <w:rsid w:val="00EE0875"/>
    <w:rsid w:val="00EE18B1"/>
    <w:rsid w:val="00EE2C63"/>
    <w:rsid w:val="00EE3583"/>
    <w:rsid w:val="00EE5963"/>
    <w:rsid w:val="00EE5EFD"/>
    <w:rsid w:val="00EE617B"/>
    <w:rsid w:val="00EF0DA8"/>
    <w:rsid w:val="00EF1176"/>
    <w:rsid w:val="00EF2D6D"/>
    <w:rsid w:val="00EF44E0"/>
    <w:rsid w:val="00F00F84"/>
    <w:rsid w:val="00F02AAD"/>
    <w:rsid w:val="00F03ECD"/>
    <w:rsid w:val="00F04576"/>
    <w:rsid w:val="00F0713E"/>
    <w:rsid w:val="00F0730C"/>
    <w:rsid w:val="00F10CBF"/>
    <w:rsid w:val="00F11F52"/>
    <w:rsid w:val="00F13683"/>
    <w:rsid w:val="00F13E2C"/>
    <w:rsid w:val="00F16937"/>
    <w:rsid w:val="00F235E9"/>
    <w:rsid w:val="00F26DB9"/>
    <w:rsid w:val="00F32291"/>
    <w:rsid w:val="00F34DB1"/>
    <w:rsid w:val="00F36BA9"/>
    <w:rsid w:val="00F41EEF"/>
    <w:rsid w:val="00F43247"/>
    <w:rsid w:val="00F51237"/>
    <w:rsid w:val="00F54F09"/>
    <w:rsid w:val="00F55534"/>
    <w:rsid w:val="00F559B1"/>
    <w:rsid w:val="00F61DF2"/>
    <w:rsid w:val="00F61E0F"/>
    <w:rsid w:val="00F62466"/>
    <w:rsid w:val="00F63055"/>
    <w:rsid w:val="00F63AAA"/>
    <w:rsid w:val="00F6797D"/>
    <w:rsid w:val="00F7098B"/>
    <w:rsid w:val="00F70EA1"/>
    <w:rsid w:val="00F735E5"/>
    <w:rsid w:val="00F75FD8"/>
    <w:rsid w:val="00F801CB"/>
    <w:rsid w:val="00F80291"/>
    <w:rsid w:val="00F8124F"/>
    <w:rsid w:val="00F833C8"/>
    <w:rsid w:val="00F86550"/>
    <w:rsid w:val="00F93F71"/>
    <w:rsid w:val="00F9464D"/>
    <w:rsid w:val="00FA136D"/>
    <w:rsid w:val="00FA7E44"/>
    <w:rsid w:val="00FB2196"/>
    <w:rsid w:val="00FB31A2"/>
    <w:rsid w:val="00FB728B"/>
    <w:rsid w:val="00FC3892"/>
    <w:rsid w:val="00FC4C35"/>
    <w:rsid w:val="00FC716B"/>
    <w:rsid w:val="00FD0B63"/>
    <w:rsid w:val="00FD2AAF"/>
    <w:rsid w:val="00FD3A93"/>
    <w:rsid w:val="00FD4442"/>
    <w:rsid w:val="00FD451E"/>
    <w:rsid w:val="00FD6ED3"/>
    <w:rsid w:val="00FE07AF"/>
    <w:rsid w:val="00FE1AD4"/>
    <w:rsid w:val="00FE33D7"/>
    <w:rsid w:val="00FF1079"/>
    <w:rsid w:val="00FF1C42"/>
    <w:rsid w:val="00FF223D"/>
    <w:rsid w:val="00FF259B"/>
    <w:rsid w:val="00FF26BD"/>
    <w:rsid w:val="00FF369C"/>
    <w:rsid w:val="00FF3755"/>
    <w:rsid w:val="00FF6633"/>
    <w:rsid w:val="00FF6CB0"/>
  </w:rsids>
  <m:mathPr>
    <m:mathFont m:val="Cambria Math"/>
    <m:brkBin m:val="before"/>
    <m:brkBinSub m:val="--"/>
    <m:smallFrac m:val="0"/>
    <m:dispDef/>
    <m:lMargin m:val="0"/>
    <m:rMargin m:val="0"/>
    <m:defJc m:val="centerGroup"/>
    <m:wrapIndent m:val="1440"/>
    <m:intLim m:val="subSup"/>
    <m:naryLim m:val="undOvr"/>
  </m:mathPr>
  <w:themeFontLang w:val="en-SG"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999C82"/>
  <w14:defaultImageDpi w14:val="32767"/>
  <w15:docId w15:val="{B70B9246-E7DB-476E-8085-B62E68FBB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G"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D2C8A"/>
    <w:pPr>
      <w:widowControl w:val="0"/>
      <w:spacing w:after="0" w:line="240" w:lineRule="auto"/>
    </w:pPr>
  </w:style>
  <w:style w:type="paragraph" w:styleId="Heading1">
    <w:name w:val="heading 1"/>
    <w:basedOn w:val="Normal"/>
    <w:link w:val="Heading1Char"/>
    <w:uiPriority w:val="1"/>
    <w:qFormat/>
    <w:rsid w:val="00183A40"/>
    <w:pPr>
      <w:spacing w:before="70"/>
      <w:ind w:left="408" w:hanging="408"/>
      <w:outlineLvl w:val="0"/>
    </w:pPr>
    <w:rPr>
      <w:rFonts w:ascii="Arial" w:eastAsia="Arial" w:hAnsi="Arial"/>
      <w:b/>
      <w:bCs/>
      <w:sz w:val="24"/>
      <w:szCs w:val="26"/>
    </w:rPr>
  </w:style>
  <w:style w:type="paragraph" w:styleId="Heading2">
    <w:name w:val="heading 2"/>
    <w:basedOn w:val="Normal"/>
    <w:next w:val="Normal"/>
    <w:link w:val="Heading2Char"/>
    <w:uiPriority w:val="9"/>
    <w:unhideWhenUsed/>
    <w:qFormat/>
    <w:rsid w:val="000A4657"/>
    <w:pPr>
      <w:spacing w:before="57"/>
      <w:ind w:left="1578" w:right="1589"/>
      <w:jc w:val="center"/>
      <w:outlineLvl w:val="1"/>
    </w:pPr>
    <w:rPr>
      <w:rFonts w:ascii="Arial" w:hAnsi="Arial" w:cs="Arial"/>
      <w:b/>
      <w:sz w:val="33"/>
      <w:lang w:eastAsia="zh-SG"/>
    </w:rPr>
  </w:style>
  <w:style w:type="paragraph" w:styleId="Heading3">
    <w:name w:val="heading 3"/>
    <w:basedOn w:val="Normal"/>
    <w:link w:val="Heading3Char"/>
    <w:uiPriority w:val="1"/>
    <w:qFormat/>
    <w:rsid w:val="008F2958"/>
    <w:pPr>
      <w:ind w:left="408" w:hanging="408"/>
      <w:outlineLvl w:val="2"/>
    </w:pPr>
    <w:rPr>
      <w:rFonts w:ascii="Arial" w:eastAsia="Arial" w:hAnsi="Arial"/>
      <w:b/>
      <w:bCs/>
      <w:sz w:val="24"/>
      <w:szCs w:val="21"/>
    </w:rPr>
  </w:style>
  <w:style w:type="paragraph" w:styleId="Heading4">
    <w:name w:val="heading 4"/>
    <w:basedOn w:val="Normal"/>
    <w:next w:val="Normal"/>
    <w:link w:val="Heading4Char"/>
    <w:uiPriority w:val="9"/>
    <w:semiHidden/>
    <w:unhideWhenUsed/>
    <w:qFormat/>
    <w:rsid w:val="00240EAC"/>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link w:val="Heading5Char"/>
    <w:uiPriority w:val="1"/>
    <w:qFormat/>
    <w:rsid w:val="00EE0875"/>
    <w:pPr>
      <w:ind w:left="720" w:hanging="720"/>
      <w:outlineLvl w:val="4"/>
    </w:pPr>
    <w:rPr>
      <w:rFonts w:ascii="Arial" w:eastAsia="Verdana" w:hAnsi="Arial"/>
      <w:b/>
      <w:bCs/>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278EE"/>
    <w:rPr>
      <w:rFonts w:ascii="Tahoma" w:hAnsi="Tahoma" w:cs="Tahoma"/>
      <w:sz w:val="16"/>
      <w:szCs w:val="16"/>
    </w:rPr>
  </w:style>
  <w:style w:type="character" w:customStyle="1" w:styleId="BalloonTextChar">
    <w:name w:val="Balloon Text Char"/>
    <w:basedOn w:val="DefaultParagraphFont"/>
    <w:link w:val="BalloonText"/>
    <w:uiPriority w:val="99"/>
    <w:semiHidden/>
    <w:rsid w:val="00A278EE"/>
    <w:rPr>
      <w:rFonts w:ascii="Tahoma" w:hAnsi="Tahoma" w:cs="Tahoma"/>
      <w:sz w:val="16"/>
      <w:szCs w:val="16"/>
    </w:rPr>
  </w:style>
  <w:style w:type="character" w:styleId="Hyperlink">
    <w:name w:val="Hyperlink"/>
    <w:basedOn w:val="DefaultParagraphFont"/>
    <w:uiPriority w:val="99"/>
    <w:unhideWhenUsed/>
    <w:rsid w:val="006E7489"/>
    <w:rPr>
      <w:color w:val="0000FF" w:themeColor="hyperlink"/>
      <w:u w:val="single"/>
    </w:rPr>
  </w:style>
  <w:style w:type="paragraph" w:styleId="Header">
    <w:name w:val="header"/>
    <w:basedOn w:val="Normal"/>
    <w:link w:val="HeaderChar"/>
    <w:uiPriority w:val="99"/>
    <w:unhideWhenUsed/>
    <w:rsid w:val="006E7489"/>
    <w:pPr>
      <w:tabs>
        <w:tab w:val="center" w:pos="4513"/>
        <w:tab w:val="right" w:pos="9026"/>
      </w:tabs>
    </w:pPr>
  </w:style>
  <w:style w:type="character" w:customStyle="1" w:styleId="HeaderChar">
    <w:name w:val="Header Char"/>
    <w:basedOn w:val="DefaultParagraphFont"/>
    <w:link w:val="Header"/>
    <w:uiPriority w:val="99"/>
    <w:rsid w:val="006E7489"/>
  </w:style>
  <w:style w:type="paragraph" w:styleId="Footer">
    <w:name w:val="footer"/>
    <w:basedOn w:val="Normal"/>
    <w:link w:val="FooterChar"/>
    <w:uiPriority w:val="99"/>
    <w:unhideWhenUsed/>
    <w:rsid w:val="006E7489"/>
    <w:pPr>
      <w:tabs>
        <w:tab w:val="center" w:pos="4513"/>
        <w:tab w:val="right" w:pos="9026"/>
      </w:tabs>
    </w:pPr>
  </w:style>
  <w:style w:type="character" w:customStyle="1" w:styleId="FooterChar">
    <w:name w:val="Footer Char"/>
    <w:basedOn w:val="DefaultParagraphFont"/>
    <w:link w:val="Footer"/>
    <w:uiPriority w:val="99"/>
    <w:rsid w:val="006E7489"/>
  </w:style>
  <w:style w:type="paragraph" w:styleId="ListParagraph">
    <w:name w:val="List Paragraph"/>
    <w:basedOn w:val="Normal"/>
    <w:uiPriority w:val="34"/>
    <w:qFormat/>
    <w:rsid w:val="00382B85"/>
    <w:pPr>
      <w:ind w:left="720"/>
      <w:contextualSpacing/>
    </w:pPr>
  </w:style>
  <w:style w:type="character" w:customStyle="1" w:styleId="Heading1Char">
    <w:name w:val="Heading 1 Char"/>
    <w:basedOn w:val="DefaultParagraphFont"/>
    <w:link w:val="Heading1"/>
    <w:uiPriority w:val="1"/>
    <w:rsid w:val="00183A40"/>
    <w:rPr>
      <w:rFonts w:ascii="Arial" w:eastAsia="Arial" w:hAnsi="Arial"/>
      <w:b/>
      <w:bCs/>
      <w:sz w:val="24"/>
      <w:szCs w:val="26"/>
    </w:rPr>
  </w:style>
  <w:style w:type="character" w:customStyle="1" w:styleId="Heading3Char">
    <w:name w:val="Heading 3 Char"/>
    <w:basedOn w:val="DefaultParagraphFont"/>
    <w:link w:val="Heading3"/>
    <w:uiPriority w:val="1"/>
    <w:rsid w:val="008F2958"/>
    <w:rPr>
      <w:rFonts w:ascii="Arial" w:eastAsia="Arial" w:hAnsi="Arial"/>
      <w:b/>
      <w:bCs/>
      <w:sz w:val="24"/>
      <w:szCs w:val="21"/>
    </w:rPr>
  </w:style>
  <w:style w:type="character" w:customStyle="1" w:styleId="Heading4Char">
    <w:name w:val="Heading 4 Char"/>
    <w:basedOn w:val="DefaultParagraphFont"/>
    <w:link w:val="Heading4"/>
    <w:uiPriority w:val="9"/>
    <w:semiHidden/>
    <w:rsid w:val="00240EAC"/>
    <w:rPr>
      <w:rFonts w:asciiTheme="majorHAnsi" w:eastAsiaTheme="majorEastAsia" w:hAnsiTheme="majorHAnsi" w:cstheme="majorBidi"/>
      <w:b/>
      <w:bCs/>
      <w:i/>
      <w:iCs/>
      <w:color w:val="4F81BD" w:themeColor="accent1"/>
      <w:lang w:val="en-US"/>
    </w:rPr>
  </w:style>
  <w:style w:type="character" w:customStyle="1" w:styleId="Heading5Char">
    <w:name w:val="Heading 5 Char"/>
    <w:basedOn w:val="DefaultParagraphFont"/>
    <w:link w:val="Heading5"/>
    <w:uiPriority w:val="1"/>
    <w:rsid w:val="00EE0875"/>
    <w:rPr>
      <w:rFonts w:ascii="Arial" w:eastAsia="Verdana" w:hAnsi="Arial"/>
      <w:b/>
      <w:bCs/>
      <w:szCs w:val="16"/>
    </w:rPr>
  </w:style>
  <w:style w:type="paragraph" w:styleId="BodyText">
    <w:name w:val="Body Text"/>
    <w:basedOn w:val="Normal"/>
    <w:link w:val="BodyTextChar"/>
    <w:uiPriority w:val="1"/>
    <w:qFormat/>
    <w:rsid w:val="008F2958"/>
    <w:pPr>
      <w:tabs>
        <w:tab w:val="left" w:pos="426"/>
      </w:tabs>
      <w:spacing w:line="247" w:lineRule="auto"/>
      <w:ind w:left="408"/>
      <w:jc w:val="both"/>
    </w:pPr>
    <w:rPr>
      <w:rFonts w:ascii="Arial" w:eastAsia="Verdana" w:hAnsi="Arial" w:cs="Arial"/>
      <w:color w:val="000000" w:themeColor="text1"/>
      <w:spacing w:val="-1"/>
      <w:lang w:eastAsia="zh-SG"/>
    </w:rPr>
  </w:style>
  <w:style w:type="character" w:customStyle="1" w:styleId="BodyTextChar">
    <w:name w:val="Body Text Char"/>
    <w:basedOn w:val="DefaultParagraphFont"/>
    <w:link w:val="BodyText"/>
    <w:uiPriority w:val="1"/>
    <w:rsid w:val="008F2958"/>
    <w:rPr>
      <w:rFonts w:ascii="Arial" w:eastAsia="Verdana" w:hAnsi="Arial" w:cs="Arial"/>
      <w:color w:val="000000" w:themeColor="text1"/>
      <w:spacing w:val="-1"/>
      <w:lang w:eastAsia="zh-SG"/>
    </w:rPr>
  </w:style>
  <w:style w:type="paragraph" w:customStyle="1" w:styleId="TableParagraph">
    <w:name w:val="Table Paragraph"/>
    <w:basedOn w:val="Normal"/>
    <w:uiPriority w:val="1"/>
    <w:qFormat/>
    <w:rsid w:val="00240EAC"/>
  </w:style>
  <w:style w:type="character" w:styleId="Strong">
    <w:name w:val="Strong"/>
    <w:basedOn w:val="DefaultParagraphFont"/>
    <w:uiPriority w:val="22"/>
    <w:qFormat/>
    <w:rsid w:val="008D56E1"/>
    <w:rPr>
      <w:b/>
      <w:bCs/>
    </w:rPr>
  </w:style>
  <w:style w:type="paragraph" w:styleId="NormalWeb">
    <w:name w:val="Normal (Web)"/>
    <w:basedOn w:val="Normal"/>
    <w:uiPriority w:val="99"/>
    <w:unhideWhenUsed/>
    <w:rsid w:val="008D56E1"/>
    <w:pPr>
      <w:widowControl/>
    </w:pPr>
    <w:rPr>
      <w:rFonts w:ascii="Verdana" w:eastAsia="Times New Roman" w:hAnsi="Verdana" w:cs="Times New Roman"/>
      <w:sz w:val="24"/>
      <w:szCs w:val="24"/>
      <w:lang w:eastAsia="zh-CN"/>
    </w:rPr>
  </w:style>
  <w:style w:type="table" w:styleId="TableGrid">
    <w:name w:val="Table Grid"/>
    <w:basedOn w:val="TableNormal"/>
    <w:uiPriority w:val="59"/>
    <w:rsid w:val="009C7DE7"/>
    <w:pPr>
      <w:spacing w:after="0" w:line="240" w:lineRule="auto"/>
    </w:pPr>
    <w:rPr>
      <w:rFonts w:ascii="Times New Roman" w:hAnsi="Times New Roman" w:cs="Times New Roman"/>
      <w:sz w:val="20"/>
      <w:szCs w:val="20"/>
      <w:lang w:eastAsia="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neItems">
    <w:name w:val="Line Items"/>
    <w:basedOn w:val="Normal"/>
    <w:rsid w:val="009C7DE7"/>
    <w:pPr>
      <w:widowControl/>
      <w:tabs>
        <w:tab w:val="num" w:pos="720"/>
      </w:tabs>
      <w:spacing w:before="60" w:after="60"/>
      <w:ind w:left="720" w:hanging="504"/>
    </w:pPr>
    <w:rPr>
      <w:rFonts w:ascii="Tahoma" w:eastAsia="SimSun" w:hAnsi="Tahoma" w:cs="Times New Roman"/>
      <w:sz w:val="20"/>
      <w:szCs w:val="20"/>
    </w:rPr>
  </w:style>
  <w:style w:type="character" w:customStyle="1" w:styleId="Heading2Char">
    <w:name w:val="Heading 2 Char"/>
    <w:basedOn w:val="DefaultParagraphFont"/>
    <w:link w:val="Heading2"/>
    <w:uiPriority w:val="9"/>
    <w:rsid w:val="000A4657"/>
    <w:rPr>
      <w:rFonts w:ascii="Arial" w:hAnsi="Arial" w:cs="Arial"/>
      <w:b/>
      <w:sz w:val="33"/>
      <w:lang w:val="en-US" w:eastAsia="zh-SG"/>
    </w:rPr>
  </w:style>
  <w:style w:type="paragraph" w:styleId="Subtitle">
    <w:name w:val="Subtitle"/>
    <w:basedOn w:val="BodyText"/>
    <w:next w:val="Normal"/>
    <w:link w:val="SubtitleChar"/>
    <w:uiPriority w:val="11"/>
    <w:qFormat/>
    <w:rsid w:val="004A08EB"/>
    <w:pPr>
      <w:jc w:val="center"/>
    </w:pPr>
    <w:rPr>
      <w:sz w:val="28"/>
      <w:szCs w:val="33"/>
    </w:rPr>
  </w:style>
  <w:style w:type="character" w:customStyle="1" w:styleId="SubtitleChar">
    <w:name w:val="Subtitle Char"/>
    <w:basedOn w:val="DefaultParagraphFont"/>
    <w:link w:val="Subtitle"/>
    <w:uiPriority w:val="11"/>
    <w:rsid w:val="004A08EB"/>
    <w:rPr>
      <w:rFonts w:ascii="Arial" w:eastAsia="Verdana" w:hAnsi="Arial" w:cs="Arial"/>
      <w:color w:val="000000" w:themeColor="text1"/>
      <w:spacing w:val="-1"/>
      <w:sz w:val="28"/>
      <w:szCs w:val="33"/>
      <w:lang w:eastAsia="zh-SG"/>
    </w:rPr>
  </w:style>
  <w:style w:type="paragraph" w:styleId="NoSpacing">
    <w:name w:val="No Spacing"/>
    <w:link w:val="NoSpacingChar"/>
    <w:uiPriority w:val="1"/>
    <w:qFormat/>
    <w:rsid w:val="006A0DBC"/>
    <w:pPr>
      <w:spacing w:after="0" w:line="240" w:lineRule="auto"/>
    </w:pPr>
    <w:rPr>
      <w:rFonts w:eastAsiaTheme="minorHAnsi"/>
    </w:rPr>
  </w:style>
  <w:style w:type="paragraph" w:customStyle="1" w:styleId="Default">
    <w:name w:val="Default"/>
    <w:rsid w:val="0088673A"/>
    <w:pPr>
      <w:autoSpaceDE w:val="0"/>
      <w:autoSpaceDN w:val="0"/>
      <w:adjustRightInd w:val="0"/>
      <w:spacing w:after="0" w:line="240" w:lineRule="auto"/>
    </w:pPr>
    <w:rPr>
      <w:rFonts w:ascii="Arial" w:eastAsia="Times New Roman" w:hAnsi="Arial" w:cs="Arial"/>
      <w:color w:val="000000"/>
      <w:sz w:val="24"/>
      <w:szCs w:val="24"/>
      <w:lang w:eastAsia="en-SG"/>
    </w:rPr>
  </w:style>
  <w:style w:type="character" w:styleId="CommentReference">
    <w:name w:val="annotation reference"/>
    <w:basedOn w:val="DefaultParagraphFont"/>
    <w:uiPriority w:val="99"/>
    <w:semiHidden/>
    <w:unhideWhenUsed/>
    <w:rsid w:val="00682117"/>
    <w:rPr>
      <w:sz w:val="16"/>
      <w:szCs w:val="16"/>
    </w:rPr>
  </w:style>
  <w:style w:type="paragraph" w:styleId="CommentText">
    <w:name w:val="annotation text"/>
    <w:basedOn w:val="Normal"/>
    <w:link w:val="CommentTextChar"/>
    <w:uiPriority w:val="99"/>
    <w:unhideWhenUsed/>
    <w:rsid w:val="00682117"/>
    <w:rPr>
      <w:sz w:val="20"/>
      <w:szCs w:val="20"/>
    </w:rPr>
  </w:style>
  <w:style w:type="character" w:customStyle="1" w:styleId="CommentTextChar">
    <w:name w:val="Comment Text Char"/>
    <w:basedOn w:val="DefaultParagraphFont"/>
    <w:link w:val="CommentText"/>
    <w:uiPriority w:val="99"/>
    <w:rsid w:val="00682117"/>
    <w:rPr>
      <w:sz w:val="20"/>
      <w:szCs w:val="20"/>
      <w:lang w:val="en-US"/>
    </w:rPr>
  </w:style>
  <w:style w:type="paragraph" w:styleId="CommentSubject">
    <w:name w:val="annotation subject"/>
    <w:basedOn w:val="CommentText"/>
    <w:next w:val="CommentText"/>
    <w:link w:val="CommentSubjectChar"/>
    <w:uiPriority w:val="99"/>
    <w:semiHidden/>
    <w:unhideWhenUsed/>
    <w:rsid w:val="00682117"/>
    <w:rPr>
      <w:b/>
      <w:bCs/>
    </w:rPr>
  </w:style>
  <w:style w:type="character" w:customStyle="1" w:styleId="CommentSubjectChar">
    <w:name w:val="Comment Subject Char"/>
    <w:basedOn w:val="CommentTextChar"/>
    <w:link w:val="CommentSubject"/>
    <w:uiPriority w:val="99"/>
    <w:semiHidden/>
    <w:rsid w:val="00682117"/>
    <w:rPr>
      <w:b/>
      <w:bCs/>
      <w:sz w:val="20"/>
      <w:szCs w:val="20"/>
      <w:lang w:val="en-US"/>
    </w:rPr>
  </w:style>
  <w:style w:type="paragraph" w:customStyle="1" w:styleId="TableText-TextLeft">
    <w:name w:val="Table Text - Text Left"/>
    <w:basedOn w:val="BodyText"/>
    <w:next w:val="Normal"/>
    <w:autoRedefine/>
    <w:uiPriority w:val="99"/>
    <w:rsid w:val="007C4CA3"/>
    <w:pPr>
      <w:widowControl/>
      <w:tabs>
        <w:tab w:val="clear" w:pos="426"/>
        <w:tab w:val="left" w:pos="567"/>
        <w:tab w:val="left" w:pos="1134"/>
        <w:tab w:val="left" w:pos="1418"/>
      </w:tabs>
      <w:spacing w:before="120" w:after="120" w:line="240" w:lineRule="auto"/>
      <w:ind w:left="0"/>
      <w:jc w:val="left"/>
    </w:pPr>
    <w:rPr>
      <w:rFonts w:ascii="Gill Sans MT" w:eastAsia="Times New Roman" w:hAnsi="Gill Sans MT"/>
      <w:color w:val="auto"/>
      <w:spacing w:val="0"/>
      <w:lang w:val="en-AU" w:eastAsia="en-US"/>
    </w:rPr>
  </w:style>
  <w:style w:type="paragraph" w:customStyle="1" w:styleId="TableText-TextRight">
    <w:name w:val="Table Text - Text Right"/>
    <w:basedOn w:val="Normal"/>
    <w:link w:val="TableText-TextRightCharChar"/>
    <w:uiPriority w:val="99"/>
    <w:rsid w:val="007C4CA3"/>
    <w:pPr>
      <w:framePr w:wrap="around" w:vAnchor="text" w:hAnchor="text" w:y="1"/>
      <w:widowControl/>
      <w:tabs>
        <w:tab w:val="left" w:pos="142"/>
      </w:tabs>
      <w:spacing w:before="120" w:after="120"/>
      <w:ind w:right="113"/>
      <w:jc w:val="right"/>
    </w:pPr>
    <w:rPr>
      <w:rFonts w:ascii="Gill Sans MT" w:eastAsia="Times New Roman" w:hAnsi="Gill Sans MT" w:cs="Arial"/>
      <w:b/>
      <w:lang w:val="en-AU"/>
    </w:rPr>
  </w:style>
  <w:style w:type="character" w:customStyle="1" w:styleId="TableText-TextRightCharChar">
    <w:name w:val="Table Text - Text Right Char Char"/>
    <w:basedOn w:val="DefaultParagraphFont"/>
    <w:link w:val="TableText-TextRight"/>
    <w:uiPriority w:val="99"/>
    <w:locked/>
    <w:rsid w:val="007C4CA3"/>
    <w:rPr>
      <w:rFonts w:ascii="Gill Sans MT" w:eastAsia="Times New Roman" w:hAnsi="Gill Sans MT" w:cs="Arial"/>
      <w:b/>
      <w:lang w:val="en-AU"/>
    </w:rPr>
  </w:style>
  <w:style w:type="paragraph" w:customStyle="1" w:styleId="StyleArial11ptJustifiedAfter6pt">
    <w:name w:val="Style Arial 11 pt Justified After:  6 pt"/>
    <w:basedOn w:val="Normal"/>
    <w:rsid w:val="00C233B1"/>
    <w:pPr>
      <w:widowControl/>
      <w:spacing w:after="120"/>
      <w:jc w:val="both"/>
    </w:pPr>
    <w:rPr>
      <w:rFonts w:ascii="Georgia" w:eastAsia="Times New Roman" w:hAnsi="Georgia" w:cs="Georgia"/>
      <w:lang w:val="en-AU"/>
    </w:rPr>
  </w:style>
  <w:style w:type="character" w:customStyle="1" w:styleId="notbold">
    <w:name w:val="notbold"/>
    <w:basedOn w:val="DefaultParagraphFont"/>
    <w:rsid w:val="00C233B1"/>
  </w:style>
  <w:style w:type="paragraph" w:styleId="Revision">
    <w:name w:val="Revision"/>
    <w:hidden/>
    <w:uiPriority w:val="99"/>
    <w:semiHidden/>
    <w:rsid w:val="00DC5DAF"/>
    <w:pPr>
      <w:spacing w:after="0" w:line="240" w:lineRule="auto"/>
    </w:pPr>
  </w:style>
  <w:style w:type="table" w:styleId="TableTheme">
    <w:name w:val="Table Theme"/>
    <w:basedOn w:val="TableNormal"/>
    <w:uiPriority w:val="99"/>
    <w:rsid w:val="00071138"/>
    <w:pPr>
      <w:widowControl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1Light-Accent3">
    <w:name w:val="List Table 1 Light Accent 3"/>
    <w:basedOn w:val="TableNormal"/>
    <w:uiPriority w:val="46"/>
    <w:rsid w:val="003055DE"/>
    <w:pPr>
      <w:spacing w:after="0" w:line="240" w:lineRule="auto"/>
    </w:p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styleId="Caption">
    <w:name w:val="caption"/>
    <w:basedOn w:val="Normal"/>
    <w:next w:val="Normal"/>
    <w:uiPriority w:val="35"/>
    <w:unhideWhenUsed/>
    <w:qFormat/>
    <w:rsid w:val="00746B2B"/>
    <w:pPr>
      <w:spacing w:after="200"/>
    </w:pPr>
    <w:rPr>
      <w:i/>
      <w:iCs/>
      <w:color w:val="1F497D" w:themeColor="text2"/>
      <w:sz w:val="18"/>
      <w:szCs w:val="18"/>
    </w:rPr>
  </w:style>
  <w:style w:type="table" w:styleId="PlainTable1">
    <w:name w:val="Plain Table 1"/>
    <w:basedOn w:val="TableNormal"/>
    <w:uiPriority w:val="41"/>
    <w:rsid w:val="009D576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rsid w:val="00701BB5"/>
    <w:rPr>
      <w:color w:val="808080"/>
    </w:rPr>
  </w:style>
  <w:style w:type="character" w:customStyle="1" w:styleId="NoSpacingChar">
    <w:name w:val="No Spacing Char"/>
    <w:basedOn w:val="DefaultParagraphFont"/>
    <w:link w:val="NoSpacing"/>
    <w:uiPriority w:val="1"/>
    <w:rsid w:val="004059E0"/>
    <w:rPr>
      <w:rFonts w:eastAsiaTheme="minorHAnsi"/>
    </w:rPr>
  </w:style>
  <w:style w:type="table" w:styleId="TableGridLight">
    <w:name w:val="Grid Table Light"/>
    <w:basedOn w:val="TableNormal"/>
    <w:uiPriority w:val="40"/>
    <w:rsid w:val="001019E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BodyTextSerif">
    <w:name w:val="Body Text (Serif)"/>
    <w:basedOn w:val="BodyText"/>
    <w:link w:val="BodyTextSerifChar"/>
    <w:uiPriority w:val="1"/>
    <w:qFormat/>
    <w:rsid w:val="00DD38D7"/>
    <w:pPr>
      <w:ind w:left="0"/>
    </w:pPr>
    <w:rPr>
      <w:rFonts w:ascii="Times New Roman" w:hAnsi="Times New Roman"/>
    </w:rPr>
  </w:style>
  <w:style w:type="paragraph" w:customStyle="1" w:styleId="CaptionSanSerif">
    <w:name w:val="Caption (San Serif)"/>
    <w:basedOn w:val="Caption"/>
    <w:link w:val="CaptionSanSerifChar"/>
    <w:uiPriority w:val="1"/>
    <w:qFormat/>
    <w:rsid w:val="00D875CA"/>
    <w:pPr>
      <w:keepNext/>
      <w:jc w:val="center"/>
    </w:pPr>
    <w:rPr>
      <w:rFonts w:ascii="Arial" w:hAnsi="Arial"/>
      <w:i w:val="0"/>
      <w:color w:val="auto"/>
    </w:rPr>
  </w:style>
  <w:style w:type="character" w:customStyle="1" w:styleId="BodyTextSerifChar">
    <w:name w:val="Body Text (Serif) Char"/>
    <w:basedOn w:val="BodyTextChar"/>
    <w:link w:val="BodyTextSerif"/>
    <w:uiPriority w:val="1"/>
    <w:rsid w:val="00DD38D7"/>
    <w:rPr>
      <w:rFonts w:ascii="Times New Roman" w:eastAsia="Verdana" w:hAnsi="Times New Roman" w:cs="Arial"/>
      <w:color w:val="000000" w:themeColor="text1"/>
      <w:spacing w:val="-1"/>
      <w:lang w:eastAsia="zh-SG"/>
    </w:rPr>
  </w:style>
  <w:style w:type="character" w:customStyle="1" w:styleId="CaptionSanSerifChar">
    <w:name w:val="Caption (San Serif) Char"/>
    <w:basedOn w:val="BodyTextChar"/>
    <w:link w:val="CaptionSanSerif"/>
    <w:uiPriority w:val="1"/>
    <w:rsid w:val="00D875CA"/>
    <w:rPr>
      <w:rFonts w:ascii="Arial" w:eastAsia="Verdana" w:hAnsi="Arial" w:cs="Arial"/>
      <w:iCs/>
      <w:color w:val="000000" w:themeColor="text1"/>
      <w:spacing w:val="-1"/>
      <w:sz w:val="18"/>
      <w:szCs w:val="18"/>
      <w:lang w:eastAsia="zh-SG"/>
    </w:rPr>
  </w:style>
  <w:style w:type="paragraph" w:styleId="Title">
    <w:name w:val="Title"/>
    <w:basedOn w:val="BodyText"/>
    <w:next w:val="Normal"/>
    <w:link w:val="TitleChar"/>
    <w:uiPriority w:val="10"/>
    <w:qFormat/>
    <w:rsid w:val="00C45CCE"/>
    <w:pPr>
      <w:jc w:val="center"/>
    </w:pPr>
    <w:rPr>
      <w:b/>
      <w:sz w:val="36"/>
      <w:szCs w:val="33"/>
    </w:rPr>
  </w:style>
  <w:style w:type="character" w:customStyle="1" w:styleId="TitleChar">
    <w:name w:val="Title Char"/>
    <w:basedOn w:val="DefaultParagraphFont"/>
    <w:link w:val="Title"/>
    <w:uiPriority w:val="10"/>
    <w:rsid w:val="00C45CCE"/>
    <w:rPr>
      <w:rFonts w:ascii="Arial" w:eastAsia="Verdana" w:hAnsi="Arial" w:cs="Arial"/>
      <w:b/>
      <w:color w:val="000000" w:themeColor="text1"/>
      <w:spacing w:val="-1"/>
      <w:sz w:val="36"/>
      <w:szCs w:val="33"/>
      <w:lang w:eastAsia="zh-SG"/>
    </w:rPr>
  </w:style>
  <w:style w:type="paragraph" w:customStyle="1" w:styleId="references">
    <w:name w:val="references"/>
    <w:rsid w:val="009913C5"/>
    <w:pPr>
      <w:numPr>
        <w:numId w:val="3"/>
      </w:numPr>
      <w:spacing w:after="50" w:line="180" w:lineRule="exact"/>
      <w:jc w:val="both"/>
    </w:pPr>
    <w:rPr>
      <w:rFonts w:ascii="Times New Roman" w:eastAsia="MS Mincho" w:hAnsi="Times New Roman" w:cs="Times New Roman"/>
      <w:noProof/>
      <w:sz w:val="16"/>
      <w:szCs w:val="16"/>
      <w:lang w:val="en-US"/>
    </w:rPr>
  </w:style>
  <w:style w:type="paragraph" w:styleId="TOCHeading">
    <w:name w:val="TOC Heading"/>
    <w:basedOn w:val="Heading1"/>
    <w:next w:val="Normal"/>
    <w:uiPriority w:val="39"/>
    <w:unhideWhenUsed/>
    <w:qFormat/>
    <w:rsid w:val="004365DA"/>
    <w:pPr>
      <w:keepNext/>
      <w:keepLines/>
      <w:widowControl/>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en-GB" w:eastAsia="zh-CN"/>
    </w:rPr>
  </w:style>
  <w:style w:type="paragraph" w:styleId="TOC1">
    <w:name w:val="toc 1"/>
    <w:basedOn w:val="Normal"/>
    <w:next w:val="Normal"/>
    <w:autoRedefine/>
    <w:uiPriority w:val="39"/>
    <w:unhideWhenUsed/>
    <w:rsid w:val="004365DA"/>
    <w:pPr>
      <w:spacing w:before="120" w:after="120"/>
    </w:pPr>
    <w:rPr>
      <w:rFonts w:cstheme="minorHAnsi"/>
      <w:b/>
      <w:bCs/>
      <w:caps/>
      <w:sz w:val="20"/>
      <w:szCs w:val="20"/>
    </w:rPr>
  </w:style>
  <w:style w:type="paragraph" w:styleId="TOC5">
    <w:name w:val="toc 5"/>
    <w:basedOn w:val="Normal"/>
    <w:next w:val="Normal"/>
    <w:autoRedefine/>
    <w:uiPriority w:val="39"/>
    <w:unhideWhenUsed/>
    <w:rsid w:val="004365DA"/>
    <w:pPr>
      <w:ind w:left="880"/>
    </w:pPr>
    <w:rPr>
      <w:rFonts w:cstheme="minorHAnsi"/>
      <w:sz w:val="18"/>
      <w:szCs w:val="18"/>
    </w:rPr>
  </w:style>
  <w:style w:type="paragraph" w:styleId="TOC2">
    <w:name w:val="toc 2"/>
    <w:basedOn w:val="Normal"/>
    <w:next w:val="Normal"/>
    <w:autoRedefine/>
    <w:uiPriority w:val="39"/>
    <w:unhideWhenUsed/>
    <w:rsid w:val="00381881"/>
    <w:pPr>
      <w:ind w:left="220"/>
    </w:pPr>
    <w:rPr>
      <w:rFonts w:cstheme="minorHAnsi"/>
      <w:smallCaps/>
      <w:sz w:val="20"/>
      <w:szCs w:val="20"/>
    </w:rPr>
  </w:style>
  <w:style w:type="paragraph" w:styleId="TOC3">
    <w:name w:val="toc 3"/>
    <w:basedOn w:val="Normal"/>
    <w:next w:val="Normal"/>
    <w:autoRedefine/>
    <w:uiPriority w:val="39"/>
    <w:unhideWhenUsed/>
    <w:rsid w:val="00381881"/>
    <w:pPr>
      <w:ind w:left="440"/>
    </w:pPr>
    <w:rPr>
      <w:rFonts w:cstheme="minorHAnsi"/>
      <w:i/>
      <w:iCs/>
      <w:sz w:val="20"/>
      <w:szCs w:val="20"/>
    </w:rPr>
  </w:style>
  <w:style w:type="paragraph" w:styleId="TOC4">
    <w:name w:val="toc 4"/>
    <w:basedOn w:val="Normal"/>
    <w:next w:val="Normal"/>
    <w:autoRedefine/>
    <w:uiPriority w:val="39"/>
    <w:unhideWhenUsed/>
    <w:rsid w:val="00381881"/>
    <w:pPr>
      <w:ind w:left="660"/>
    </w:pPr>
    <w:rPr>
      <w:rFonts w:cstheme="minorHAnsi"/>
      <w:sz w:val="18"/>
      <w:szCs w:val="18"/>
    </w:rPr>
  </w:style>
  <w:style w:type="paragraph" w:styleId="TOC6">
    <w:name w:val="toc 6"/>
    <w:basedOn w:val="Normal"/>
    <w:next w:val="Normal"/>
    <w:autoRedefine/>
    <w:uiPriority w:val="39"/>
    <w:unhideWhenUsed/>
    <w:rsid w:val="00381881"/>
    <w:pPr>
      <w:ind w:left="1100"/>
    </w:pPr>
    <w:rPr>
      <w:rFonts w:cstheme="minorHAnsi"/>
      <w:sz w:val="18"/>
      <w:szCs w:val="18"/>
    </w:rPr>
  </w:style>
  <w:style w:type="paragraph" w:styleId="TOC7">
    <w:name w:val="toc 7"/>
    <w:basedOn w:val="Normal"/>
    <w:next w:val="Normal"/>
    <w:autoRedefine/>
    <w:uiPriority w:val="39"/>
    <w:unhideWhenUsed/>
    <w:rsid w:val="00381881"/>
    <w:pPr>
      <w:ind w:left="1320"/>
    </w:pPr>
    <w:rPr>
      <w:rFonts w:cstheme="minorHAnsi"/>
      <w:sz w:val="18"/>
      <w:szCs w:val="18"/>
    </w:rPr>
  </w:style>
  <w:style w:type="paragraph" w:styleId="TOC8">
    <w:name w:val="toc 8"/>
    <w:basedOn w:val="Normal"/>
    <w:next w:val="Normal"/>
    <w:autoRedefine/>
    <w:uiPriority w:val="39"/>
    <w:unhideWhenUsed/>
    <w:rsid w:val="00381881"/>
    <w:pPr>
      <w:ind w:left="1540"/>
    </w:pPr>
    <w:rPr>
      <w:rFonts w:cstheme="minorHAnsi"/>
      <w:sz w:val="18"/>
      <w:szCs w:val="18"/>
    </w:rPr>
  </w:style>
  <w:style w:type="paragraph" w:styleId="TOC9">
    <w:name w:val="toc 9"/>
    <w:basedOn w:val="Normal"/>
    <w:next w:val="Normal"/>
    <w:autoRedefine/>
    <w:uiPriority w:val="39"/>
    <w:unhideWhenUsed/>
    <w:rsid w:val="00381881"/>
    <w:pPr>
      <w:ind w:left="1760"/>
    </w:pPr>
    <w:rPr>
      <w:rFonts w:cs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196875">
      <w:bodyDiv w:val="1"/>
      <w:marLeft w:val="0"/>
      <w:marRight w:val="0"/>
      <w:marTop w:val="0"/>
      <w:marBottom w:val="0"/>
      <w:divBdr>
        <w:top w:val="none" w:sz="0" w:space="0" w:color="auto"/>
        <w:left w:val="none" w:sz="0" w:space="0" w:color="auto"/>
        <w:bottom w:val="none" w:sz="0" w:space="0" w:color="auto"/>
        <w:right w:val="none" w:sz="0" w:space="0" w:color="auto"/>
      </w:divBdr>
      <w:divsChild>
        <w:div w:id="1590233971">
          <w:marLeft w:val="150"/>
          <w:marRight w:val="150"/>
          <w:marTop w:val="0"/>
          <w:marBottom w:val="0"/>
          <w:divBdr>
            <w:top w:val="none" w:sz="0" w:space="0" w:color="auto"/>
            <w:left w:val="none" w:sz="0" w:space="0" w:color="auto"/>
            <w:bottom w:val="none" w:sz="0" w:space="0" w:color="auto"/>
            <w:right w:val="none" w:sz="0" w:space="0" w:color="auto"/>
          </w:divBdr>
          <w:divsChild>
            <w:div w:id="413743868">
              <w:marLeft w:val="0"/>
              <w:marRight w:val="0"/>
              <w:marTop w:val="0"/>
              <w:marBottom w:val="0"/>
              <w:divBdr>
                <w:top w:val="none" w:sz="0" w:space="0" w:color="auto"/>
                <w:left w:val="none" w:sz="0" w:space="0" w:color="auto"/>
                <w:bottom w:val="none" w:sz="0" w:space="0" w:color="auto"/>
                <w:right w:val="none" w:sz="0" w:space="0" w:color="auto"/>
              </w:divBdr>
              <w:divsChild>
                <w:div w:id="217664461">
                  <w:marLeft w:val="0"/>
                  <w:marRight w:val="0"/>
                  <w:marTop w:val="0"/>
                  <w:marBottom w:val="0"/>
                  <w:divBdr>
                    <w:top w:val="none" w:sz="0" w:space="0" w:color="auto"/>
                    <w:left w:val="none" w:sz="0" w:space="0" w:color="auto"/>
                    <w:bottom w:val="none" w:sz="0" w:space="0" w:color="auto"/>
                    <w:right w:val="none" w:sz="0" w:space="0" w:color="auto"/>
                  </w:divBdr>
                </w:div>
                <w:div w:id="11818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7573061">
      <w:bodyDiv w:val="1"/>
      <w:marLeft w:val="0"/>
      <w:marRight w:val="0"/>
      <w:marTop w:val="0"/>
      <w:marBottom w:val="0"/>
      <w:divBdr>
        <w:top w:val="none" w:sz="0" w:space="0" w:color="auto"/>
        <w:left w:val="none" w:sz="0" w:space="0" w:color="auto"/>
        <w:bottom w:val="none" w:sz="0" w:space="0" w:color="auto"/>
        <w:right w:val="none" w:sz="0" w:space="0" w:color="auto"/>
      </w:divBdr>
      <w:divsChild>
        <w:div w:id="843595354">
          <w:marLeft w:val="274"/>
          <w:marRight w:val="0"/>
          <w:marTop w:val="0"/>
          <w:marBottom w:val="0"/>
          <w:divBdr>
            <w:top w:val="none" w:sz="0" w:space="0" w:color="auto"/>
            <w:left w:val="none" w:sz="0" w:space="0" w:color="auto"/>
            <w:bottom w:val="none" w:sz="0" w:space="0" w:color="auto"/>
            <w:right w:val="none" w:sz="0" w:space="0" w:color="auto"/>
          </w:divBdr>
        </w:div>
      </w:divsChild>
    </w:div>
    <w:div w:id="482700111">
      <w:bodyDiv w:val="1"/>
      <w:marLeft w:val="0"/>
      <w:marRight w:val="0"/>
      <w:marTop w:val="0"/>
      <w:marBottom w:val="0"/>
      <w:divBdr>
        <w:top w:val="none" w:sz="0" w:space="0" w:color="auto"/>
        <w:left w:val="none" w:sz="0" w:space="0" w:color="auto"/>
        <w:bottom w:val="none" w:sz="0" w:space="0" w:color="auto"/>
        <w:right w:val="none" w:sz="0" w:space="0" w:color="auto"/>
      </w:divBdr>
      <w:divsChild>
        <w:div w:id="2088729044">
          <w:marLeft w:val="150"/>
          <w:marRight w:val="150"/>
          <w:marTop w:val="0"/>
          <w:marBottom w:val="0"/>
          <w:divBdr>
            <w:top w:val="none" w:sz="0" w:space="0" w:color="auto"/>
            <w:left w:val="none" w:sz="0" w:space="0" w:color="auto"/>
            <w:bottom w:val="none" w:sz="0" w:space="0" w:color="auto"/>
            <w:right w:val="none" w:sz="0" w:space="0" w:color="auto"/>
          </w:divBdr>
        </w:div>
      </w:divsChild>
    </w:div>
    <w:div w:id="483084297">
      <w:bodyDiv w:val="1"/>
      <w:marLeft w:val="0"/>
      <w:marRight w:val="0"/>
      <w:marTop w:val="0"/>
      <w:marBottom w:val="0"/>
      <w:divBdr>
        <w:top w:val="none" w:sz="0" w:space="0" w:color="auto"/>
        <w:left w:val="none" w:sz="0" w:space="0" w:color="auto"/>
        <w:bottom w:val="none" w:sz="0" w:space="0" w:color="auto"/>
        <w:right w:val="none" w:sz="0" w:space="0" w:color="auto"/>
      </w:divBdr>
    </w:div>
    <w:div w:id="566576591">
      <w:bodyDiv w:val="1"/>
      <w:marLeft w:val="0"/>
      <w:marRight w:val="0"/>
      <w:marTop w:val="0"/>
      <w:marBottom w:val="0"/>
      <w:divBdr>
        <w:top w:val="none" w:sz="0" w:space="0" w:color="auto"/>
        <w:left w:val="none" w:sz="0" w:space="0" w:color="auto"/>
        <w:bottom w:val="none" w:sz="0" w:space="0" w:color="auto"/>
        <w:right w:val="none" w:sz="0" w:space="0" w:color="auto"/>
      </w:divBdr>
      <w:divsChild>
        <w:div w:id="1359508684">
          <w:marLeft w:val="150"/>
          <w:marRight w:val="150"/>
          <w:marTop w:val="0"/>
          <w:marBottom w:val="0"/>
          <w:divBdr>
            <w:top w:val="none" w:sz="0" w:space="0" w:color="auto"/>
            <w:left w:val="none" w:sz="0" w:space="0" w:color="auto"/>
            <w:bottom w:val="none" w:sz="0" w:space="0" w:color="auto"/>
            <w:right w:val="none" w:sz="0" w:space="0" w:color="auto"/>
          </w:divBdr>
          <w:divsChild>
            <w:div w:id="616252856">
              <w:marLeft w:val="0"/>
              <w:marRight w:val="0"/>
              <w:marTop w:val="0"/>
              <w:marBottom w:val="0"/>
              <w:divBdr>
                <w:top w:val="none" w:sz="0" w:space="0" w:color="auto"/>
                <w:left w:val="none" w:sz="0" w:space="0" w:color="auto"/>
                <w:bottom w:val="none" w:sz="0" w:space="0" w:color="auto"/>
                <w:right w:val="none" w:sz="0" w:space="0" w:color="auto"/>
              </w:divBdr>
              <w:divsChild>
                <w:div w:id="1276013615">
                  <w:marLeft w:val="0"/>
                  <w:marRight w:val="0"/>
                  <w:marTop w:val="0"/>
                  <w:marBottom w:val="0"/>
                  <w:divBdr>
                    <w:top w:val="none" w:sz="0" w:space="0" w:color="auto"/>
                    <w:left w:val="none" w:sz="0" w:space="0" w:color="auto"/>
                    <w:bottom w:val="none" w:sz="0" w:space="0" w:color="auto"/>
                    <w:right w:val="none" w:sz="0" w:space="0" w:color="auto"/>
                  </w:divBdr>
                </w:div>
                <w:div w:id="188208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542697">
      <w:bodyDiv w:val="1"/>
      <w:marLeft w:val="0"/>
      <w:marRight w:val="0"/>
      <w:marTop w:val="0"/>
      <w:marBottom w:val="0"/>
      <w:divBdr>
        <w:top w:val="none" w:sz="0" w:space="0" w:color="auto"/>
        <w:left w:val="none" w:sz="0" w:space="0" w:color="auto"/>
        <w:bottom w:val="none" w:sz="0" w:space="0" w:color="auto"/>
        <w:right w:val="none" w:sz="0" w:space="0" w:color="auto"/>
      </w:divBdr>
      <w:divsChild>
        <w:div w:id="872578659">
          <w:marLeft w:val="150"/>
          <w:marRight w:val="150"/>
          <w:marTop w:val="0"/>
          <w:marBottom w:val="0"/>
          <w:divBdr>
            <w:top w:val="none" w:sz="0" w:space="0" w:color="auto"/>
            <w:left w:val="none" w:sz="0" w:space="0" w:color="auto"/>
            <w:bottom w:val="none" w:sz="0" w:space="0" w:color="auto"/>
            <w:right w:val="none" w:sz="0" w:space="0" w:color="auto"/>
          </w:divBdr>
          <w:divsChild>
            <w:div w:id="199821984">
              <w:marLeft w:val="0"/>
              <w:marRight w:val="0"/>
              <w:marTop w:val="0"/>
              <w:marBottom w:val="0"/>
              <w:divBdr>
                <w:top w:val="none" w:sz="0" w:space="0" w:color="auto"/>
                <w:left w:val="none" w:sz="0" w:space="0" w:color="auto"/>
                <w:bottom w:val="none" w:sz="0" w:space="0" w:color="auto"/>
                <w:right w:val="none" w:sz="0" w:space="0" w:color="auto"/>
              </w:divBdr>
              <w:divsChild>
                <w:div w:id="1259675254">
                  <w:marLeft w:val="0"/>
                  <w:marRight w:val="0"/>
                  <w:marTop w:val="0"/>
                  <w:marBottom w:val="0"/>
                  <w:divBdr>
                    <w:top w:val="none" w:sz="0" w:space="0" w:color="auto"/>
                    <w:left w:val="none" w:sz="0" w:space="0" w:color="auto"/>
                    <w:bottom w:val="none" w:sz="0" w:space="0" w:color="auto"/>
                    <w:right w:val="none" w:sz="0" w:space="0" w:color="auto"/>
                  </w:divBdr>
                </w:div>
                <w:div w:id="515656643">
                  <w:marLeft w:val="0"/>
                  <w:marRight w:val="0"/>
                  <w:marTop w:val="0"/>
                  <w:marBottom w:val="0"/>
                  <w:divBdr>
                    <w:top w:val="none" w:sz="0" w:space="0" w:color="auto"/>
                    <w:left w:val="none" w:sz="0" w:space="0" w:color="auto"/>
                    <w:bottom w:val="none" w:sz="0" w:space="0" w:color="auto"/>
                    <w:right w:val="none" w:sz="0" w:space="0" w:color="auto"/>
                  </w:divBdr>
                </w:div>
                <w:div w:id="170799439">
                  <w:marLeft w:val="0"/>
                  <w:marRight w:val="0"/>
                  <w:marTop w:val="0"/>
                  <w:marBottom w:val="0"/>
                  <w:divBdr>
                    <w:top w:val="none" w:sz="0" w:space="0" w:color="auto"/>
                    <w:left w:val="none" w:sz="0" w:space="0" w:color="auto"/>
                    <w:bottom w:val="none" w:sz="0" w:space="0" w:color="auto"/>
                    <w:right w:val="none" w:sz="0" w:space="0" w:color="auto"/>
                  </w:divBdr>
                </w:div>
                <w:div w:id="736127032">
                  <w:marLeft w:val="0"/>
                  <w:marRight w:val="0"/>
                  <w:marTop w:val="0"/>
                  <w:marBottom w:val="0"/>
                  <w:divBdr>
                    <w:top w:val="none" w:sz="0" w:space="0" w:color="auto"/>
                    <w:left w:val="none" w:sz="0" w:space="0" w:color="auto"/>
                    <w:bottom w:val="none" w:sz="0" w:space="0" w:color="auto"/>
                    <w:right w:val="none" w:sz="0" w:space="0" w:color="auto"/>
                  </w:divBdr>
                </w:div>
                <w:div w:id="164936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0255390">
      <w:bodyDiv w:val="1"/>
      <w:marLeft w:val="0"/>
      <w:marRight w:val="0"/>
      <w:marTop w:val="0"/>
      <w:marBottom w:val="0"/>
      <w:divBdr>
        <w:top w:val="none" w:sz="0" w:space="0" w:color="auto"/>
        <w:left w:val="none" w:sz="0" w:space="0" w:color="auto"/>
        <w:bottom w:val="none" w:sz="0" w:space="0" w:color="auto"/>
        <w:right w:val="none" w:sz="0" w:space="0" w:color="auto"/>
      </w:divBdr>
      <w:divsChild>
        <w:div w:id="900407721">
          <w:marLeft w:val="150"/>
          <w:marRight w:val="150"/>
          <w:marTop w:val="0"/>
          <w:marBottom w:val="0"/>
          <w:divBdr>
            <w:top w:val="none" w:sz="0" w:space="0" w:color="auto"/>
            <w:left w:val="none" w:sz="0" w:space="0" w:color="auto"/>
            <w:bottom w:val="none" w:sz="0" w:space="0" w:color="auto"/>
            <w:right w:val="none" w:sz="0" w:space="0" w:color="auto"/>
          </w:divBdr>
          <w:divsChild>
            <w:div w:id="1867672498">
              <w:marLeft w:val="0"/>
              <w:marRight w:val="0"/>
              <w:marTop w:val="0"/>
              <w:marBottom w:val="0"/>
              <w:divBdr>
                <w:top w:val="none" w:sz="0" w:space="0" w:color="auto"/>
                <w:left w:val="none" w:sz="0" w:space="0" w:color="auto"/>
                <w:bottom w:val="none" w:sz="0" w:space="0" w:color="auto"/>
                <w:right w:val="none" w:sz="0" w:space="0" w:color="auto"/>
              </w:divBdr>
              <w:divsChild>
                <w:div w:id="798113736">
                  <w:marLeft w:val="0"/>
                  <w:marRight w:val="0"/>
                  <w:marTop w:val="0"/>
                  <w:marBottom w:val="0"/>
                  <w:divBdr>
                    <w:top w:val="none" w:sz="0" w:space="0" w:color="auto"/>
                    <w:left w:val="none" w:sz="0" w:space="0" w:color="auto"/>
                    <w:bottom w:val="none" w:sz="0" w:space="0" w:color="auto"/>
                    <w:right w:val="none" w:sz="0" w:space="0" w:color="auto"/>
                  </w:divBdr>
                </w:div>
                <w:div w:id="1857840690">
                  <w:marLeft w:val="0"/>
                  <w:marRight w:val="0"/>
                  <w:marTop w:val="0"/>
                  <w:marBottom w:val="0"/>
                  <w:divBdr>
                    <w:top w:val="none" w:sz="0" w:space="0" w:color="auto"/>
                    <w:left w:val="none" w:sz="0" w:space="0" w:color="auto"/>
                    <w:bottom w:val="none" w:sz="0" w:space="0" w:color="auto"/>
                    <w:right w:val="none" w:sz="0" w:space="0" w:color="auto"/>
                  </w:divBdr>
                </w:div>
                <w:div w:id="839079332">
                  <w:marLeft w:val="0"/>
                  <w:marRight w:val="0"/>
                  <w:marTop w:val="0"/>
                  <w:marBottom w:val="0"/>
                  <w:divBdr>
                    <w:top w:val="none" w:sz="0" w:space="0" w:color="auto"/>
                    <w:left w:val="none" w:sz="0" w:space="0" w:color="auto"/>
                    <w:bottom w:val="none" w:sz="0" w:space="0" w:color="auto"/>
                    <w:right w:val="none" w:sz="0" w:space="0" w:color="auto"/>
                  </w:divBdr>
                </w:div>
                <w:div w:id="348799667">
                  <w:marLeft w:val="0"/>
                  <w:marRight w:val="0"/>
                  <w:marTop w:val="0"/>
                  <w:marBottom w:val="0"/>
                  <w:divBdr>
                    <w:top w:val="none" w:sz="0" w:space="0" w:color="auto"/>
                    <w:left w:val="none" w:sz="0" w:space="0" w:color="auto"/>
                    <w:bottom w:val="none" w:sz="0" w:space="0" w:color="auto"/>
                    <w:right w:val="none" w:sz="0" w:space="0" w:color="auto"/>
                  </w:divBdr>
                </w:div>
                <w:div w:id="2042975761">
                  <w:marLeft w:val="0"/>
                  <w:marRight w:val="0"/>
                  <w:marTop w:val="0"/>
                  <w:marBottom w:val="0"/>
                  <w:divBdr>
                    <w:top w:val="none" w:sz="0" w:space="0" w:color="auto"/>
                    <w:left w:val="none" w:sz="0" w:space="0" w:color="auto"/>
                    <w:bottom w:val="none" w:sz="0" w:space="0" w:color="auto"/>
                    <w:right w:val="none" w:sz="0" w:space="0" w:color="auto"/>
                  </w:divBdr>
                </w:div>
                <w:div w:id="1492603872">
                  <w:marLeft w:val="0"/>
                  <w:marRight w:val="0"/>
                  <w:marTop w:val="0"/>
                  <w:marBottom w:val="0"/>
                  <w:divBdr>
                    <w:top w:val="none" w:sz="0" w:space="0" w:color="auto"/>
                    <w:left w:val="none" w:sz="0" w:space="0" w:color="auto"/>
                    <w:bottom w:val="none" w:sz="0" w:space="0" w:color="auto"/>
                    <w:right w:val="none" w:sz="0" w:space="0" w:color="auto"/>
                  </w:divBdr>
                </w:div>
                <w:div w:id="1730035670">
                  <w:marLeft w:val="0"/>
                  <w:marRight w:val="0"/>
                  <w:marTop w:val="0"/>
                  <w:marBottom w:val="0"/>
                  <w:divBdr>
                    <w:top w:val="none" w:sz="0" w:space="0" w:color="auto"/>
                    <w:left w:val="none" w:sz="0" w:space="0" w:color="auto"/>
                    <w:bottom w:val="none" w:sz="0" w:space="0" w:color="auto"/>
                    <w:right w:val="none" w:sz="0" w:space="0" w:color="auto"/>
                  </w:divBdr>
                </w:div>
                <w:div w:id="8546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975687">
      <w:bodyDiv w:val="1"/>
      <w:marLeft w:val="0"/>
      <w:marRight w:val="0"/>
      <w:marTop w:val="0"/>
      <w:marBottom w:val="0"/>
      <w:divBdr>
        <w:top w:val="none" w:sz="0" w:space="0" w:color="auto"/>
        <w:left w:val="none" w:sz="0" w:space="0" w:color="auto"/>
        <w:bottom w:val="none" w:sz="0" w:space="0" w:color="auto"/>
        <w:right w:val="none" w:sz="0" w:space="0" w:color="auto"/>
      </w:divBdr>
      <w:divsChild>
        <w:div w:id="230888483">
          <w:marLeft w:val="150"/>
          <w:marRight w:val="150"/>
          <w:marTop w:val="0"/>
          <w:marBottom w:val="0"/>
          <w:divBdr>
            <w:top w:val="none" w:sz="0" w:space="0" w:color="auto"/>
            <w:left w:val="none" w:sz="0" w:space="0" w:color="auto"/>
            <w:bottom w:val="none" w:sz="0" w:space="0" w:color="auto"/>
            <w:right w:val="none" w:sz="0" w:space="0" w:color="auto"/>
          </w:divBdr>
          <w:divsChild>
            <w:div w:id="1590847862">
              <w:marLeft w:val="0"/>
              <w:marRight w:val="0"/>
              <w:marTop w:val="0"/>
              <w:marBottom w:val="0"/>
              <w:divBdr>
                <w:top w:val="none" w:sz="0" w:space="0" w:color="auto"/>
                <w:left w:val="none" w:sz="0" w:space="0" w:color="auto"/>
                <w:bottom w:val="none" w:sz="0" w:space="0" w:color="auto"/>
                <w:right w:val="none" w:sz="0" w:space="0" w:color="auto"/>
              </w:divBdr>
              <w:divsChild>
                <w:div w:id="601033019">
                  <w:marLeft w:val="0"/>
                  <w:marRight w:val="0"/>
                  <w:marTop w:val="0"/>
                  <w:marBottom w:val="0"/>
                  <w:divBdr>
                    <w:top w:val="none" w:sz="0" w:space="0" w:color="auto"/>
                    <w:left w:val="none" w:sz="0" w:space="0" w:color="auto"/>
                    <w:bottom w:val="none" w:sz="0" w:space="0" w:color="auto"/>
                    <w:right w:val="none" w:sz="0" w:space="0" w:color="auto"/>
                  </w:divBdr>
                </w:div>
                <w:div w:id="34629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178010">
      <w:bodyDiv w:val="1"/>
      <w:marLeft w:val="0"/>
      <w:marRight w:val="0"/>
      <w:marTop w:val="0"/>
      <w:marBottom w:val="0"/>
      <w:divBdr>
        <w:top w:val="none" w:sz="0" w:space="0" w:color="auto"/>
        <w:left w:val="none" w:sz="0" w:space="0" w:color="auto"/>
        <w:bottom w:val="none" w:sz="0" w:space="0" w:color="auto"/>
        <w:right w:val="none" w:sz="0" w:space="0" w:color="auto"/>
      </w:divBdr>
    </w:div>
    <w:div w:id="917716845">
      <w:bodyDiv w:val="1"/>
      <w:marLeft w:val="0"/>
      <w:marRight w:val="0"/>
      <w:marTop w:val="0"/>
      <w:marBottom w:val="0"/>
      <w:divBdr>
        <w:top w:val="none" w:sz="0" w:space="0" w:color="auto"/>
        <w:left w:val="none" w:sz="0" w:space="0" w:color="auto"/>
        <w:bottom w:val="none" w:sz="0" w:space="0" w:color="auto"/>
        <w:right w:val="none" w:sz="0" w:space="0" w:color="auto"/>
      </w:divBdr>
    </w:div>
    <w:div w:id="1005787824">
      <w:bodyDiv w:val="1"/>
      <w:marLeft w:val="0"/>
      <w:marRight w:val="0"/>
      <w:marTop w:val="0"/>
      <w:marBottom w:val="0"/>
      <w:divBdr>
        <w:top w:val="none" w:sz="0" w:space="0" w:color="auto"/>
        <w:left w:val="none" w:sz="0" w:space="0" w:color="auto"/>
        <w:bottom w:val="none" w:sz="0" w:space="0" w:color="auto"/>
        <w:right w:val="none" w:sz="0" w:space="0" w:color="auto"/>
      </w:divBdr>
      <w:divsChild>
        <w:div w:id="1403602703">
          <w:marLeft w:val="150"/>
          <w:marRight w:val="150"/>
          <w:marTop w:val="0"/>
          <w:marBottom w:val="0"/>
          <w:divBdr>
            <w:top w:val="none" w:sz="0" w:space="0" w:color="auto"/>
            <w:left w:val="none" w:sz="0" w:space="0" w:color="auto"/>
            <w:bottom w:val="none" w:sz="0" w:space="0" w:color="auto"/>
            <w:right w:val="none" w:sz="0" w:space="0" w:color="auto"/>
          </w:divBdr>
        </w:div>
      </w:divsChild>
    </w:div>
    <w:div w:id="1031539378">
      <w:bodyDiv w:val="1"/>
      <w:marLeft w:val="0"/>
      <w:marRight w:val="0"/>
      <w:marTop w:val="0"/>
      <w:marBottom w:val="0"/>
      <w:divBdr>
        <w:top w:val="none" w:sz="0" w:space="0" w:color="auto"/>
        <w:left w:val="none" w:sz="0" w:space="0" w:color="auto"/>
        <w:bottom w:val="none" w:sz="0" w:space="0" w:color="auto"/>
        <w:right w:val="none" w:sz="0" w:space="0" w:color="auto"/>
      </w:divBdr>
    </w:div>
    <w:div w:id="1138374922">
      <w:bodyDiv w:val="1"/>
      <w:marLeft w:val="0"/>
      <w:marRight w:val="0"/>
      <w:marTop w:val="0"/>
      <w:marBottom w:val="0"/>
      <w:divBdr>
        <w:top w:val="none" w:sz="0" w:space="0" w:color="auto"/>
        <w:left w:val="none" w:sz="0" w:space="0" w:color="auto"/>
        <w:bottom w:val="none" w:sz="0" w:space="0" w:color="auto"/>
        <w:right w:val="none" w:sz="0" w:space="0" w:color="auto"/>
      </w:divBdr>
    </w:div>
    <w:div w:id="1227959683">
      <w:bodyDiv w:val="1"/>
      <w:marLeft w:val="0"/>
      <w:marRight w:val="0"/>
      <w:marTop w:val="0"/>
      <w:marBottom w:val="0"/>
      <w:divBdr>
        <w:top w:val="none" w:sz="0" w:space="0" w:color="auto"/>
        <w:left w:val="none" w:sz="0" w:space="0" w:color="auto"/>
        <w:bottom w:val="none" w:sz="0" w:space="0" w:color="auto"/>
        <w:right w:val="none" w:sz="0" w:space="0" w:color="auto"/>
      </w:divBdr>
    </w:div>
    <w:div w:id="1285428087">
      <w:bodyDiv w:val="1"/>
      <w:marLeft w:val="0"/>
      <w:marRight w:val="0"/>
      <w:marTop w:val="0"/>
      <w:marBottom w:val="0"/>
      <w:divBdr>
        <w:top w:val="none" w:sz="0" w:space="0" w:color="auto"/>
        <w:left w:val="none" w:sz="0" w:space="0" w:color="auto"/>
        <w:bottom w:val="none" w:sz="0" w:space="0" w:color="auto"/>
        <w:right w:val="none" w:sz="0" w:space="0" w:color="auto"/>
      </w:divBdr>
      <w:divsChild>
        <w:div w:id="838228468">
          <w:marLeft w:val="150"/>
          <w:marRight w:val="150"/>
          <w:marTop w:val="0"/>
          <w:marBottom w:val="0"/>
          <w:divBdr>
            <w:top w:val="none" w:sz="0" w:space="0" w:color="auto"/>
            <w:left w:val="none" w:sz="0" w:space="0" w:color="auto"/>
            <w:bottom w:val="none" w:sz="0" w:space="0" w:color="auto"/>
            <w:right w:val="none" w:sz="0" w:space="0" w:color="auto"/>
          </w:divBdr>
          <w:divsChild>
            <w:div w:id="308555560">
              <w:marLeft w:val="0"/>
              <w:marRight w:val="0"/>
              <w:marTop w:val="0"/>
              <w:marBottom w:val="0"/>
              <w:divBdr>
                <w:top w:val="none" w:sz="0" w:space="0" w:color="auto"/>
                <w:left w:val="none" w:sz="0" w:space="0" w:color="auto"/>
                <w:bottom w:val="none" w:sz="0" w:space="0" w:color="auto"/>
                <w:right w:val="none" w:sz="0" w:space="0" w:color="auto"/>
              </w:divBdr>
              <w:divsChild>
                <w:div w:id="1226912879">
                  <w:marLeft w:val="0"/>
                  <w:marRight w:val="0"/>
                  <w:marTop w:val="0"/>
                  <w:marBottom w:val="0"/>
                  <w:divBdr>
                    <w:top w:val="none" w:sz="0" w:space="0" w:color="auto"/>
                    <w:left w:val="none" w:sz="0" w:space="0" w:color="auto"/>
                    <w:bottom w:val="none" w:sz="0" w:space="0" w:color="auto"/>
                    <w:right w:val="none" w:sz="0" w:space="0" w:color="auto"/>
                  </w:divBdr>
                </w:div>
                <w:div w:id="64916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1809554">
      <w:bodyDiv w:val="1"/>
      <w:marLeft w:val="0"/>
      <w:marRight w:val="0"/>
      <w:marTop w:val="0"/>
      <w:marBottom w:val="0"/>
      <w:divBdr>
        <w:top w:val="none" w:sz="0" w:space="0" w:color="auto"/>
        <w:left w:val="none" w:sz="0" w:space="0" w:color="auto"/>
        <w:bottom w:val="none" w:sz="0" w:space="0" w:color="auto"/>
        <w:right w:val="none" w:sz="0" w:space="0" w:color="auto"/>
      </w:divBdr>
      <w:divsChild>
        <w:div w:id="506286035">
          <w:marLeft w:val="150"/>
          <w:marRight w:val="150"/>
          <w:marTop w:val="0"/>
          <w:marBottom w:val="0"/>
          <w:divBdr>
            <w:top w:val="none" w:sz="0" w:space="0" w:color="auto"/>
            <w:left w:val="none" w:sz="0" w:space="0" w:color="auto"/>
            <w:bottom w:val="none" w:sz="0" w:space="0" w:color="auto"/>
            <w:right w:val="none" w:sz="0" w:space="0" w:color="auto"/>
          </w:divBdr>
          <w:divsChild>
            <w:div w:id="94492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647092">
      <w:bodyDiv w:val="1"/>
      <w:marLeft w:val="0"/>
      <w:marRight w:val="0"/>
      <w:marTop w:val="0"/>
      <w:marBottom w:val="0"/>
      <w:divBdr>
        <w:top w:val="none" w:sz="0" w:space="0" w:color="auto"/>
        <w:left w:val="none" w:sz="0" w:space="0" w:color="auto"/>
        <w:bottom w:val="none" w:sz="0" w:space="0" w:color="auto"/>
        <w:right w:val="none" w:sz="0" w:space="0" w:color="auto"/>
      </w:divBdr>
      <w:divsChild>
        <w:div w:id="964507597">
          <w:marLeft w:val="274"/>
          <w:marRight w:val="0"/>
          <w:marTop w:val="0"/>
          <w:marBottom w:val="0"/>
          <w:divBdr>
            <w:top w:val="none" w:sz="0" w:space="0" w:color="auto"/>
            <w:left w:val="none" w:sz="0" w:space="0" w:color="auto"/>
            <w:bottom w:val="none" w:sz="0" w:space="0" w:color="auto"/>
            <w:right w:val="none" w:sz="0" w:space="0" w:color="auto"/>
          </w:divBdr>
        </w:div>
      </w:divsChild>
    </w:div>
    <w:div w:id="1370304777">
      <w:bodyDiv w:val="1"/>
      <w:marLeft w:val="0"/>
      <w:marRight w:val="0"/>
      <w:marTop w:val="0"/>
      <w:marBottom w:val="0"/>
      <w:divBdr>
        <w:top w:val="none" w:sz="0" w:space="0" w:color="auto"/>
        <w:left w:val="none" w:sz="0" w:space="0" w:color="auto"/>
        <w:bottom w:val="none" w:sz="0" w:space="0" w:color="auto"/>
        <w:right w:val="none" w:sz="0" w:space="0" w:color="auto"/>
      </w:divBdr>
      <w:divsChild>
        <w:div w:id="998537680">
          <w:marLeft w:val="1166"/>
          <w:marRight w:val="0"/>
          <w:marTop w:val="134"/>
          <w:marBottom w:val="0"/>
          <w:divBdr>
            <w:top w:val="none" w:sz="0" w:space="0" w:color="auto"/>
            <w:left w:val="none" w:sz="0" w:space="0" w:color="auto"/>
            <w:bottom w:val="none" w:sz="0" w:space="0" w:color="auto"/>
            <w:right w:val="none" w:sz="0" w:space="0" w:color="auto"/>
          </w:divBdr>
        </w:div>
        <w:div w:id="670982842">
          <w:marLeft w:val="1166"/>
          <w:marRight w:val="0"/>
          <w:marTop w:val="134"/>
          <w:marBottom w:val="0"/>
          <w:divBdr>
            <w:top w:val="none" w:sz="0" w:space="0" w:color="auto"/>
            <w:left w:val="none" w:sz="0" w:space="0" w:color="auto"/>
            <w:bottom w:val="none" w:sz="0" w:space="0" w:color="auto"/>
            <w:right w:val="none" w:sz="0" w:space="0" w:color="auto"/>
          </w:divBdr>
        </w:div>
        <w:div w:id="1603369619">
          <w:marLeft w:val="1166"/>
          <w:marRight w:val="0"/>
          <w:marTop w:val="134"/>
          <w:marBottom w:val="0"/>
          <w:divBdr>
            <w:top w:val="none" w:sz="0" w:space="0" w:color="auto"/>
            <w:left w:val="none" w:sz="0" w:space="0" w:color="auto"/>
            <w:bottom w:val="none" w:sz="0" w:space="0" w:color="auto"/>
            <w:right w:val="none" w:sz="0" w:space="0" w:color="auto"/>
          </w:divBdr>
        </w:div>
        <w:div w:id="1572277935">
          <w:marLeft w:val="1166"/>
          <w:marRight w:val="0"/>
          <w:marTop w:val="134"/>
          <w:marBottom w:val="0"/>
          <w:divBdr>
            <w:top w:val="none" w:sz="0" w:space="0" w:color="auto"/>
            <w:left w:val="none" w:sz="0" w:space="0" w:color="auto"/>
            <w:bottom w:val="none" w:sz="0" w:space="0" w:color="auto"/>
            <w:right w:val="none" w:sz="0" w:space="0" w:color="auto"/>
          </w:divBdr>
        </w:div>
        <w:div w:id="1912930389">
          <w:marLeft w:val="1166"/>
          <w:marRight w:val="0"/>
          <w:marTop w:val="134"/>
          <w:marBottom w:val="0"/>
          <w:divBdr>
            <w:top w:val="none" w:sz="0" w:space="0" w:color="auto"/>
            <w:left w:val="none" w:sz="0" w:space="0" w:color="auto"/>
            <w:bottom w:val="none" w:sz="0" w:space="0" w:color="auto"/>
            <w:right w:val="none" w:sz="0" w:space="0" w:color="auto"/>
          </w:divBdr>
        </w:div>
      </w:divsChild>
    </w:div>
    <w:div w:id="1375083189">
      <w:bodyDiv w:val="1"/>
      <w:marLeft w:val="0"/>
      <w:marRight w:val="0"/>
      <w:marTop w:val="0"/>
      <w:marBottom w:val="0"/>
      <w:divBdr>
        <w:top w:val="none" w:sz="0" w:space="0" w:color="auto"/>
        <w:left w:val="none" w:sz="0" w:space="0" w:color="auto"/>
        <w:bottom w:val="none" w:sz="0" w:space="0" w:color="auto"/>
        <w:right w:val="none" w:sz="0" w:space="0" w:color="auto"/>
      </w:divBdr>
      <w:divsChild>
        <w:div w:id="797533263">
          <w:marLeft w:val="150"/>
          <w:marRight w:val="150"/>
          <w:marTop w:val="0"/>
          <w:marBottom w:val="0"/>
          <w:divBdr>
            <w:top w:val="none" w:sz="0" w:space="0" w:color="auto"/>
            <w:left w:val="none" w:sz="0" w:space="0" w:color="auto"/>
            <w:bottom w:val="none" w:sz="0" w:space="0" w:color="auto"/>
            <w:right w:val="none" w:sz="0" w:space="0" w:color="auto"/>
          </w:divBdr>
          <w:divsChild>
            <w:div w:id="79116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946432">
      <w:bodyDiv w:val="1"/>
      <w:marLeft w:val="0"/>
      <w:marRight w:val="0"/>
      <w:marTop w:val="0"/>
      <w:marBottom w:val="0"/>
      <w:divBdr>
        <w:top w:val="none" w:sz="0" w:space="0" w:color="auto"/>
        <w:left w:val="none" w:sz="0" w:space="0" w:color="auto"/>
        <w:bottom w:val="none" w:sz="0" w:space="0" w:color="auto"/>
        <w:right w:val="none" w:sz="0" w:space="0" w:color="auto"/>
      </w:divBdr>
      <w:divsChild>
        <w:div w:id="660353186">
          <w:marLeft w:val="150"/>
          <w:marRight w:val="150"/>
          <w:marTop w:val="0"/>
          <w:marBottom w:val="0"/>
          <w:divBdr>
            <w:top w:val="none" w:sz="0" w:space="0" w:color="auto"/>
            <w:left w:val="none" w:sz="0" w:space="0" w:color="auto"/>
            <w:bottom w:val="none" w:sz="0" w:space="0" w:color="auto"/>
            <w:right w:val="none" w:sz="0" w:space="0" w:color="auto"/>
          </w:divBdr>
          <w:divsChild>
            <w:div w:id="1244485385">
              <w:marLeft w:val="0"/>
              <w:marRight w:val="0"/>
              <w:marTop w:val="0"/>
              <w:marBottom w:val="0"/>
              <w:divBdr>
                <w:top w:val="none" w:sz="0" w:space="0" w:color="auto"/>
                <w:left w:val="none" w:sz="0" w:space="0" w:color="auto"/>
                <w:bottom w:val="none" w:sz="0" w:space="0" w:color="auto"/>
                <w:right w:val="none" w:sz="0" w:space="0" w:color="auto"/>
              </w:divBdr>
              <w:divsChild>
                <w:div w:id="1682269659">
                  <w:marLeft w:val="0"/>
                  <w:marRight w:val="0"/>
                  <w:marTop w:val="0"/>
                  <w:marBottom w:val="0"/>
                  <w:divBdr>
                    <w:top w:val="none" w:sz="0" w:space="0" w:color="auto"/>
                    <w:left w:val="none" w:sz="0" w:space="0" w:color="auto"/>
                    <w:bottom w:val="none" w:sz="0" w:space="0" w:color="auto"/>
                    <w:right w:val="none" w:sz="0" w:space="0" w:color="auto"/>
                  </w:divBdr>
                </w:div>
                <w:div w:id="133837786">
                  <w:marLeft w:val="0"/>
                  <w:marRight w:val="0"/>
                  <w:marTop w:val="0"/>
                  <w:marBottom w:val="0"/>
                  <w:divBdr>
                    <w:top w:val="none" w:sz="0" w:space="0" w:color="auto"/>
                    <w:left w:val="none" w:sz="0" w:space="0" w:color="auto"/>
                    <w:bottom w:val="none" w:sz="0" w:space="0" w:color="auto"/>
                    <w:right w:val="none" w:sz="0" w:space="0" w:color="auto"/>
                  </w:divBdr>
                  <w:divsChild>
                    <w:div w:id="64004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3266140">
      <w:bodyDiv w:val="1"/>
      <w:marLeft w:val="0"/>
      <w:marRight w:val="0"/>
      <w:marTop w:val="0"/>
      <w:marBottom w:val="0"/>
      <w:divBdr>
        <w:top w:val="none" w:sz="0" w:space="0" w:color="auto"/>
        <w:left w:val="none" w:sz="0" w:space="0" w:color="auto"/>
        <w:bottom w:val="none" w:sz="0" w:space="0" w:color="auto"/>
        <w:right w:val="none" w:sz="0" w:space="0" w:color="auto"/>
      </w:divBdr>
    </w:div>
    <w:div w:id="1466004838">
      <w:bodyDiv w:val="1"/>
      <w:marLeft w:val="0"/>
      <w:marRight w:val="0"/>
      <w:marTop w:val="0"/>
      <w:marBottom w:val="0"/>
      <w:divBdr>
        <w:top w:val="none" w:sz="0" w:space="0" w:color="auto"/>
        <w:left w:val="none" w:sz="0" w:space="0" w:color="auto"/>
        <w:bottom w:val="none" w:sz="0" w:space="0" w:color="auto"/>
        <w:right w:val="none" w:sz="0" w:space="0" w:color="auto"/>
      </w:divBdr>
    </w:div>
    <w:div w:id="1576742300">
      <w:bodyDiv w:val="1"/>
      <w:marLeft w:val="0"/>
      <w:marRight w:val="0"/>
      <w:marTop w:val="0"/>
      <w:marBottom w:val="0"/>
      <w:divBdr>
        <w:top w:val="none" w:sz="0" w:space="0" w:color="auto"/>
        <w:left w:val="none" w:sz="0" w:space="0" w:color="auto"/>
        <w:bottom w:val="none" w:sz="0" w:space="0" w:color="auto"/>
        <w:right w:val="none" w:sz="0" w:space="0" w:color="auto"/>
      </w:divBdr>
      <w:divsChild>
        <w:div w:id="364211386">
          <w:marLeft w:val="150"/>
          <w:marRight w:val="150"/>
          <w:marTop w:val="0"/>
          <w:marBottom w:val="0"/>
          <w:divBdr>
            <w:top w:val="none" w:sz="0" w:space="0" w:color="auto"/>
            <w:left w:val="none" w:sz="0" w:space="0" w:color="auto"/>
            <w:bottom w:val="none" w:sz="0" w:space="0" w:color="auto"/>
            <w:right w:val="none" w:sz="0" w:space="0" w:color="auto"/>
          </w:divBdr>
          <w:divsChild>
            <w:div w:id="1795056140">
              <w:marLeft w:val="0"/>
              <w:marRight w:val="0"/>
              <w:marTop w:val="0"/>
              <w:marBottom w:val="0"/>
              <w:divBdr>
                <w:top w:val="none" w:sz="0" w:space="0" w:color="auto"/>
                <w:left w:val="none" w:sz="0" w:space="0" w:color="auto"/>
                <w:bottom w:val="none" w:sz="0" w:space="0" w:color="auto"/>
                <w:right w:val="none" w:sz="0" w:space="0" w:color="auto"/>
              </w:divBdr>
              <w:divsChild>
                <w:div w:id="13568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6181202">
      <w:bodyDiv w:val="1"/>
      <w:marLeft w:val="0"/>
      <w:marRight w:val="0"/>
      <w:marTop w:val="0"/>
      <w:marBottom w:val="0"/>
      <w:divBdr>
        <w:top w:val="none" w:sz="0" w:space="0" w:color="auto"/>
        <w:left w:val="none" w:sz="0" w:space="0" w:color="auto"/>
        <w:bottom w:val="none" w:sz="0" w:space="0" w:color="auto"/>
        <w:right w:val="none" w:sz="0" w:space="0" w:color="auto"/>
      </w:divBdr>
      <w:divsChild>
        <w:div w:id="217517557">
          <w:marLeft w:val="150"/>
          <w:marRight w:val="150"/>
          <w:marTop w:val="0"/>
          <w:marBottom w:val="0"/>
          <w:divBdr>
            <w:top w:val="none" w:sz="0" w:space="0" w:color="auto"/>
            <w:left w:val="none" w:sz="0" w:space="0" w:color="auto"/>
            <w:bottom w:val="none" w:sz="0" w:space="0" w:color="auto"/>
            <w:right w:val="none" w:sz="0" w:space="0" w:color="auto"/>
          </w:divBdr>
        </w:div>
      </w:divsChild>
    </w:div>
    <w:div w:id="1613248148">
      <w:bodyDiv w:val="1"/>
      <w:marLeft w:val="0"/>
      <w:marRight w:val="0"/>
      <w:marTop w:val="0"/>
      <w:marBottom w:val="0"/>
      <w:divBdr>
        <w:top w:val="none" w:sz="0" w:space="0" w:color="auto"/>
        <w:left w:val="none" w:sz="0" w:space="0" w:color="auto"/>
        <w:bottom w:val="none" w:sz="0" w:space="0" w:color="auto"/>
        <w:right w:val="none" w:sz="0" w:space="0" w:color="auto"/>
      </w:divBdr>
      <w:divsChild>
        <w:div w:id="1405448535">
          <w:marLeft w:val="150"/>
          <w:marRight w:val="150"/>
          <w:marTop w:val="0"/>
          <w:marBottom w:val="0"/>
          <w:divBdr>
            <w:top w:val="none" w:sz="0" w:space="0" w:color="auto"/>
            <w:left w:val="none" w:sz="0" w:space="0" w:color="auto"/>
            <w:bottom w:val="none" w:sz="0" w:space="0" w:color="auto"/>
            <w:right w:val="none" w:sz="0" w:space="0" w:color="auto"/>
          </w:divBdr>
          <w:divsChild>
            <w:div w:id="1719551844">
              <w:marLeft w:val="0"/>
              <w:marRight w:val="0"/>
              <w:marTop w:val="0"/>
              <w:marBottom w:val="0"/>
              <w:divBdr>
                <w:top w:val="none" w:sz="0" w:space="0" w:color="auto"/>
                <w:left w:val="none" w:sz="0" w:space="0" w:color="auto"/>
                <w:bottom w:val="none" w:sz="0" w:space="0" w:color="auto"/>
                <w:right w:val="none" w:sz="0" w:space="0" w:color="auto"/>
              </w:divBdr>
              <w:divsChild>
                <w:div w:id="2136870672">
                  <w:marLeft w:val="0"/>
                  <w:marRight w:val="0"/>
                  <w:marTop w:val="0"/>
                  <w:marBottom w:val="0"/>
                  <w:divBdr>
                    <w:top w:val="none" w:sz="0" w:space="0" w:color="auto"/>
                    <w:left w:val="none" w:sz="0" w:space="0" w:color="auto"/>
                    <w:bottom w:val="none" w:sz="0" w:space="0" w:color="auto"/>
                    <w:right w:val="none" w:sz="0" w:space="0" w:color="auto"/>
                  </w:divBdr>
                </w:div>
                <w:div w:id="1915508677">
                  <w:marLeft w:val="0"/>
                  <w:marRight w:val="0"/>
                  <w:marTop w:val="0"/>
                  <w:marBottom w:val="0"/>
                  <w:divBdr>
                    <w:top w:val="none" w:sz="0" w:space="0" w:color="auto"/>
                    <w:left w:val="none" w:sz="0" w:space="0" w:color="auto"/>
                    <w:bottom w:val="none" w:sz="0" w:space="0" w:color="auto"/>
                    <w:right w:val="none" w:sz="0" w:space="0" w:color="auto"/>
                  </w:divBdr>
                  <w:divsChild>
                    <w:div w:id="1398437245">
                      <w:marLeft w:val="720"/>
                      <w:marRight w:val="0"/>
                      <w:marTop w:val="0"/>
                      <w:marBottom w:val="0"/>
                      <w:divBdr>
                        <w:top w:val="none" w:sz="0" w:space="0" w:color="auto"/>
                        <w:left w:val="none" w:sz="0" w:space="0" w:color="auto"/>
                        <w:bottom w:val="none" w:sz="0" w:space="0" w:color="auto"/>
                        <w:right w:val="none" w:sz="0" w:space="0" w:color="auto"/>
                      </w:divBdr>
                    </w:div>
                    <w:div w:id="1537429234">
                      <w:marLeft w:val="720"/>
                      <w:marRight w:val="0"/>
                      <w:marTop w:val="0"/>
                      <w:marBottom w:val="0"/>
                      <w:divBdr>
                        <w:top w:val="none" w:sz="0" w:space="0" w:color="auto"/>
                        <w:left w:val="none" w:sz="0" w:space="0" w:color="auto"/>
                        <w:bottom w:val="none" w:sz="0" w:space="0" w:color="auto"/>
                        <w:right w:val="none" w:sz="0" w:space="0" w:color="auto"/>
                      </w:divBdr>
                    </w:div>
                    <w:div w:id="1061749786">
                      <w:marLeft w:val="720"/>
                      <w:marRight w:val="0"/>
                      <w:marTop w:val="0"/>
                      <w:marBottom w:val="0"/>
                      <w:divBdr>
                        <w:top w:val="none" w:sz="0" w:space="0" w:color="auto"/>
                        <w:left w:val="none" w:sz="0" w:space="0" w:color="auto"/>
                        <w:bottom w:val="none" w:sz="0" w:space="0" w:color="auto"/>
                        <w:right w:val="none" w:sz="0" w:space="0" w:color="auto"/>
                      </w:divBdr>
                    </w:div>
                  </w:divsChild>
                </w:div>
                <w:div w:id="1040471285">
                  <w:marLeft w:val="0"/>
                  <w:marRight w:val="0"/>
                  <w:marTop w:val="0"/>
                  <w:marBottom w:val="0"/>
                  <w:divBdr>
                    <w:top w:val="none" w:sz="0" w:space="0" w:color="auto"/>
                    <w:left w:val="none" w:sz="0" w:space="0" w:color="auto"/>
                    <w:bottom w:val="none" w:sz="0" w:space="0" w:color="auto"/>
                    <w:right w:val="none" w:sz="0" w:space="0" w:color="auto"/>
                  </w:divBdr>
                </w:div>
                <w:div w:id="742069486">
                  <w:marLeft w:val="0"/>
                  <w:marRight w:val="0"/>
                  <w:marTop w:val="0"/>
                  <w:marBottom w:val="0"/>
                  <w:divBdr>
                    <w:top w:val="none" w:sz="0" w:space="0" w:color="auto"/>
                    <w:left w:val="none" w:sz="0" w:space="0" w:color="auto"/>
                    <w:bottom w:val="none" w:sz="0" w:space="0" w:color="auto"/>
                    <w:right w:val="none" w:sz="0" w:space="0" w:color="auto"/>
                  </w:divBdr>
                  <w:divsChild>
                    <w:div w:id="1708598343">
                      <w:marLeft w:val="720"/>
                      <w:marRight w:val="0"/>
                      <w:marTop w:val="0"/>
                      <w:marBottom w:val="0"/>
                      <w:divBdr>
                        <w:top w:val="none" w:sz="0" w:space="0" w:color="auto"/>
                        <w:left w:val="none" w:sz="0" w:space="0" w:color="auto"/>
                        <w:bottom w:val="none" w:sz="0" w:space="0" w:color="auto"/>
                        <w:right w:val="none" w:sz="0" w:space="0" w:color="auto"/>
                      </w:divBdr>
                    </w:div>
                    <w:div w:id="1338771229">
                      <w:marLeft w:val="720"/>
                      <w:marRight w:val="0"/>
                      <w:marTop w:val="0"/>
                      <w:marBottom w:val="0"/>
                      <w:divBdr>
                        <w:top w:val="none" w:sz="0" w:space="0" w:color="auto"/>
                        <w:left w:val="none" w:sz="0" w:space="0" w:color="auto"/>
                        <w:bottom w:val="none" w:sz="0" w:space="0" w:color="auto"/>
                        <w:right w:val="none" w:sz="0" w:space="0" w:color="auto"/>
                      </w:divBdr>
                    </w:div>
                    <w:div w:id="1729063124">
                      <w:marLeft w:val="720"/>
                      <w:marRight w:val="0"/>
                      <w:marTop w:val="0"/>
                      <w:marBottom w:val="0"/>
                      <w:divBdr>
                        <w:top w:val="none" w:sz="0" w:space="0" w:color="auto"/>
                        <w:left w:val="none" w:sz="0" w:space="0" w:color="auto"/>
                        <w:bottom w:val="none" w:sz="0" w:space="0" w:color="auto"/>
                        <w:right w:val="none" w:sz="0" w:space="0" w:color="auto"/>
                      </w:divBdr>
                    </w:div>
                    <w:div w:id="1118259059">
                      <w:marLeft w:val="720"/>
                      <w:marRight w:val="0"/>
                      <w:marTop w:val="0"/>
                      <w:marBottom w:val="0"/>
                      <w:divBdr>
                        <w:top w:val="none" w:sz="0" w:space="0" w:color="auto"/>
                        <w:left w:val="none" w:sz="0" w:space="0" w:color="auto"/>
                        <w:bottom w:val="none" w:sz="0" w:space="0" w:color="auto"/>
                        <w:right w:val="none" w:sz="0" w:space="0" w:color="auto"/>
                      </w:divBdr>
                    </w:div>
                  </w:divsChild>
                </w:div>
                <w:div w:id="196698704">
                  <w:marLeft w:val="0"/>
                  <w:marRight w:val="0"/>
                  <w:marTop w:val="0"/>
                  <w:marBottom w:val="0"/>
                  <w:divBdr>
                    <w:top w:val="none" w:sz="0" w:space="0" w:color="auto"/>
                    <w:left w:val="none" w:sz="0" w:space="0" w:color="auto"/>
                    <w:bottom w:val="none" w:sz="0" w:space="0" w:color="auto"/>
                    <w:right w:val="none" w:sz="0" w:space="0" w:color="auto"/>
                  </w:divBdr>
                </w:div>
                <w:div w:id="680621150">
                  <w:marLeft w:val="0"/>
                  <w:marRight w:val="0"/>
                  <w:marTop w:val="0"/>
                  <w:marBottom w:val="0"/>
                  <w:divBdr>
                    <w:top w:val="none" w:sz="0" w:space="0" w:color="auto"/>
                    <w:left w:val="none" w:sz="0" w:space="0" w:color="auto"/>
                    <w:bottom w:val="none" w:sz="0" w:space="0" w:color="auto"/>
                    <w:right w:val="none" w:sz="0" w:space="0" w:color="auto"/>
                  </w:divBdr>
                  <w:divsChild>
                    <w:div w:id="1015885791">
                      <w:marLeft w:val="720"/>
                      <w:marRight w:val="0"/>
                      <w:marTop w:val="0"/>
                      <w:marBottom w:val="0"/>
                      <w:divBdr>
                        <w:top w:val="none" w:sz="0" w:space="0" w:color="auto"/>
                        <w:left w:val="none" w:sz="0" w:space="0" w:color="auto"/>
                        <w:bottom w:val="none" w:sz="0" w:space="0" w:color="auto"/>
                        <w:right w:val="none" w:sz="0" w:space="0" w:color="auto"/>
                      </w:divBdr>
                    </w:div>
                    <w:div w:id="402338991">
                      <w:marLeft w:val="720"/>
                      <w:marRight w:val="0"/>
                      <w:marTop w:val="0"/>
                      <w:marBottom w:val="0"/>
                      <w:divBdr>
                        <w:top w:val="none" w:sz="0" w:space="0" w:color="auto"/>
                        <w:left w:val="none" w:sz="0" w:space="0" w:color="auto"/>
                        <w:bottom w:val="none" w:sz="0" w:space="0" w:color="auto"/>
                        <w:right w:val="none" w:sz="0" w:space="0" w:color="auto"/>
                      </w:divBdr>
                    </w:div>
                    <w:div w:id="923345803">
                      <w:marLeft w:val="720"/>
                      <w:marRight w:val="0"/>
                      <w:marTop w:val="0"/>
                      <w:marBottom w:val="0"/>
                      <w:divBdr>
                        <w:top w:val="none" w:sz="0" w:space="0" w:color="auto"/>
                        <w:left w:val="none" w:sz="0" w:space="0" w:color="auto"/>
                        <w:bottom w:val="none" w:sz="0" w:space="0" w:color="auto"/>
                        <w:right w:val="none" w:sz="0" w:space="0" w:color="auto"/>
                      </w:divBdr>
                    </w:div>
                    <w:div w:id="803348176">
                      <w:marLeft w:val="720"/>
                      <w:marRight w:val="0"/>
                      <w:marTop w:val="0"/>
                      <w:marBottom w:val="0"/>
                      <w:divBdr>
                        <w:top w:val="none" w:sz="0" w:space="0" w:color="auto"/>
                        <w:left w:val="none" w:sz="0" w:space="0" w:color="auto"/>
                        <w:bottom w:val="none" w:sz="0" w:space="0" w:color="auto"/>
                        <w:right w:val="none" w:sz="0" w:space="0" w:color="auto"/>
                      </w:divBdr>
                    </w:div>
                  </w:divsChild>
                </w:div>
                <w:div w:id="1896157882">
                  <w:marLeft w:val="0"/>
                  <w:marRight w:val="0"/>
                  <w:marTop w:val="0"/>
                  <w:marBottom w:val="0"/>
                  <w:divBdr>
                    <w:top w:val="none" w:sz="0" w:space="0" w:color="auto"/>
                    <w:left w:val="none" w:sz="0" w:space="0" w:color="auto"/>
                    <w:bottom w:val="none" w:sz="0" w:space="0" w:color="auto"/>
                    <w:right w:val="none" w:sz="0" w:space="0" w:color="auto"/>
                  </w:divBdr>
                </w:div>
                <w:div w:id="1236403848">
                  <w:marLeft w:val="0"/>
                  <w:marRight w:val="0"/>
                  <w:marTop w:val="0"/>
                  <w:marBottom w:val="0"/>
                  <w:divBdr>
                    <w:top w:val="none" w:sz="0" w:space="0" w:color="auto"/>
                    <w:left w:val="none" w:sz="0" w:space="0" w:color="auto"/>
                    <w:bottom w:val="none" w:sz="0" w:space="0" w:color="auto"/>
                    <w:right w:val="none" w:sz="0" w:space="0" w:color="auto"/>
                  </w:divBdr>
                  <w:divsChild>
                    <w:div w:id="10763981">
                      <w:marLeft w:val="720"/>
                      <w:marRight w:val="0"/>
                      <w:marTop w:val="0"/>
                      <w:marBottom w:val="0"/>
                      <w:divBdr>
                        <w:top w:val="none" w:sz="0" w:space="0" w:color="auto"/>
                        <w:left w:val="none" w:sz="0" w:space="0" w:color="auto"/>
                        <w:bottom w:val="none" w:sz="0" w:space="0" w:color="auto"/>
                        <w:right w:val="none" w:sz="0" w:space="0" w:color="auto"/>
                      </w:divBdr>
                    </w:div>
                    <w:div w:id="1775056700">
                      <w:marLeft w:val="720"/>
                      <w:marRight w:val="0"/>
                      <w:marTop w:val="0"/>
                      <w:marBottom w:val="0"/>
                      <w:divBdr>
                        <w:top w:val="none" w:sz="0" w:space="0" w:color="auto"/>
                        <w:left w:val="none" w:sz="0" w:space="0" w:color="auto"/>
                        <w:bottom w:val="none" w:sz="0" w:space="0" w:color="auto"/>
                        <w:right w:val="none" w:sz="0" w:space="0" w:color="auto"/>
                      </w:divBdr>
                    </w:div>
                    <w:div w:id="406222260">
                      <w:marLeft w:val="720"/>
                      <w:marRight w:val="0"/>
                      <w:marTop w:val="0"/>
                      <w:marBottom w:val="0"/>
                      <w:divBdr>
                        <w:top w:val="none" w:sz="0" w:space="0" w:color="auto"/>
                        <w:left w:val="none" w:sz="0" w:space="0" w:color="auto"/>
                        <w:bottom w:val="none" w:sz="0" w:space="0" w:color="auto"/>
                        <w:right w:val="none" w:sz="0" w:space="0" w:color="auto"/>
                      </w:divBdr>
                    </w:div>
                    <w:div w:id="877474004">
                      <w:marLeft w:val="720"/>
                      <w:marRight w:val="0"/>
                      <w:marTop w:val="0"/>
                      <w:marBottom w:val="0"/>
                      <w:divBdr>
                        <w:top w:val="none" w:sz="0" w:space="0" w:color="auto"/>
                        <w:left w:val="none" w:sz="0" w:space="0" w:color="auto"/>
                        <w:bottom w:val="none" w:sz="0" w:space="0" w:color="auto"/>
                        <w:right w:val="none" w:sz="0" w:space="0" w:color="auto"/>
                      </w:divBdr>
                    </w:div>
                  </w:divsChild>
                </w:div>
                <w:div w:id="220022899">
                  <w:marLeft w:val="0"/>
                  <w:marRight w:val="0"/>
                  <w:marTop w:val="0"/>
                  <w:marBottom w:val="0"/>
                  <w:divBdr>
                    <w:top w:val="none" w:sz="0" w:space="0" w:color="auto"/>
                    <w:left w:val="none" w:sz="0" w:space="0" w:color="auto"/>
                    <w:bottom w:val="none" w:sz="0" w:space="0" w:color="auto"/>
                    <w:right w:val="none" w:sz="0" w:space="0" w:color="auto"/>
                  </w:divBdr>
                </w:div>
                <w:div w:id="1640650171">
                  <w:marLeft w:val="0"/>
                  <w:marRight w:val="0"/>
                  <w:marTop w:val="0"/>
                  <w:marBottom w:val="0"/>
                  <w:divBdr>
                    <w:top w:val="none" w:sz="0" w:space="0" w:color="auto"/>
                    <w:left w:val="none" w:sz="0" w:space="0" w:color="auto"/>
                    <w:bottom w:val="none" w:sz="0" w:space="0" w:color="auto"/>
                    <w:right w:val="none" w:sz="0" w:space="0" w:color="auto"/>
                  </w:divBdr>
                  <w:divsChild>
                    <w:div w:id="2070567985">
                      <w:marLeft w:val="720"/>
                      <w:marRight w:val="0"/>
                      <w:marTop w:val="0"/>
                      <w:marBottom w:val="0"/>
                      <w:divBdr>
                        <w:top w:val="none" w:sz="0" w:space="0" w:color="auto"/>
                        <w:left w:val="none" w:sz="0" w:space="0" w:color="auto"/>
                        <w:bottom w:val="none" w:sz="0" w:space="0" w:color="auto"/>
                        <w:right w:val="none" w:sz="0" w:space="0" w:color="auto"/>
                      </w:divBdr>
                    </w:div>
                    <w:div w:id="1986857161">
                      <w:marLeft w:val="720"/>
                      <w:marRight w:val="0"/>
                      <w:marTop w:val="0"/>
                      <w:marBottom w:val="0"/>
                      <w:divBdr>
                        <w:top w:val="none" w:sz="0" w:space="0" w:color="auto"/>
                        <w:left w:val="none" w:sz="0" w:space="0" w:color="auto"/>
                        <w:bottom w:val="none" w:sz="0" w:space="0" w:color="auto"/>
                        <w:right w:val="none" w:sz="0" w:space="0" w:color="auto"/>
                      </w:divBdr>
                    </w:div>
                    <w:div w:id="485051843">
                      <w:marLeft w:val="720"/>
                      <w:marRight w:val="0"/>
                      <w:marTop w:val="0"/>
                      <w:marBottom w:val="0"/>
                      <w:divBdr>
                        <w:top w:val="none" w:sz="0" w:space="0" w:color="auto"/>
                        <w:left w:val="none" w:sz="0" w:space="0" w:color="auto"/>
                        <w:bottom w:val="none" w:sz="0" w:space="0" w:color="auto"/>
                        <w:right w:val="none" w:sz="0" w:space="0" w:color="auto"/>
                      </w:divBdr>
                    </w:div>
                    <w:div w:id="1540897268">
                      <w:marLeft w:val="720"/>
                      <w:marRight w:val="0"/>
                      <w:marTop w:val="0"/>
                      <w:marBottom w:val="0"/>
                      <w:divBdr>
                        <w:top w:val="none" w:sz="0" w:space="0" w:color="auto"/>
                        <w:left w:val="none" w:sz="0" w:space="0" w:color="auto"/>
                        <w:bottom w:val="none" w:sz="0" w:space="0" w:color="auto"/>
                        <w:right w:val="none" w:sz="0" w:space="0" w:color="auto"/>
                      </w:divBdr>
                    </w:div>
                  </w:divsChild>
                </w:div>
                <w:div w:id="403529893">
                  <w:marLeft w:val="0"/>
                  <w:marRight w:val="0"/>
                  <w:marTop w:val="0"/>
                  <w:marBottom w:val="0"/>
                  <w:divBdr>
                    <w:top w:val="none" w:sz="0" w:space="0" w:color="auto"/>
                    <w:left w:val="none" w:sz="0" w:space="0" w:color="auto"/>
                    <w:bottom w:val="none" w:sz="0" w:space="0" w:color="auto"/>
                    <w:right w:val="none" w:sz="0" w:space="0" w:color="auto"/>
                  </w:divBdr>
                </w:div>
                <w:div w:id="121485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165004">
      <w:bodyDiv w:val="1"/>
      <w:marLeft w:val="0"/>
      <w:marRight w:val="0"/>
      <w:marTop w:val="0"/>
      <w:marBottom w:val="0"/>
      <w:divBdr>
        <w:top w:val="none" w:sz="0" w:space="0" w:color="auto"/>
        <w:left w:val="none" w:sz="0" w:space="0" w:color="auto"/>
        <w:bottom w:val="none" w:sz="0" w:space="0" w:color="auto"/>
        <w:right w:val="none" w:sz="0" w:space="0" w:color="auto"/>
      </w:divBdr>
      <w:divsChild>
        <w:div w:id="380248698">
          <w:marLeft w:val="150"/>
          <w:marRight w:val="150"/>
          <w:marTop w:val="0"/>
          <w:marBottom w:val="0"/>
          <w:divBdr>
            <w:top w:val="none" w:sz="0" w:space="0" w:color="auto"/>
            <w:left w:val="none" w:sz="0" w:space="0" w:color="auto"/>
            <w:bottom w:val="none" w:sz="0" w:space="0" w:color="auto"/>
            <w:right w:val="none" w:sz="0" w:space="0" w:color="auto"/>
          </w:divBdr>
          <w:divsChild>
            <w:div w:id="44338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095612">
      <w:bodyDiv w:val="1"/>
      <w:marLeft w:val="0"/>
      <w:marRight w:val="0"/>
      <w:marTop w:val="0"/>
      <w:marBottom w:val="0"/>
      <w:divBdr>
        <w:top w:val="none" w:sz="0" w:space="0" w:color="auto"/>
        <w:left w:val="none" w:sz="0" w:space="0" w:color="auto"/>
        <w:bottom w:val="none" w:sz="0" w:space="0" w:color="auto"/>
        <w:right w:val="none" w:sz="0" w:space="0" w:color="auto"/>
      </w:divBdr>
    </w:div>
    <w:div w:id="1655445813">
      <w:bodyDiv w:val="1"/>
      <w:marLeft w:val="0"/>
      <w:marRight w:val="0"/>
      <w:marTop w:val="0"/>
      <w:marBottom w:val="0"/>
      <w:divBdr>
        <w:top w:val="none" w:sz="0" w:space="0" w:color="auto"/>
        <w:left w:val="none" w:sz="0" w:space="0" w:color="auto"/>
        <w:bottom w:val="none" w:sz="0" w:space="0" w:color="auto"/>
        <w:right w:val="none" w:sz="0" w:space="0" w:color="auto"/>
      </w:divBdr>
      <w:divsChild>
        <w:div w:id="1851916393">
          <w:marLeft w:val="150"/>
          <w:marRight w:val="150"/>
          <w:marTop w:val="0"/>
          <w:marBottom w:val="0"/>
          <w:divBdr>
            <w:top w:val="none" w:sz="0" w:space="0" w:color="auto"/>
            <w:left w:val="none" w:sz="0" w:space="0" w:color="auto"/>
            <w:bottom w:val="none" w:sz="0" w:space="0" w:color="auto"/>
            <w:right w:val="none" w:sz="0" w:space="0" w:color="auto"/>
          </w:divBdr>
        </w:div>
      </w:divsChild>
    </w:div>
    <w:div w:id="1765147538">
      <w:bodyDiv w:val="1"/>
      <w:marLeft w:val="0"/>
      <w:marRight w:val="0"/>
      <w:marTop w:val="0"/>
      <w:marBottom w:val="0"/>
      <w:divBdr>
        <w:top w:val="none" w:sz="0" w:space="0" w:color="auto"/>
        <w:left w:val="none" w:sz="0" w:space="0" w:color="auto"/>
        <w:bottom w:val="none" w:sz="0" w:space="0" w:color="auto"/>
        <w:right w:val="none" w:sz="0" w:space="0" w:color="auto"/>
      </w:divBdr>
      <w:divsChild>
        <w:div w:id="862748549">
          <w:marLeft w:val="150"/>
          <w:marRight w:val="150"/>
          <w:marTop w:val="0"/>
          <w:marBottom w:val="0"/>
          <w:divBdr>
            <w:top w:val="none" w:sz="0" w:space="0" w:color="auto"/>
            <w:left w:val="none" w:sz="0" w:space="0" w:color="auto"/>
            <w:bottom w:val="none" w:sz="0" w:space="0" w:color="auto"/>
            <w:right w:val="none" w:sz="0" w:space="0" w:color="auto"/>
          </w:divBdr>
          <w:divsChild>
            <w:div w:id="94866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397435">
      <w:bodyDiv w:val="1"/>
      <w:marLeft w:val="0"/>
      <w:marRight w:val="0"/>
      <w:marTop w:val="0"/>
      <w:marBottom w:val="0"/>
      <w:divBdr>
        <w:top w:val="none" w:sz="0" w:space="0" w:color="auto"/>
        <w:left w:val="none" w:sz="0" w:space="0" w:color="auto"/>
        <w:bottom w:val="none" w:sz="0" w:space="0" w:color="auto"/>
        <w:right w:val="none" w:sz="0" w:space="0" w:color="auto"/>
      </w:divBdr>
      <w:divsChild>
        <w:div w:id="1912957439">
          <w:marLeft w:val="274"/>
          <w:marRight w:val="0"/>
          <w:marTop w:val="0"/>
          <w:marBottom w:val="0"/>
          <w:divBdr>
            <w:top w:val="none" w:sz="0" w:space="0" w:color="auto"/>
            <w:left w:val="none" w:sz="0" w:space="0" w:color="auto"/>
            <w:bottom w:val="none" w:sz="0" w:space="0" w:color="auto"/>
            <w:right w:val="none" w:sz="0" w:space="0" w:color="auto"/>
          </w:divBdr>
        </w:div>
        <w:div w:id="888999369">
          <w:marLeft w:val="274"/>
          <w:marRight w:val="0"/>
          <w:marTop w:val="0"/>
          <w:marBottom w:val="240"/>
          <w:divBdr>
            <w:top w:val="none" w:sz="0" w:space="0" w:color="auto"/>
            <w:left w:val="none" w:sz="0" w:space="0" w:color="auto"/>
            <w:bottom w:val="none" w:sz="0" w:space="0" w:color="auto"/>
            <w:right w:val="none" w:sz="0" w:space="0" w:color="auto"/>
          </w:divBdr>
        </w:div>
        <w:div w:id="1384214077">
          <w:marLeft w:val="274"/>
          <w:marRight w:val="0"/>
          <w:marTop w:val="0"/>
          <w:marBottom w:val="0"/>
          <w:divBdr>
            <w:top w:val="none" w:sz="0" w:space="0" w:color="auto"/>
            <w:left w:val="none" w:sz="0" w:space="0" w:color="auto"/>
            <w:bottom w:val="none" w:sz="0" w:space="0" w:color="auto"/>
            <w:right w:val="none" w:sz="0" w:space="0" w:color="auto"/>
          </w:divBdr>
        </w:div>
        <w:div w:id="1046758975">
          <w:marLeft w:val="274"/>
          <w:marRight w:val="0"/>
          <w:marTop w:val="0"/>
          <w:marBottom w:val="0"/>
          <w:divBdr>
            <w:top w:val="none" w:sz="0" w:space="0" w:color="auto"/>
            <w:left w:val="none" w:sz="0" w:space="0" w:color="auto"/>
            <w:bottom w:val="none" w:sz="0" w:space="0" w:color="auto"/>
            <w:right w:val="none" w:sz="0" w:space="0" w:color="auto"/>
          </w:divBdr>
        </w:div>
      </w:divsChild>
    </w:div>
    <w:div w:id="1862670401">
      <w:bodyDiv w:val="1"/>
      <w:marLeft w:val="0"/>
      <w:marRight w:val="0"/>
      <w:marTop w:val="0"/>
      <w:marBottom w:val="0"/>
      <w:divBdr>
        <w:top w:val="none" w:sz="0" w:space="0" w:color="auto"/>
        <w:left w:val="none" w:sz="0" w:space="0" w:color="auto"/>
        <w:bottom w:val="none" w:sz="0" w:space="0" w:color="auto"/>
        <w:right w:val="none" w:sz="0" w:space="0" w:color="auto"/>
      </w:divBdr>
      <w:divsChild>
        <w:div w:id="1109473479">
          <w:marLeft w:val="274"/>
          <w:marRight w:val="0"/>
          <w:marTop w:val="0"/>
          <w:marBottom w:val="0"/>
          <w:divBdr>
            <w:top w:val="none" w:sz="0" w:space="0" w:color="auto"/>
            <w:left w:val="none" w:sz="0" w:space="0" w:color="auto"/>
            <w:bottom w:val="none" w:sz="0" w:space="0" w:color="auto"/>
            <w:right w:val="none" w:sz="0" w:space="0" w:color="auto"/>
          </w:divBdr>
        </w:div>
        <w:div w:id="167213748">
          <w:marLeft w:val="274"/>
          <w:marRight w:val="0"/>
          <w:marTop w:val="0"/>
          <w:marBottom w:val="0"/>
          <w:divBdr>
            <w:top w:val="none" w:sz="0" w:space="0" w:color="auto"/>
            <w:left w:val="none" w:sz="0" w:space="0" w:color="auto"/>
            <w:bottom w:val="none" w:sz="0" w:space="0" w:color="auto"/>
            <w:right w:val="none" w:sz="0" w:space="0" w:color="auto"/>
          </w:divBdr>
        </w:div>
        <w:div w:id="1387338942">
          <w:marLeft w:val="274"/>
          <w:marRight w:val="0"/>
          <w:marTop w:val="0"/>
          <w:marBottom w:val="240"/>
          <w:divBdr>
            <w:top w:val="none" w:sz="0" w:space="0" w:color="auto"/>
            <w:left w:val="none" w:sz="0" w:space="0" w:color="auto"/>
            <w:bottom w:val="none" w:sz="0" w:space="0" w:color="auto"/>
            <w:right w:val="none" w:sz="0" w:space="0" w:color="auto"/>
          </w:divBdr>
        </w:div>
        <w:div w:id="388383826">
          <w:marLeft w:val="274"/>
          <w:marRight w:val="0"/>
          <w:marTop w:val="0"/>
          <w:marBottom w:val="0"/>
          <w:divBdr>
            <w:top w:val="none" w:sz="0" w:space="0" w:color="auto"/>
            <w:left w:val="none" w:sz="0" w:space="0" w:color="auto"/>
            <w:bottom w:val="none" w:sz="0" w:space="0" w:color="auto"/>
            <w:right w:val="none" w:sz="0" w:space="0" w:color="auto"/>
          </w:divBdr>
        </w:div>
        <w:div w:id="301466437">
          <w:marLeft w:val="274"/>
          <w:marRight w:val="0"/>
          <w:marTop w:val="0"/>
          <w:marBottom w:val="0"/>
          <w:divBdr>
            <w:top w:val="none" w:sz="0" w:space="0" w:color="auto"/>
            <w:left w:val="none" w:sz="0" w:space="0" w:color="auto"/>
            <w:bottom w:val="none" w:sz="0" w:space="0" w:color="auto"/>
            <w:right w:val="none" w:sz="0" w:space="0" w:color="auto"/>
          </w:divBdr>
        </w:div>
      </w:divsChild>
    </w:div>
    <w:div w:id="1901555449">
      <w:bodyDiv w:val="1"/>
      <w:marLeft w:val="0"/>
      <w:marRight w:val="0"/>
      <w:marTop w:val="0"/>
      <w:marBottom w:val="0"/>
      <w:divBdr>
        <w:top w:val="none" w:sz="0" w:space="0" w:color="auto"/>
        <w:left w:val="none" w:sz="0" w:space="0" w:color="auto"/>
        <w:bottom w:val="none" w:sz="0" w:space="0" w:color="auto"/>
        <w:right w:val="none" w:sz="0" w:space="0" w:color="auto"/>
      </w:divBdr>
      <w:divsChild>
        <w:div w:id="106388539">
          <w:marLeft w:val="150"/>
          <w:marRight w:val="150"/>
          <w:marTop w:val="0"/>
          <w:marBottom w:val="0"/>
          <w:divBdr>
            <w:top w:val="none" w:sz="0" w:space="0" w:color="auto"/>
            <w:left w:val="none" w:sz="0" w:space="0" w:color="auto"/>
            <w:bottom w:val="none" w:sz="0" w:space="0" w:color="auto"/>
            <w:right w:val="none" w:sz="0" w:space="0" w:color="auto"/>
          </w:divBdr>
          <w:divsChild>
            <w:div w:id="1385178378">
              <w:marLeft w:val="0"/>
              <w:marRight w:val="0"/>
              <w:marTop w:val="0"/>
              <w:marBottom w:val="0"/>
              <w:divBdr>
                <w:top w:val="none" w:sz="0" w:space="0" w:color="auto"/>
                <w:left w:val="none" w:sz="0" w:space="0" w:color="auto"/>
                <w:bottom w:val="none" w:sz="0" w:space="0" w:color="auto"/>
                <w:right w:val="none" w:sz="0" w:space="0" w:color="auto"/>
              </w:divBdr>
              <w:divsChild>
                <w:div w:id="92093395">
                  <w:marLeft w:val="0"/>
                  <w:marRight w:val="0"/>
                  <w:marTop w:val="0"/>
                  <w:marBottom w:val="0"/>
                  <w:divBdr>
                    <w:top w:val="none" w:sz="0" w:space="0" w:color="auto"/>
                    <w:left w:val="none" w:sz="0" w:space="0" w:color="auto"/>
                    <w:bottom w:val="none" w:sz="0" w:space="0" w:color="auto"/>
                    <w:right w:val="none" w:sz="0" w:space="0" w:color="auto"/>
                  </w:divBdr>
                </w:div>
                <w:div w:id="63448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310021">
      <w:bodyDiv w:val="1"/>
      <w:marLeft w:val="0"/>
      <w:marRight w:val="0"/>
      <w:marTop w:val="0"/>
      <w:marBottom w:val="0"/>
      <w:divBdr>
        <w:top w:val="none" w:sz="0" w:space="0" w:color="auto"/>
        <w:left w:val="none" w:sz="0" w:space="0" w:color="auto"/>
        <w:bottom w:val="none" w:sz="0" w:space="0" w:color="auto"/>
        <w:right w:val="none" w:sz="0" w:space="0" w:color="auto"/>
      </w:divBdr>
      <w:divsChild>
        <w:div w:id="1659726905">
          <w:marLeft w:val="274"/>
          <w:marRight w:val="0"/>
          <w:marTop w:val="0"/>
          <w:marBottom w:val="0"/>
          <w:divBdr>
            <w:top w:val="none" w:sz="0" w:space="0" w:color="auto"/>
            <w:left w:val="none" w:sz="0" w:space="0" w:color="auto"/>
            <w:bottom w:val="none" w:sz="0" w:space="0" w:color="auto"/>
            <w:right w:val="none" w:sz="0" w:space="0" w:color="auto"/>
          </w:divBdr>
        </w:div>
      </w:divsChild>
    </w:div>
    <w:div w:id="1931503378">
      <w:bodyDiv w:val="1"/>
      <w:marLeft w:val="0"/>
      <w:marRight w:val="0"/>
      <w:marTop w:val="0"/>
      <w:marBottom w:val="0"/>
      <w:divBdr>
        <w:top w:val="none" w:sz="0" w:space="0" w:color="auto"/>
        <w:left w:val="none" w:sz="0" w:space="0" w:color="auto"/>
        <w:bottom w:val="none" w:sz="0" w:space="0" w:color="auto"/>
        <w:right w:val="none" w:sz="0" w:space="0" w:color="auto"/>
      </w:divBdr>
      <w:divsChild>
        <w:div w:id="153686337">
          <w:marLeft w:val="150"/>
          <w:marRight w:val="150"/>
          <w:marTop w:val="0"/>
          <w:marBottom w:val="0"/>
          <w:divBdr>
            <w:top w:val="none" w:sz="0" w:space="0" w:color="auto"/>
            <w:left w:val="none" w:sz="0" w:space="0" w:color="auto"/>
            <w:bottom w:val="none" w:sz="0" w:space="0" w:color="auto"/>
            <w:right w:val="none" w:sz="0" w:space="0" w:color="auto"/>
          </w:divBdr>
        </w:div>
      </w:divsChild>
    </w:div>
    <w:div w:id="1946691248">
      <w:bodyDiv w:val="1"/>
      <w:marLeft w:val="0"/>
      <w:marRight w:val="0"/>
      <w:marTop w:val="0"/>
      <w:marBottom w:val="0"/>
      <w:divBdr>
        <w:top w:val="none" w:sz="0" w:space="0" w:color="auto"/>
        <w:left w:val="none" w:sz="0" w:space="0" w:color="auto"/>
        <w:bottom w:val="none" w:sz="0" w:space="0" w:color="auto"/>
        <w:right w:val="none" w:sz="0" w:space="0" w:color="auto"/>
      </w:divBdr>
      <w:divsChild>
        <w:div w:id="542906333">
          <w:marLeft w:val="150"/>
          <w:marRight w:val="150"/>
          <w:marTop w:val="0"/>
          <w:marBottom w:val="0"/>
          <w:divBdr>
            <w:top w:val="none" w:sz="0" w:space="0" w:color="auto"/>
            <w:left w:val="none" w:sz="0" w:space="0" w:color="auto"/>
            <w:bottom w:val="none" w:sz="0" w:space="0" w:color="auto"/>
            <w:right w:val="none" w:sz="0" w:space="0" w:color="auto"/>
          </w:divBdr>
          <w:divsChild>
            <w:div w:id="163586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405157">
      <w:bodyDiv w:val="1"/>
      <w:marLeft w:val="0"/>
      <w:marRight w:val="0"/>
      <w:marTop w:val="0"/>
      <w:marBottom w:val="0"/>
      <w:divBdr>
        <w:top w:val="none" w:sz="0" w:space="0" w:color="auto"/>
        <w:left w:val="none" w:sz="0" w:space="0" w:color="auto"/>
        <w:bottom w:val="none" w:sz="0" w:space="0" w:color="auto"/>
        <w:right w:val="none" w:sz="0" w:space="0" w:color="auto"/>
      </w:divBdr>
    </w:div>
    <w:div w:id="2068256396">
      <w:bodyDiv w:val="1"/>
      <w:marLeft w:val="0"/>
      <w:marRight w:val="0"/>
      <w:marTop w:val="0"/>
      <w:marBottom w:val="0"/>
      <w:divBdr>
        <w:top w:val="none" w:sz="0" w:space="0" w:color="auto"/>
        <w:left w:val="none" w:sz="0" w:space="0" w:color="auto"/>
        <w:bottom w:val="none" w:sz="0" w:space="0" w:color="auto"/>
        <w:right w:val="none" w:sz="0" w:space="0" w:color="auto"/>
      </w:divBdr>
      <w:divsChild>
        <w:div w:id="96220581">
          <w:marLeft w:val="150"/>
          <w:marRight w:val="150"/>
          <w:marTop w:val="0"/>
          <w:marBottom w:val="0"/>
          <w:divBdr>
            <w:top w:val="none" w:sz="0" w:space="0" w:color="auto"/>
            <w:left w:val="none" w:sz="0" w:space="0" w:color="auto"/>
            <w:bottom w:val="none" w:sz="0" w:space="0" w:color="auto"/>
            <w:right w:val="none" w:sz="0" w:space="0" w:color="auto"/>
          </w:divBdr>
          <w:divsChild>
            <w:div w:id="862400685">
              <w:marLeft w:val="0"/>
              <w:marRight w:val="0"/>
              <w:marTop w:val="0"/>
              <w:marBottom w:val="0"/>
              <w:divBdr>
                <w:top w:val="none" w:sz="0" w:space="0" w:color="auto"/>
                <w:left w:val="none" w:sz="0" w:space="0" w:color="auto"/>
                <w:bottom w:val="none" w:sz="0" w:space="0" w:color="auto"/>
                <w:right w:val="none" w:sz="0" w:space="0" w:color="auto"/>
              </w:divBdr>
              <w:divsChild>
                <w:div w:id="69236597">
                  <w:marLeft w:val="0"/>
                  <w:marRight w:val="0"/>
                  <w:marTop w:val="0"/>
                  <w:marBottom w:val="120"/>
                  <w:divBdr>
                    <w:top w:val="none" w:sz="0" w:space="0" w:color="auto"/>
                    <w:left w:val="none" w:sz="0" w:space="0" w:color="auto"/>
                    <w:bottom w:val="none" w:sz="0" w:space="0" w:color="auto"/>
                    <w:right w:val="none" w:sz="0" w:space="0" w:color="auto"/>
                  </w:divBdr>
                </w:div>
                <w:div w:id="111386456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88245\AppData\Local\Microsoft\Windows\INetCache\Content.Outlook\P9D06J27\Template%20for%20SIT%20Module%20Profile%2020140818.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Aut20</b:Tag>
    <b:SourceType>ConferenceProceedings</b:SourceType>
    <b:Guid>{A4DD2DA7-A602-4A48-8BE5-8BAC5F54E013}</b:Guid>
    <b:Title>Paper Title</b:Title>
    <b:Year>2020</b:Year>
    <b:Author>
      <b:Author>
        <b:NameList>
          <b:Person>
            <b:Last>1</b:Last>
            <b:First>Author</b:First>
          </b:Person>
        </b:NameList>
      </b:Author>
    </b:Author>
    <b:RefOrder>1</b:RefOrder>
  </b:Source>
</b:Sources>
</file>

<file path=customXml/itemProps1.xml><?xml version="1.0" encoding="utf-8"?>
<ds:datastoreItem xmlns:ds="http://schemas.openxmlformats.org/officeDocument/2006/customXml" ds:itemID="{68081E2A-EDFC-4FCB-9FE9-E4A2541AB7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for SIT Module Profile 20140818.dotx</Template>
  <TotalTime>99</TotalTime>
  <Pages>7</Pages>
  <Words>811</Words>
  <Characters>4625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CSD3156 Project Work</vt:lpstr>
    </vt:vector>
  </TitlesOfParts>
  <Manager/>
  <Company>Singapore Institute of Technology</Company>
  <LinksUpToDate>false</LinksUpToDate>
  <CharactersWithSpaces>5426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CSD3156 Project Work</dc:title>
  <dc:subject>Part II Cloud Computing</dc:subject>
  <cp:keywords/>
  <dc:description/>
  <cp:lastModifiedBy>YAP ZI YANG  IRWEN</cp:lastModifiedBy>
  <cp:revision>58</cp:revision>
  <cp:lastPrinted>2017-01-11T06:56:00Z</cp:lastPrinted>
  <dcterms:created xsi:type="dcterms:W3CDTF">2022-10-28T03:03:00Z</dcterms:created>
  <dcterms:modified xsi:type="dcterms:W3CDTF">2026-04-05T11:21:00Z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ef8e180-8f22-4ead-b44a-2d560df875da_Enabled">
    <vt:lpwstr>true</vt:lpwstr>
  </property>
  <property fmtid="{D5CDD505-2E9C-101B-9397-08002B2CF9AE}" pid="3" name="MSIP_Label_3ef8e180-8f22-4ead-b44a-2d560df875da_SetDate">
    <vt:lpwstr>2021-10-05T07:01:42Z</vt:lpwstr>
  </property>
  <property fmtid="{D5CDD505-2E9C-101B-9397-08002B2CF9AE}" pid="4" name="MSIP_Label_3ef8e180-8f22-4ead-b44a-2d560df875da_Method">
    <vt:lpwstr>Privileged</vt:lpwstr>
  </property>
  <property fmtid="{D5CDD505-2E9C-101B-9397-08002B2CF9AE}" pid="5" name="MSIP_Label_3ef8e180-8f22-4ead-b44a-2d560df875da_Name">
    <vt:lpwstr>Public</vt:lpwstr>
  </property>
  <property fmtid="{D5CDD505-2E9C-101B-9397-08002B2CF9AE}" pid="6" name="MSIP_Label_3ef8e180-8f22-4ead-b44a-2d560df875da_SiteId">
    <vt:lpwstr>64991f7f-44d6-4d8c-9cd4-7862e8cb94c6</vt:lpwstr>
  </property>
  <property fmtid="{D5CDD505-2E9C-101B-9397-08002B2CF9AE}" pid="7" name="MSIP_Label_3ef8e180-8f22-4ead-b44a-2d560df875da_ActionId">
    <vt:lpwstr>ece2ea23-f3e8-49a8-8651-ba06b5e0468e</vt:lpwstr>
  </property>
  <property fmtid="{D5CDD505-2E9C-101B-9397-08002B2CF9AE}" pid="8" name="MSIP_Label_3ef8e180-8f22-4ead-b44a-2d560df875da_ContentBits">
    <vt:lpwstr>0</vt:lpwstr>
  </property>
</Properties>
</file>