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Mock Test (Assignment 4) - PRN: 25070126076</w:t>
      </w:r>
    </w:p>
    <w:p>
      <w:pPr>
        <w:pStyle w:val="Heading1"/>
      </w:pPr>
      <w:r>
        <w:rPr>
          <w:rFonts w:ascii="Times New Roman" w:hAnsi="Times New Roman"/>
          <w:color w:val="000000"/>
        </w:rPr>
        <w:t>Problem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136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Single Number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389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Find the Difference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258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Add Digits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