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986"/>
        <w:gridCol w:w="4986"/>
      </w:tblGrid>
      <w:tr w:rsidR="00342CD9" w:rsidRPr="00F1214E" w14:paraId="61432084" w14:textId="77777777">
        <w:tc>
          <w:tcPr>
            <w:tcW w:w="4986" w:type="dxa"/>
          </w:tcPr>
          <w:p w14:paraId="5FC6E6E2" w14:textId="69E19006" w:rsidR="00342CD9" w:rsidRPr="005564E2" w:rsidRDefault="00F41171">
            <w:r>
              <w:rPr>
                <w:rFonts w:ascii="Arial" w:hAnsi="Arial"/>
                <w:b/>
                <w:sz w:val="56"/>
              </w:rPr>
              <w:t>UNITEX</w:t>
            </w:r>
            <w:r w:rsidR="005564E2">
              <w:rPr>
                <w:rFonts w:ascii="Arial" w:hAnsi="Arial"/>
                <w:b/>
                <w:sz w:val="56"/>
                <w:lang w:val="uk-UA"/>
              </w:rPr>
              <w:t xml:space="preserve"> </w:t>
            </w:r>
            <w:r w:rsidR="005564E2">
              <w:rPr>
                <w:rFonts w:ascii="Arial" w:hAnsi="Arial"/>
                <w:b/>
                <w:sz w:val="56"/>
              </w:rPr>
              <w:t>HD</w:t>
            </w:r>
          </w:p>
          <w:p w14:paraId="6C946110" w14:textId="77777777" w:rsidR="00342CD9" w:rsidRDefault="00F41171">
            <w:r>
              <w:rPr>
                <w:rFonts w:ascii="Arial" w:hAnsi="Arial"/>
                <w:i/>
              </w:rPr>
              <w:t>Simple Shipping Solutions</w:t>
            </w:r>
          </w:p>
        </w:tc>
        <w:tc>
          <w:tcPr>
            <w:tcW w:w="4986" w:type="dxa"/>
          </w:tcPr>
          <w:p w14:paraId="135C9169" w14:textId="65EBBE2C" w:rsidR="00342CD9" w:rsidRPr="0053017A" w:rsidRDefault="00F41171" w:rsidP="0053017A">
            <w:pPr>
              <w:jc w:val="right"/>
              <w:rPr>
                <w:rFonts w:ascii="Arial" w:hAnsi="Arial"/>
                <w:sz w:val="20"/>
                <w:lang w:val="uk-UA"/>
              </w:rPr>
            </w:pPr>
            <w:r>
              <w:rPr>
                <w:rFonts w:ascii="Arial" w:hAnsi="Arial"/>
                <w:sz w:val="20"/>
              </w:rPr>
              <w:br/>
              <w:t>ТОВ «</w:t>
            </w:r>
            <w:proofErr w:type="spellStart"/>
            <w:r>
              <w:rPr>
                <w:rFonts w:ascii="Arial" w:hAnsi="Arial"/>
                <w:sz w:val="20"/>
              </w:rPr>
              <w:t>Юнітекс</w:t>
            </w:r>
            <w:proofErr w:type="spellEnd"/>
            <w:r>
              <w:rPr>
                <w:rFonts w:ascii="Arial" w:hAnsi="Arial"/>
                <w:sz w:val="20"/>
              </w:rPr>
              <w:t xml:space="preserve"> </w:t>
            </w:r>
            <w:proofErr w:type="spellStart"/>
            <w:r>
              <w:rPr>
                <w:rFonts w:ascii="Arial" w:hAnsi="Arial"/>
                <w:sz w:val="20"/>
              </w:rPr>
              <w:t>Ейч-Ді</w:t>
            </w:r>
            <w:proofErr w:type="spellEnd"/>
            <w:r>
              <w:rPr>
                <w:rFonts w:ascii="Arial" w:hAnsi="Arial"/>
                <w:sz w:val="20"/>
              </w:rPr>
              <w:t>»</w:t>
            </w:r>
            <w:r>
              <w:rPr>
                <w:rFonts w:ascii="Arial" w:hAnsi="Arial"/>
                <w:sz w:val="20"/>
              </w:rPr>
              <w:br/>
              <w:t>ЄДРПОУ</w:t>
            </w:r>
            <w:r w:rsidR="005564E2">
              <w:rPr>
                <w:rFonts w:ascii="Arial" w:hAnsi="Arial"/>
                <w:sz w:val="20"/>
              </w:rPr>
              <w:t xml:space="preserve"> </w:t>
            </w:r>
            <w:r w:rsidR="005564E2" w:rsidRPr="005564E2">
              <w:rPr>
                <w:rFonts w:ascii="Arial" w:hAnsi="Arial"/>
                <w:sz w:val="20"/>
              </w:rPr>
              <w:t>36554002</w:t>
            </w:r>
            <w:r w:rsidR="005564E2">
              <w:rPr>
                <w:rFonts w:ascii="Arial" w:hAnsi="Arial"/>
                <w:sz w:val="20"/>
              </w:rPr>
              <w:t xml:space="preserve"> </w:t>
            </w:r>
            <w:r>
              <w:rPr>
                <w:rFonts w:ascii="Arial" w:hAnsi="Arial"/>
                <w:sz w:val="20"/>
              </w:rPr>
              <w:br/>
            </w:r>
            <w:r w:rsidR="005564E2">
              <w:rPr>
                <w:rFonts w:ascii="Arial" w:hAnsi="Arial"/>
                <w:sz w:val="20"/>
                <w:lang w:val="uk-UA"/>
              </w:rPr>
              <w:t>вул. Радісна, 3/56, м. Одеса, 65076</w:t>
            </w:r>
            <w:r w:rsidRPr="00F41171">
              <w:rPr>
                <w:rFonts w:ascii="Arial" w:hAnsi="Arial"/>
                <w:sz w:val="20"/>
                <w:lang w:val="ru-RU"/>
              </w:rPr>
              <w:t xml:space="preserve"> </w:t>
            </w:r>
            <w:r w:rsidRPr="00F41171">
              <w:rPr>
                <w:rFonts w:ascii="Arial" w:hAnsi="Arial"/>
                <w:sz w:val="20"/>
                <w:lang w:val="ru-RU"/>
              </w:rPr>
              <w:br/>
              <w:t xml:space="preserve">Тел.: +38 </w:t>
            </w:r>
            <w:r w:rsidR="005564E2">
              <w:rPr>
                <w:rFonts w:ascii="Arial" w:hAnsi="Arial"/>
                <w:sz w:val="20"/>
                <w:lang w:val="uk-UA"/>
              </w:rPr>
              <w:t>067</w:t>
            </w:r>
            <w:r w:rsidR="0053017A">
              <w:rPr>
                <w:rFonts w:ascii="Arial" w:hAnsi="Arial"/>
                <w:sz w:val="20"/>
                <w:lang w:val="uk-UA"/>
              </w:rPr>
              <w:t>5075036</w:t>
            </w:r>
            <w:r w:rsidRPr="00F41171">
              <w:rPr>
                <w:rFonts w:ascii="Arial" w:hAnsi="Arial"/>
                <w:sz w:val="20"/>
                <w:lang w:val="ru-RU"/>
              </w:rPr>
              <w:br/>
            </w:r>
            <w:r>
              <w:rPr>
                <w:rFonts w:ascii="Arial" w:hAnsi="Arial"/>
                <w:sz w:val="20"/>
              </w:rPr>
              <w:t>Email</w:t>
            </w:r>
            <w:r w:rsidRPr="00F41171">
              <w:rPr>
                <w:rFonts w:ascii="Arial" w:hAnsi="Arial"/>
                <w:sz w:val="20"/>
                <w:lang w:val="ru-RU"/>
              </w:rPr>
              <w:t xml:space="preserve">: </w:t>
            </w:r>
            <w:r>
              <w:rPr>
                <w:rFonts w:ascii="Arial" w:hAnsi="Arial"/>
                <w:sz w:val="20"/>
              </w:rPr>
              <w:t>info</w:t>
            </w:r>
            <w:r w:rsidRPr="00F41171">
              <w:rPr>
                <w:rFonts w:ascii="Arial" w:hAnsi="Arial"/>
                <w:sz w:val="20"/>
                <w:lang w:val="ru-RU"/>
              </w:rPr>
              <w:t>@</w:t>
            </w:r>
            <w:proofErr w:type="spellStart"/>
            <w:r>
              <w:rPr>
                <w:rFonts w:ascii="Arial" w:hAnsi="Arial"/>
                <w:sz w:val="20"/>
              </w:rPr>
              <w:t>unitex</w:t>
            </w:r>
            <w:proofErr w:type="spellEnd"/>
            <w:r w:rsidRPr="00F41171">
              <w:rPr>
                <w:rFonts w:ascii="Arial" w:hAnsi="Arial"/>
                <w:sz w:val="20"/>
                <w:lang w:val="ru-RU"/>
              </w:rPr>
              <w:t>.</w:t>
            </w:r>
            <w:r>
              <w:rPr>
                <w:rFonts w:ascii="Arial" w:hAnsi="Arial"/>
                <w:sz w:val="20"/>
              </w:rPr>
              <w:t>od</w:t>
            </w:r>
            <w:r w:rsidRPr="00F41171">
              <w:rPr>
                <w:rFonts w:ascii="Arial" w:hAnsi="Arial"/>
                <w:sz w:val="20"/>
                <w:lang w:val="ru-RU"/>
              </w:rPr>
              <w:t>.</w:t>
            </w:r>
            <w:proofErr w:type="spellStart"/>
            <w:r>
              <w:rPr>
                <w:rFonts w:ascii="Arial" w:hAnsi="Arial"/>
                <w:sz w:val="20"/>
              </w:rPr>
              <w:t>ua</w:t>
            </w:r>
            <w:proofErr w:type="spellEnd"/>
            <w:r w:rsidRPr="00F41171">
              <w:rPr>
                <w:rFonts w:ascii="Arial" w:hAnsi="Arial"/>
                <w:sz w:val="20"/>
                <w:lang w:val="ru-RU"/>
              </w:rPr>
              <w:br/>
            </w:r>
            <w:r>
              <w:rPr>
                <w:rFonts w:ascii="Arial" w:hAnsi="Arial"/>
                <w:sz w:val="20"/>
              </w:rPr>
              <w:t>Web</w:t>
            </w:r>
            <w:r w:rsidRPr="00F41171">
              <w:rPr>
                <w:rFonts w:ascii="Arial" w:hAnsi="Arial"/>
                <w:sz w:val="20"/>
                <w:lang w:val="ru-RU"/>
              </w:rPr>
              <w:t xml:space="preserve">: </w:t>
            </w:r>
            <w:r>
              <w:rPr>
                <w:rFonts w:ascii="Arial" w:hAnsi="Arial"/>
                <w:sz w:val="20"/>
              </w:rPr>
              <w:t>www</w:t>
            </w:r>
            <w:r w:rsidRPr="00F41171">
              <w:rPr>
                <w:rFonts w:ascii="Arial" w:hAnsi="Arial"/>
                <w:sz w:val="20"/>
                <w:lang w:val="ru-RU"/>
              </w:rPr>
              <w:t>.</w:t>
            </w:r>
            <w:proofErr w:type="spellStart"/>
            <w:r>
              <w:rPr>
                <w:rFonts w:ascii="Arial" w:hAnsi="Arial"/>
                <w:sz w:val="20"/>
              </w:rPr>
              <w:t>unitex</w:t>
            </w:r>
            <w:proofErr w:type="spellEnd"/>
            <w:r w:rsidRPr="00F41171">
              <w:rPr>
                <w:rFonts w:ascii="Arial" w:hAnsi="Arial"/>
                <w:sz w:val="20"/>
                <w:lang w:val="ru-RU"/>
              </w:rPr>
              <w:t>.</w:t>
            </w:r>
            <w:r>
              <w:rPr>
                <w:rFonts w:ascii="Arial" w:hAnsi="Arial"/>
                <w:sz w:val="20"/>
              </w:rPr>
              <w:t>od</w:t>
            </w:r>
            <w:r w:rsidRPr="00F41171">
              <w:rPr>
                <w:rFonts w:ascii="Arial" w:hAnsi="Arial"/>
                <w:sz w:val="20"/>
                <w:lang w:val="ru-RU"/>
              </w:rPr>
              <w:t>.</w:t>
            </w:r>
            <w:proofErr w:type="spellStart"/>
            <w:r>
              <w:rPr>
                <w:rFonts w:ascii="Arial" w:hAnsi="Arial"/>
                <w:sz w:val="20"/>
              </w:rPr>
              <w:t>ua</w:t>
            </w:r>
            <w:proofErr w:type="spellEnd"/>
          </w:p>
        </w:tc>
      </w:tr>
    </w:tbl>
    <w:p w14:paraId="67434AB5" w14:textId="77777777" w:rsidR="00342CD9" w:rsidRPr="00F41171" w:rsidRDefault="00342CD9">
      <w:pPr>
        <w:pBdr>
          <w:bottom w:val="single" w:sz="6" w:space="1" w:color="000000"/>
        </w:pBdr>
        <w:rPr>
          <w:lang w:val="ru-RU"/>
        </w:rPr>
      </w:pPr>
    </w:p>
    <w:p w14:paraId="2543A431" w14:textId="4830DDBB" w:rsidR="008E55C6" w:rsidRPr="008A1362" w:rsidRDefault="00F1214E" w:rsidP="008A1362">
      <w:pPr>
        <w:tabs>
          <w:tab w:val="right" w:pos="9009"/>
        </w:tabs>
        <w:ind w:right="23"/>
        <w:jc w:val="both"/>
        <w:rPr>
          <w:rFonts w:ascii="Arial" w:hAnsi="Arial" w:cs="Arial"/>
          <w:color w:val="000000" w:themeColor="text1"/>
          <w:sz w:val="18"/>
          <w:szCs w:val="18"/>
        </w:rPr>
      </w:pPr>
      <w:r>
        <w:rPr>
          <w:rFonts w:ascii="Arial" w:hAnsi="Arial" w:cs="Arial"/>
          <w:color w:val="000000" w:themeColor="text1"/>
          <w:spacing w:val="-2"/>
          <w:sz w:val="18"/>
          <w:szCs w:val="18"/>
          <w:lang w:val="ru-RU"/>
        </w:rPr>
        <w:t>1</w:t>
      </w:r>
      <w:r w:rsidR="002205A5">
        <w:rPr>
          <w:rFonts w:ascii="Arial" w:hAnsi="Arial" w:cs="Arial"/>
          <w:color w:val="000000" w:themeColor="text1"/>
          <w:spacing w:val="-2"/>
          <w:sz w:val="18"/>
          <w:szCs w:val="18"/>
          <w:lang w:val="ru-RU"/>
        </w:rPr>
        <w:t>5</w:t>
      </w:r>
      <w:r w:rsidR="008E55C6" w:rsidRPr="008A1362">
        <w:rPr>
          <w:rFonts w:ascii="Arial" w:hAnsi="Arial" w:cs="Arial"/>
          <w:color w:val="000000" w:themeColor="text1"/>
          <w:spacing w:val="-2"/>
          <w:sz w:val="18"/>
          <w:szCs w:val="18"/>
        </w:rPr>
        <w:t>.</w:t>
      </w:r>
      <w:r w:rsidR="008E55C6" w:rsidRPr="008A1362">
        <w:rPr>
          <w:rFonts w:ascii="Arial" w:hAnsi="Arial" w:cs="Arial"/>
          <w:color w:val="000000" w:themeColor="text1"/>
          <w:spacing w:val="-2"/>
          <w:sz w:val="18"/>
          <w:szCs w:val="18"/>
          <w:lang w:val="uk-UA"/>
        </w:rPr>
        <w:t>0</w:t>
      </w:r>
      <w:r>
        <w:rPr>
          <w:rFonts w:ascii="Arial" w:hAnsi="Arial" w:cs="Arial"/>
          <w:color w:val="000000" w:themeColor="text1"/>
          <w:spacing w:val="-2"/>
          <w:sz w:val="18"/>
          <w:szCs w:val="18"/>
          <w:lang w:val="uk-UA"/>
        </w:rPr>
        <w:t>7</w:t>
      </w:r>
      <w:r w:rsidR="008E55C6" w:rsidRPr="008A1362">
        <w:rPr>
          <w:rFonts w:ascii="Arial" w:hAnsi="Arial" w:cs="Arial"/>
          <w:color w:val="000000" w:themeColor="text1"/>
          <w:spacing w:val="-2"/>
          <w:sz w:val="18"/>
          <w:szCs w:val="18"/>
        </w:rPr>
        <w:t>.202</w:t>
      </w:r>
      <w:r w:rsidR="008E55C6" w:rsidRPr="008A1362">
        <w:rPr>
          <w:rFonts w:ascii="Arial" w:hAnsi="Arial" w:cs="Arial"/>
          <w:color w:val="000000" w:themeColor="text1"/>
          <w:spacing w:val="-2"/>
          <w:sz w:val="18"/>
          <w:szCs w:val="18"/>
          <w:lang w:val="uk-UA"/>
        </w:rPr>
        <w:t>6</w:t>
      </w:r>
    </w:p>
    <w:p w14:paraId="280AB179" w14:textId="41047E29" w:rsidR="008A1362" w:rsidRPr="008A1362" w:rsidRDefault="008A1362" w:rsidP="008A1362">
      <w:pPr>
        <w:pStyle w:val="BodyText"/>
        <w:spacing w:before="76"/>
        <w:ind w:right="15"/>
        <w:jc w:val="center"/>
        <w:rPr>
          <w:rFonts w:ascii="Arial" w:hAnsi="Arial" w:cs="Arial"/>
          <w:sz w:val="18"/>
          <w:szCs w:val="18"/>
          <w:lang w:val="uk-UA"/>
        </w:rPr>
      </w:pPr>
      <w:r w:rsidRPr="008A1362">
        <w:rPr>
          <w:rFonts w:ascii="Arial" w:hAnsi="Arial" w:cs="Arial"/>
          <w:spacing w:val="-2"/>
          <w:sz w:val="18"/>
          <w:szCs w:val="18"/>
        </w:rPr>
        <w:t>Letter</w:t>
      </w:r>
      <w:r w:rsidRPr="008A1362">
        <w:rPr>
          <w:rFonts w:ascii="Arial" w:hAnsi="Arial" w:cs="Arial"/>
          <w:spacing w:val="-8"/>
          <w:sz w:val="18"/>
          <w:szCs w:val="18"/>
        </w:rPr>
        <w:t xml:space="preserve"> </w:t>
      </w:r>
      <w:r w:rsidRPr="008A1362">
        <w:rPr>
          <w:rFonts w:ascii="Arial" w:hAnsi="Arial" w:cs="Arial"/>
          <w:spacing w:val="-2"/>
          <w:sz w:val="18"/>
          <w:szCs w:val="18"/>
        </w:rPr>
        <w:t>of</w:t>
      </w:r>
      <w:r w:rsidRPr="008A1362">
        <w:rPr>
          <w:rFonts w:ascii="Arial" w:hAnsi="Arial" w:cs="Arial"/>
          <w:spacing w:val="-14"/>
          <w:sz w:val="18"/>
          <w:szCs w:val="18"/>
        </w:rPr>
        <w:t xml:space="preserve"> </w:t>
      </w:r>
      <w:r w:rsidRPr="008A1362">
        <w:rPr>
          <w:rFonts w:ascii="Arial" w:hAnsi="Arial" w:cs="Arial"/>
          <w:spacing w:val="-2"/>
          <w:sz w:val="18"/>
          <w:szCs w:val="18"/>
        </w:rPr>
        <w:t>Indemnity</w:t>
      </w:r>
      <w:r>
        <w:rPr>
          <w:rFonts w:ascii="Arial" w:hAnsi="Arial" w:cs="Arial"/>
          <w:spacing w:val="-2"/>
          <w:sz w:val="18"/>
          <w:szCs w:val="18"/>
        </w:rPr>
        <w:t xml:space="preserve"> </w:t>
      </w:r>
      <w:r w:rsidRPr="008A1362">
        <w:rPr>
          <w:rFonts w:ascii="Arial" w:hAnsi="Arial" w:cs="Arial"/>
          <w:spacing w:val="-2"/>
          <w:sz w:val="18"/>
          <w:szCs w:val="18"/>
        </w:rPr>
        <w:t>-</w:t>
      </w:r>
      <w:r w:rsidRPr="008A1362">
        <w:rPr>
          <w:rFonts w:ascii="Arial" w:hAnsi="Arial" w:cs="Arial"/>
          <w:spacing w:val="-9"/>
          <w:sz w:val="18"/>
          <w:szCs w:val="18"/>
        </w:rPr>
        <w:t xml:space="preserve"> </w:t>
      </w:r>
      <w:r w:rsidRPr="008A1362">
        <w:rPr>
          <w:rFonts w:ascii="Arial" w:hAnsi="Arial" w:cs="Arial"/>
          <w:spacing w:val="-2"/>
          <w:sz w:val="18"/>
          <w:szCs w:val="18"/>
        </w:rPr>
        <w:t>Shipments</w:t>
      </w:r>
      <w:r w:rsidRPr="008A1362">
        <w:rPr>
          <w:rFonts w:ascii="Arial" w:hAnsi="Arial" w:cs="Arial"/>
          <w:spacing w:val="-3"/>
          <w:sz w:val="18"/>
          <w:szCs w:val="18"/>
        </w:rPr>
        <w:t xml:space="preserve"> </w:t>
      </w:r>
      <w:r w:rsidRPr="008A1362">
        <w:rPr>
          <w:rFonts w:ascii="Arial" w:hAnsi="Arial" w:cs="Arial"/>
          <w:spacing w:val="-2"/>
          <w:sz w:val="18"/>
          <w:szCs w:val="18"/>
        </w:rPr>
        <w:t>to</w:t>
      </w:r>
      <w:r w:rsidRPr="008A1362">
        <w:rPr>
          <w:rFonts w:ascii="Arial" w:hAnsi="Arial" w:cs="Arial"/>
          <w:spacing w:val="-1"/>
          <w:sz w:val="18"/>
          <w:szCs w:val="18"/>
        </w:rPr>
        <w:t xml:space="preserve"> </w:t>
      </w:r>
      <w:r w:rsidRPr="008A1362">
        <w:rPr>
          <w:rFonts w:ascii="Arial" w:hAnsi="Arial" w:cs="Arial"/>
          <w:spacing w:val="-2"/>
          <w:sz w:val="18"/>
          <w:szCs w:val="18"/>
        </w:rPr>
        <w:t>Ukraine</w:t>
      </w:r>
    </w:p>
    <w:p w14:paraId="3D474041" w14:textId="77777777" w:rsidR="008A1362" w:rsidRPr="008A1362" w:rsidRDefault="008A1362" w:rsidP="008A1362">
      <w:pPr>
        <w:pStyle w:val="BodyText"/>
        <w:tabs>
          <w:tab w:val="left" w:pos="733"/>
        </w:tabs>
        <w:spacing w:before="196" w:after="0" w:line="240" w:lineRule="auto"/>
        <w:ind w:left="116"/>
        <w:rPr>
          <w:rFonts w:ascii="Arial" w:hAnsi="Arial" w:cs="Arial"/>
          <w:sz w:val="18"/>
          <w:szCs w:val="18"/>
        </w:rPr>
      </w:pPr>
      <w:r w:rsidRPr="008A1362">
        <w:rPr>
          <w:rFonts w:ascii="Arial" w:hAnsi="Arial" w:cs="Arial"/>
          <w:spacing w:val="-5"/>
          <w:sz w:val="18"/>
          <w:szCs w:val="18"/>
        </w:rPr>
        <w:t>To:</w:t>
      </w:r>
      <w:r w:rsidRPr="008A1362">
        <w:rPr>
          <w:rFonts w:ascii="Arial" w:hAnsi="Arial" w:cs="Arial"/>
          <w:sz w:val="18"/>
          <w:szCs w:val="18"/>
        </w:rPr>
        <w:tab/>
      </w:r>
      <w:r w:rsidRPr="008A1362">
        <w:rPr>
          <w:rFonts w:ascii="Arial" w:hAnsi="Arial" w:cs="Arial"/>
          <w:spacing w:val="-2"/>
          <w:sz w:val="18"/>
          <w:szCs w:val="18"/>
        </w:rPr>
        <w:t>Maersk</w:t>
      </w:r>
      <w:r w:rsidRPr="008A1362">
        <w:rPr>
          <w:rFonts w:ascii="Arial" w:hAnsi="Arial" w:cs="Arial"/>
          <w:spacing w:val="-10"/>
          <w:sz w:val="18"/>
          <w:szCs w:val="18"/>
        </w:rPr>
        <w:t xml:space="preserve"> </w:t>
      </w:r>
      <w:r w:rsidRPr="008A1362">
        <w:rPr>
          <w:rFonts w:ascii="Arial" w:hAnsi="Arial" w:cs="Arial"/>
          <w:spacing w:val="-5"/>
          <w:sz w:val="18"/>
          <w:szCs w:val="18"/>
        </w:rPr>
        <w:t>A/S</w:t>
      </w:r>
    </w:p>
    <w:p w14:paraId="7178DA86" w14:textId="77777777" w:rsidR="008A1362" w:rsidRPr="008A1362" w:rsidRDefault="008A1362" w:rsidP="008A1362">
      <w:pPr>
        <w:pStyle w:val="BodyText"/>
        <w:spacing w:before="10" w:after="0" w:line="240" w:lineRule="auto"/>
        <w:ind w:left="720"/>
        <w:rPr>
          <w:rFonts w:ascii="Arial" w:hAnsi="Arial" w:cs="Arial"/>
          <w:sz w:val="18"/>
          <w:szCs w:val="18"/>
        </w:rPr>
      </w:pPr>
      <w:proofErr w:type="spellStart"/>
      <w:r w:rsidRPr="008A1362">
        <w:rPr>
          <w:rFonts w:ascii="Arial" w:hAnsi="Arial" w:cs="Arial"/>
          <w:spacing w:val="-2"/>
          <w:sz w:val="18"/>
          <w:szCs w:val="18"/>
        </w:rPr>
        <w:t>Esplanaden</w:t>
      </w:r>
      <w:proofErr w:type="spellEnd"/>
      <w:r w:rsidRPr="008A1362">
        <w:rPr>
          <w:rFonts w:ascii="Arial" w:hAnsi="Arial" w:cs="Arial"/>
          <w:spacing w:val="-9"/>
          <w:sz w:val="18"/>
          <w:szCs w:val="18"/>
        </w:rPr>
        <w:t xml:space="preserve"> </w:t>
      </w:r>
      <w:r w:rsidRPr="008A1362">
        <w:rPr>
          <w:rFonts w:ascii="Arial" w:hAnsi="Arial" w:cs="Arial"/>
          <w:spacing w:val="-5"/>
          <w:sz w:val="18"/>
          <w:szCs w:val="18"/>
        </w:rPr>
        <w:t>50</w:t>
      </w:r>
    </w:p>
    <w:p w14:paraId="44642983" w14:textId="77777777" w:rsidR="008A1362" w:rsidRPr="008A1362" w:rsidRDefault="008A1362" w:rsidP="008A1362">
      <w:pPr>
        <w:pStyle w:val="BodyText"/>
        <w:spacing w:before="2" w:after="0" w:line="240" w:lineRule="auto"/>
        <w:ind w:left="720" w:right="7275"/>
        <w:rPr>
          <w:rFonts w:ascii="Arial" w:hAnsi="Arial" w:cs="Arial"/>
          <w:sz w:val="18"/>
          <w:szCs w:val="18"/>
        </w:rPr>
      </w:pPr>
      <w:r w:rsidRPr="008A1362">
        <w:rPr>
          <w:rFonts w:ascii="Arial" w:hAnsi="Arial" w:cs="Arial"/>
          <w:sz w:val="18"/>
          <w:szCs w:val="18"/>
        </w:rPr>
        <w:t>1263</w:t>
      </w:r>
      <w:r w:rsidRPr="008A1362">
        <w:rPr>
          <w:rFonts w:ascii="Arial" w:hAnsi="Arial" w:cs="Arial"/>
          <w:spacing w:val="-16"/>
          <w:sz w:val="18"/>
          <w:szCs w:val="18"/>
        </w:rPr>
        <w:t xml:space="preserve"> </w:t>
      </w:r>
      <w:r w:rsidRPr="008A1362">
        <w:rPr>
          <w:rFonts w:ascii="Arial" w:hAnsi="Arial" w:cs="Arial"/>
          <w:sz w:val="18"/>
          <w:szCs w:val="18"/>
        </w:rPr>
        <w:t>Copenhagen</w:t>
      </w:r>
      <w:r w:rsidRPr="008A1362">
        <w:rPr>
          <w:rFonts w:ascii="Arial" w:hAnsi="Arial" w:cs="Arial"/>
          <w:spacing w:val="-16"/>
          <w:sz w:val="18"/>
          <w:szCs w:val="18"/>
        </w:rPr>
        <w:t xml:space="preserve"> </w:t>
      </w:r>
      <w:r w:rsidRPr="008A1362">
        <w:rPr>
          <w:rFonts w:ascii="Arial" w:hAnsi="Arial" w:cs="Arial"/>
          <w:sz w:val="18"/>
          <w:szCs w:val="18"/>
        </w:rPr>
        <w:t xml:space="preserve">K </w:t>
      </w:r>
      <w:r w:rsidRPr="008A1362">
        <w:rPr>
          <w:rFonts w:ascii="Arial" w:hAnsi="Arial" w:cs="Arial"/>
          <w:spacing w:val="-2"/>
          <w:sz w:val="18"/>
          <w:szCs w:val="18"/>
        </w:rPr>
        <w:t>Denmark</w:t>
      </w:r>
    </w:p>
    <w:p w14:paraId="5199508B" w14:textId="77777777" w:rsidR="008A1362" w:rsidRPr="008A1362" w:rsidRDefault="008A1362" w:rsidP="008A1362">
      <w:pPr>
        <w:pStyle w:val="BodyText"/>
        <w:spacing w:after="0" w:line="240" w:lineRule="auto"/>
        <w:ind w:left="720"/>
        <w:rPr>
          <w:rFonts w:ascii="Arial" w:hAnsi="Arial" w:cs="Arial"/>
          <w:sz w:val="18"/>
          <w:szCs w:val="18"/>
        </w:rPr>
      </w:pPr>
      <w:r w:rsidRPr="008A1362">
        <w:rPr>
          <w:rFonts w:ascii="Arial" w:hAnsi="Arial" w:cs="Arial"/>
          <w:sz w:val="18"/>
          <w:szCs w:val="18"/>
        </w:rPr>
        <w:t>c/o</w:t>
      </w:r>
      <w:r w:rsidRPr="008A1362">
        <w:rPr>
          <w:rFonts w:ascii="Arial" w:hAnsi="Arial" w:cs="Arial"/>
          <w:spacing w:val="-18"/>
          <w:sz w:val="18"/>
          <w:szCs w:val="18"/>
        </w:rPr>
        <w:t xml:space="preserve"> </w:t>
      </w:r>
      <w:r w:rsidRPr="008A1362">
        <w:rPr>
          <w:rFonts w:ascii="Arial" w:hAnsi="Arial" w:cs="Arial"/>
          <w:sz w:val="18"/>
          <w:szCs w:val="18"/>
        </w:rPr>
        <w:t>Maersk</w:t>
      </w:r>
      <w:r w:rsidRPr="008A1362">
        <w:rPr>
          <w:rFonts w:ascii="Arial" w:hAnsi="Arial" w:cs="Arial"/>
          <w:spacing w:val="-17"/>
          <w:sz w:val="18"/>
          <w:szCs w:val="18"/>
        </w:rPr>
        <w:t xml:space="preserve"> </w:t>
      </w:r>
      <w:r w:rsidRPr="008A1362">
        <w:rPr>
          <w:rFonts w:ascii="Arial" w:hAnsi="Arial" w:cs="Arial"/>
          <w:sz w:val="18"/>
          <w:szCs w:val="18"/>
        </w:rPr>
        <w:t>Ukraine</w:t>
      </w:r>
      <w:r w:rsidRPr="008A1362">
        <w:rPr>
          <w:rFonts w:ascii="Arial" w:hAnsi="Arial" w:cs="Arial"/>
          <w:spacing w:val="-13"/>
          <w:sz w:val="18"/>
          <w:szCs w:val="18"/>
        </w:rPr>
        <w:t xml:space="preserve"> </w:t>
      </w:r>
      <w:r w:rsidRPr="008A1362">
        <w:rPr>
          <w:rFonts w:ascii="Arial" w:hAnsi="Arial" w:cs="Arial"/>
          <w:spacing w:val="-4"/>
          <w:sz w:val="18"/>
          <w:szCs w:val="18"/>
        </w:rPr>
        <w:t>Ltd.</w:t>
      </w:r>
    </w:p>
    <w:p w14:paraId="2BFFF2E9" w14:textId="77777777" w:rsidR="00F41171" w:rsidRDefault="00F41171" w:rsidP="008A1362">
      <w:pPr>
        <w:pStyle w:val="BodyText"/>
        <w:spacing w:after="0" w:line="240" w:lineRule="auto"/>
        <w:ind w:left="116"/>
        <w:rPr>
          <w:rFonts w:ascii="Arial" w:hAnsi="Arial" w:cs="Arial"/>
          <w:sz w:val="18"/>
          <w:szCs w:val="18"/>
        </w:rPr>
      </w:pPr>
    </w:p>
    <w:p w14:paraId="1F989A98" w14:textId="77777777" w:rsidR="00F41171" w:rsidRDefault="00F41171" w:rsidP="008A1362">
      <w:pPr>
        <w:pStyle w:val="BodyText"/>
        <w:spacing w:after="0" w:line="240" w:lineRule="auto"/>
        <w:ind w:left="116"/>
        <w:rPr>
          <w:rFonts w:ascii="Arial" w:hAnsi="Arial" w:cs="Arial"/>
          <w:sz w:val="18"/>
          <w:szCs w:val="18"/>
        </w:rPr>
      </w:pPr>
    </w:p>
    <w:p w14:paraId="6934C86B" w14:textId="15169D2E" w:rsidR="008A1362" w:rsidRPr="008A1362" w:rsidRDefault="008A1362" w:rsidP="00F41171">
      <w:pPr>
        <w:pStyle w:val="BodyText"/>
        <w:spacing w:after="0" w:line="240" w:lineRule="auto"/>
        <w:rPr>
          <w:rFonts w:ascii="Arial" w:hAnsi="Arial" w:cs="Arial"/>
          <w:spacing w:val="-4"/>
          <w:sz w:val="18"/>
          <w:szCs w:val="18"/>
        </w:rPr>
      </w:pPr>
      <w:r w:rsidRPr="008A1362">
        <w:rPr>
          <w:rFonts w:ascii="Arial" w:hAnsi="Arial" w:cs="Arial"/>
          <w:spacing w:val="-2"/>
          <w:sz w:val="18"/>
          <w:szCs w:val="18"/>
        </w:rPr>
        <w:t>Dear</w:t>
      </w:r>
      <w:r w:rsidRPr="008A1362">
        <w:rPr>
          <w:rFonts w:ascii="Arial" w:hAnsi="Arial" w:cs="Arial"/>
          <w:spacing w:val="-12"/>
          <w:sz w:val="18"/>
          <w:szCs w:val="18"/>
        </w:rPr>
        <w:t xml:space="preserve"> </w:t>
      </w:r>
      <w:r w:rsidRPr="008A1362">
        <w:rPr>
          <w:rFonts w:ascii="Arial" w:hAnsi="Arial" w:cs="Arial"/>
          <w:spacing w:val="-4"/>
          <w:sz w:val="18"/>
          <w:szCs w:val="18"/>
        </w:rPr>
        <w:t>Sirs,</w:t>
      </w:r>
    </w:p>
    <w:p w14:paraId="19876096" w14:textId="77777777" w:rsidR="008A1362" w:rsidRPr="008A1362" w:rsidRDefault="008A1362" w:rsidP="008A1362">
      <w:pPr>
        <w:pStyle w:val="BodyText"/>
        <w:spacing w:after="0" w:line="240" w:lineRule="auto"/>
        <w:ind w:left="116"/>
        <w:rPr>
          <w:rFonts w:ascii="Arial" w:hAnsi="Arial" w:cs="Arial"/>
          <w:sz w:val="18"/>
          <w:szCs w:val="18"/>
        </w:rPr>
      </w:pPr>
    </w:p>
    <w:p w14:paraId="28F9A2C4" w14:textId="1DE3AC18" w:rsidR="008A1362" w:rsidRPr="002205A5" w:rsidRDefault="008A1362" w:rsidP="004A0BE8">
      <w:pPr>
        <w:rPr>
          <w:rFonts w:ascii="Arial" w:hAnsi="Arial" w:cs="Arial"/>
          <w:sz w:val="18"/>
          <w:szCs w:val="18"/>
        </w:rPr>
      </w:pPr>
      <w:r w:rsidRPr="008A1362">
        <w:rPr>
          <w:rFonts w:ascii="Arial" w:hAnsi="Arial" w:cs="Arial"/>
          <w:sz w:val="18"/>
          <w:szCs w:val="18"/>
        </w:rPr>
        <w:t>Maersk</w:t>
      </w:r>
      <w:r w:rsidRPr="008A1362">
        <w:rPr>
          <w:rFonts w:ascii="Arial" w:hAnsi="Arial" w:cs="Arial"/>
          <w:spacing w:val="-4"/>
          <w:sz w:val="18"/>
          <w:szCs w:val="18"/>
        </w:rPr>
        <w:t xml:space="preserve"> </w:t>
      </w:r>
      <w:r w:rsidRPr="008A1362">
        <w:rPr>
          <w:rFonts w:ascii="Arial" w:hAnsi="Arial" w:cs="Arial"/>
          <w:sz w:val="18"/>
          <w:szCs w:val="18"/>
        </w:rPr>
        <w:t>Booking number</w:t>
      </w:r>
      <w:r w:rsidRPr="00F41171">
        <w:rPr>
          <w:rFonts w:ascii="Arial" w:hAnsi="Arial" w:cs="Arial"/>
          <w:sz w:val="18"/>
          <w:szCs w:val="18"/>
        </w:rPr>
        <w:t xml:space="preserve">: </w:t>
      </w:r>
      <w:r w:rsidR="002205A5" w:rsidRPr="002205A5">
        <w:rPr>
          <w:rFonts w:ascii="Arial" w:hAnsi="Arial" w:cs="Arial"/>
          <w:sz w:val="18"/>
          <w:szCs w:val="18"/>
        </w:rPr>
        <w:t>270859899</w:t>
      </w:r>
    </w:p>
    <w:p w14:paraId="452AD722" w14:textId="77777777" w:rsidR="002205A5" w:rsidRPr="002205A5" w:rsidRDefault="008A1362" w:rsidP="002205A5">
      <w:pPr>
        <w:rPr>
          <w:rFonts w:ascii="Arial" w:hAnsi="Arial" w:cs="Arial"/>
          <w:sz w:val="18"/>
          <w:szCs w:val="18"/>
        </w:rPr>
      </w:pPr>
      <w:r w:rsidRPr="004A0BE8">
        <w:rPr>
          <w:rFonts w:ascii="Arial" w:hAnsi="Arial" w:cs="Arial"/>
          <w:sz w:val="18"/>
          <w:szCs w:val="18"/>
        </w:rPr>
        <w:t xml:space="preserve">Vessel / Voyage indicated in the Booking: </w:t>
      </w:r>
      <w:r w:rsidR="002205A5" w:rsidRPr="002205A5">
        <w:rPr>
          <w:rFonts w:ascii="Arial" w:hAnsi="Arial" w:cs="Arial"/>
          <w:sz w:val="18"/>
          <w:szCs w:val="18"/>
        </w:rPr>
        <w:t>WIKING / 627N</w:t>
      </w:r>
    </w:p>
    <w:p w14:paraId="65B5F46A" w14:textId="1CC4CE4B" w:rsidR="004A0BE8" w:rsidRPr="002205A5" w:rsidRDefault="008A1362" w:rsidP="002205A5">
      <w:pPr>
        <w:rPr>
          <w:rFonts w:ascii="Arial" w:hAnsi="Arial" w:cs="Arial"/>
          <w:sz w:val="18"/>
          <w:szCs w:val="18"/>
        </w:rPr>
      </w:pPr>
      <w:r w:rsidRPr="008A1362">
        <w:rPr>
          <w:rFonts w:ascii="Arial" w:hAnsi="Arial" w:cs="Arial"/>
          <w:sz w:val="18"/>
          <w:szCs w:val="18"/>
        </w:rPr>
        <w:t xml:space="preserve">Goods: </w:t>
      </w:r>
      <w:r w:rsidR="002205A5" w:rsidRPr="002205A5">
        <w:rPr>
          <w:rFonts w:ascii="Arial" w:hAnsi="Arial" w:cs="Arial"/>
          <w:sz w:val="18"/>
          <w:szCs w:val="18"/>
        </w:rPr>
        <w:t>CELLULOSE ETHER</w:t>
      </w:r>
    </w:p>
    <w:p w14:paraId="12B212FA" w14:textId="70C2D78D" w:rsidR="008A1362" w:rsidRPr="004A0BE8" w:rsidRDefault="008A1362" w:rsidP="004A0BE8">
      <w:pPr>
        <w:rPr>
          <w:rFonts w:ascii="Arial" w:hAnsi="Arial" w:cs="Arial"/>
          <w:sz w:val="18"/>
          <w:szCs w:val="18"/>
        </w:rPr>
      </w:pPr>
      <w:r w:rsidRPr="004A0BE8">
        <w:rPr>
          <w:rFonts w:ascii="Arial" w:hAnsi="Arial" w:cs="Arial"/>
          <w:sz w:val="18"/>
          <w:szCs w:val="18"/>
        </w:rPr>
        <w:t xml:space="preserve">Containers: </w:t>
      </w:r>
      <w:r w:rsidR="002205A5" w:rsidRPr="002205A5">
        <w:rPr>
          <w:rFonts w:ascii="Arial" w:hAnsi="Arial" w:cs="Arial"/>
          <w:sz w:val="18"/>
          <w:szCs w:val="18"/>
        </w:rPr>
        <w:t>MRKU2438561</w:t>
      </w:r>
    </w:p>
    <w:p w14:paraId="548EAEAD" w14:textId="77777777" w:rsidR="008A1362" w:rsidRPr="008A1362" w:rsidRDefault="008A1362" w:rsidP="008A1362">
      <w:pPr>
        <w:pStyle w:val="BodyText"/>
        <w:spacing w:after="0" w:line="240" w:lineRule="auto"/>
        <w:rPr>
          <w:rFonts w:ascii="Arial" w:hAnsi="Arial" w:cs="Arial"/>
          <w:sz w:val="18"/>
          <w:szCs w:val="18"/>
        </w:rPr>
      </w:pPr>
    </w:p>
    <w:p w14:paraId="470F32BF" w14:textId="20AE09A7" w:rsidR="008A1362" w:rsidRDefault="008A1362" w:rsidP="008A1362">
      <w:pPr>
        <w:pStyle w:val="BodyText"/>
        <w:spacing w:after="0" w:line="240" w:lineRule="auto"/>
        <w:ind w:left="101" w:right="421"/>
        <w:jc w:val="both"/>
        <w:rPr>
          <w:rFonts w:ascii="Arial" w:hAnsi="Arial" w:cs="Arial"/>
          <w:sz w:val="18"/>
          <w:szCs w:val="18"/>
        </w:rPr>
      </w:pPr>
      <w:r w:rsidRPr="008A1362">
        <w:rPr>
          <w:rFonts w:ascii="Arial" w:hAnsi="Arial" w:cs="Arial"/>
          <w:sz w:val="18"/>
          <w:szCs w:val="18"/>
        </w:rPr>
        <w:t>Under</w:t>
      </w:r>
      <w:r w:rsidRPr="008A1362">
        <w:rPr>
          <w:rFonts w:ascii="Arial" w:hAnsi="Arial" w:cs="Arial"/>
          <w:spacing w:val="-3"/>
          <w:sz w:val="18"/>
          <w:szCs w:val="18"/>
        </w:rPr>
        <w:t xml:space="preserve"> </w:t>
      </w:r>
      <w:r w:rsidRPr="008A1362">
        <w:rPr>
          <w:rFonts w:ascii="Arial" w:hAnsi="Arial" w:cs="Arial"/>
          <w:sz w:val="18"/>
          <w:szCs w:val="18"/>
        </w:rPr>
        <w:t>the</w:t>
      </w:r>
      <w:r w:rsidRPr="008A1362">
        <w:rPr>
          <w:rFonts w:ascii="Arial" w:hAnsi="Arial" w:cs="Arial"/>
          <w:spacing w:val="-3"/>
          <w:sz w:val="18"/>
          <w:szCs w:val="18"/>
        </w:rPr>
        <w:t xml:space="preserve"> </w:t>
      </w:r>
      <w:r w:rsidRPr="008A1362">
        <w:rPr>
          <w:rFonts w:ascii="Arial" w:hAnsi="Arial" w:cs="Arial"/>
          <w:sz w:val="18"/>
          <w:szCs w:val="18"/>
        </w:rPr>
        <w:t>Booking,</w:t>
      </w:r>
      <w:r w:rsidRPr="008A1362">
        <w:rPr>
          <w:rFonts w:ascii="Arial" w:hAnsi="Arial" w:cs="Arial"/>
          <w:spacing w:val="-4"/>
          <w:sz w:val="18"/>
          <w:szCs w:val="18"/>
        </w:rPr>
        <w:t xml:space="preserve"> </w:t>
      </w:r>
      <w:r w:rsidRPr="008A1362">
        <w:rPr>
          <w:rFonts w:ascii="Arial" w:hAnsi="Arial" w:cs="Arial"/>
          <w:sz w:val="18"/>
          <w:szCs w:val="18"/>
        </w:rPr>
        <w:t>we</w:t>
      </w:r>
      <w:r w:rsidRPr="008A1362">
        <w:rPr>
          <w:rFonts w:ascii="Arial" w:hAnsi="Arial" w:cs="Arial"/>
          <w:spacing w:val="-3"/>
          <w:sz w:val="18"/>
          <w:szCs w:val="18"/>
        </w:rPr>
        <w:t xml:space="preserve"> </w:t>
      </w:r>
      <w:r w:rsidRPr="008A1362">
        <w:rPr>
          <w:rFonts w:ascii="Arial" w:hAnsi="Arial" w:cs="Arial"/>
          <w:sz w:val="18"/>
          <w:szCs w:val="18"/>
        </w:rPr>
        <w:t>have</w:t>
      </w:r>
      <w:r w:rsidRPr="008A1362">
        <w:rPr>
          <w:rFonts w:ascii="Arial" w:hAnsi="Arial" w:cs="Arial"/>
          <w:spacing w:val="-3"/>
          <w:sz w:val="18"/>
          <w:szCs w:val="18"/>
        </w:rPr>
        <w:t xml:space="preserve"> </w:t>
      </w:r>
      <w:r w:rsidRPr="008A1362">
        <w:rPr>
          <w:rFonts w:ascii="Arial" w:hAnsi="Arial" w:cs="Arial"/>
          <w:sz w:val="18"/>
          <w:szCs w:val="18"/>
        </w:rPr>
        <w:t>requested</w:t>
      </w:r>
      <w:r w:rsidRPr="008A1362">
        <w:rPr>
          <w:rFonts w:ascii="Arial" w:hAnsi="Arial" w:cs="Arial"/>
          <w:spacing w:val="-3"/>
          <w:sz w:val="18"/>
          <w:szCs w:val="18"/>
        </w:rPr>
        <w:t xml:space="preserve"> </w:t>
      </w:r>
      <w:r w:rsidRPr="008A1362">
        <w:rPr>
          <w:rFonts w:ascii="Arial" w:hAnsi="Arial" w:cs="Arial"/>
          <w:sz w:val="18"/>
          <w:szCs w:val="18"/>
        </w:rPr>
        <w:t>you</w:t>
      </w:r>
      <w:r w:rsidRPr="008A1362">
        <w:rPr>
          <w:rFonts w:ascii="Arial" w:hAnsi="Arial" w:cs="Arial"/>
          <w:spacing w:val="-2"/>
          <w:sz w:val="18"/>
          <w:szCs w:val="18"/>
        </w:rPr>
        <w:t xml:space="preserve"> </w:t>
      </w:r>
      <w:r w:rsidRPr="008A1362">
        <w:rPr>
          <w:rFonts w:ascii="Arial" w:hAnsi="Arial" w:cs="Arial"/>
          <w:sz w:val="18"/>
          <w:szCs w:val="18"/>
        </w:rPr>
        <w:t>to</w:t>
      </w:r>
      <w:r w:rsidRPr="008A1362">
        <w:rPr>
          <w:rFonts w:ascii="Arial" w:hAnsi="Arial" w:cs="Arial"/>
          <w:spacing w:val="-2"/>
          <w:sz w:val="18"/>
          <w:szCs w:val="18"/>
        </w:rPr>
        <w:t xml:space="preserve"> </w:t>
      </w:r>
      <w:r w:rsidRPr="008A1362">
        <w:rPr>
          <w:rFonts w:ascii="Arial" w:hAnsi="Arial" w:cs="Arial"/>
          <w:sz w:val="18"/>
          <w:szCs w:val="18"/>
        </w:rPr>
        <w:t>conduct</w:t>
      </w:r>
      <w:r w:rsidRPr="008A1362">
        <w:rPr>
          <w:rFonts w:ascii="Arial" w:hAnsi="Arial" w:cs="Arial"/>
          <w:spacing w:val="-3"/>
          <w:sz w:val="18"/>
          <w:szCs w:val="18"/>
        </w:rPr>
        <w:t xml:space="preserve"> </w:t>
      </w:r>
      <w:r w:rsidRPr="008A1362">
        <w:rPr>
          <w:rFonts w:ascii="Arial" w:hAnsi="Arial" w:cs="Arial"/>
          <w:sz w:val="18"/>
          <w:szCs w:val="18"/>
        </w:rPr>
        <w:t>carriage</w:t>
      </w:r>
      <w:r w:rsidRPr="008A1362">
        <w:rPr>
          <w:rFonts w:ascii="Arial" w:hAnsi="Arial" w:cs="Arial"/>
          <w:spacing w:val="-2"/>
          <w:sz w:val="18"/>
          <w:szCs w:val="18"/>
        </w:rPr>
        <w:t xml:space="preserve"> </w:t>
      </w:r>
      <w:r w:rsidRPr="008A1362">
        <w:rPr>
          <w:rFonts w:ascii="Arial" w:hAnsi="Arial" w:cs="Arial"/>
          <w:sz w:val="18"/>
          <w:szCs w:val="18"/>
        </w:rPr>
        <w:t>of</w:t>
      </w:r>
      <w:r w:rsidRPr="008A1362">
        <w:rPr>
          <w:rFonts w:ascii="Arial" w:hAnsi="Arial" w:cs="Arial"/>
          <w:spacing w:val="-4"/>
          <w:sz w:val="18"/>
          <w:szCs w:val="18"/>
        </w:rPr>
        <w:t xml:space="preserve"> </w:t>
      </w:r>
      <w:r w:rsidRPr="008A1362">
        <w:rPr>
          <w:rFonts w:ascii="Arial" w:hAnsi="Arial" w:cs="Arial"/>
          <w:sz w:val="18"/>
          <w:szCs w:val="18"/>
        </w:rPr>
        <w:t>the</w:t>
      </w:r>
      <w:r w:rsidRPr="008A1362">
        <w:rPr>
          <w:rFonts w:ascii="Arial" w:hAnsi="Arial" w:cs="Arial"/>
          <w:spacing w:val="-3"/>
          <w:sz w:val="18"/>
          <w:szCs w:val="18"/>
        </w:rPr>
        <w:t xml:space="preserve"> </w:t>
      </w:r>
      <w:r w:rsidRPr="008A1362">
        <w:rPr>
          <w:rFonts w:ascii="Arial" w:hAnsi="Arial" w:cs="Arial"/>
          <w:sz w:val="18"/>
          <w:szCs w:val="18"/>
        </w:rPr>
        <w:t>Goods</w:t>
      </w:r>
      <w:r w:rsidRPr="008A1362">
        <w:rPr>
          <w:rFonts w:ascii="Arial" w:hAnsi="Arial" w:cs="Arial"/>
          <w:spacing w:val="-3"/>
          <w:sz w:val="18"/>
          <w:szCs w:val="18"/>
        </w:rPr>
        <w:t xml:space="preserve"> </w:t>
      </w:r>
      <w:r w:rsidRPr="008A1362">
        <w:rPr>
          <w:rFonts w:ascii="Arial" w:hAnsi="Arial" w:cs="Arial"/>
          <w:sz w:val="18"/>
          <w:szCs w:val="18"/>
        </w:rPr>
        <w:t>in</w:t>
      </w:r>
      <w:r w:rsidRPr="008A1362">
        <w:rPr>
          <w:rFonts w:ascii="Arial" w:hAnsi="Arial" w:cs="Arial"/>
          <w:spacing w:val="-4"/>
          <w:sz w:val="18"/>
          <w:szCs w:val="18"/>
        </w:rPr>
        <w:t xml:space="preserve"> </w:t>
      </w:r>
      <w:r w:rsidRPr="008A1362">
        <w:rPr>
          <w:rFonts w:ascii="Arial" w:hAnsi="Arial" w:cs="Arial"/>
          <w:sz w:val="18"/>
          <w:szCs w:val="18"/>
        </w:rPr>
        <w:t>Ukraine</w:t>
      </w:r>
      <w:r w:rsidRPr="008A1362">
        <w:rPr>
          <w:rFonts w:ascii="Arial" w:hAnsi="Arial" w:cs="Arial"/>
          <w:spacing w:val="-3"/>
          <w:sz w:val="18"/>
          <w:szCs w:val="18"/>
        </w:rPr>
        <w:t xml:space="preserve"> </w:t>
      </w:r>
      <w:r w:rsidRPr="008A1362">
        <w:rPr>
          <w:rFonts w:ascii="Arial" w:hAnsi="Arial" w:cs="Arial"/>
          <w:sz w:val="18"/>
          <w:szCs w:val="18"/>
        </w:rPr>
        <w:t>pursuant</w:t>
      </w:r>
      <w:r w:rsidRPr="008A1362">
        <w:rPr>
          <w:rFonts w:ascii="Arial" w:hAnsi="Arial" w:cs="Arial"/>
          <w:spacing w:val="-2"/>
          <w:sz w:val="18"/>
          <w:szCs w:val="18"/>
        </w:rPr>
        <w:t xml:space="preserve"> </w:t>
      </w:r>
      <w:r w:rsidRPr="008A1362">
        <w:rPr>
          <w:rFonts w:ascii="Arial" w:hAnsi="Arial" w:cs="Arial"/>
          <w:sz w:val="18"/>
          <w:szCs w:val="18"/>
        </w:rPr>
        <w:t>to</w:t>
      </w:r>
      <w:r w:rsidRPr="008A1362">
        <w:rPr>
          <w:rFonts w:ascii="Arial" w:hAnsi="Arial" w:cs="Arial"/>
          <w:spacing w:val="-2"/>
          <w:sz w:val="18"/>
          <w:szCs w:val="18"/>
        </w:rPr>
        <w:t xml:space="preserve"> </w:t>
      </w:r>
      <w:r w:rsidRPr="008A1362">
        <w:rPr>
          <w:rFonts w:ascii="Arial" w:hAnsi="Arial" w:cs="Arial"/>
          <w:sz w:val="18"/>
          <w:szCs w:val="18"/>
        </w:rPr>
        <w:t>the Maersk Terms for Carriage.</w:t>
      </w:r>
      <w:r>
        <w:rPr>
          <w:rFonts w:ascii="Arial" w:hAnsi="Arial" w:cs="Arial"/>
          <w:sz w:val="18"/>
          <w:szCs w:val="18"/>
        </w:rPr>
        <w:t xml:space="preserve"> </w:t>
      </w:r>
      <w:r w:rsidRPr="008A1362">
        <w:rPr>
          <w:rFonts w:ascii="Arial" w:hAnsi="Arial" w:cs="Arial"/>
          <w:sz w:val="18"/>
          <w:szCs w:val="18"/>
        </w:rPr>
        <w:t>We</w:t>
      </w:r>
      <w:r w:rsidRPr="008A1362">
        <w:rPr>
          <w:rFonts w:ascii="Arial" w:hAnsi="Arial" w:cs="Arial"/>
          <w:spacing w:val="-15"/>
          <w:sz w:val="18"/>
          <w:szCs w:val="18"/>
        </w:rPr>
        <w:t xml:space="preserve"> </w:t>
      </w:r>
      <w:r w:rsidRPr="008A1362">
        <w:rPr>
          <w:rFonts w:ascii="Arial" w:hAnsi="Arial" w:cs="Arial"/>
          <w:sz w:val="18"/>
          <w:szCs w:val="18"/>
        </w:rPr>
        <w:t>recognize</w:t>
      </w:r>
      <w:r w:rsidRPr="008A1362">
        <w:rPr>
          <w:rFonts w:ascii="Arial" w:hAnsi="Arial" w:cs="Arial"/>
          <w:spacing w:val="-12"/>
          <w:sz w:val="18"/>
          <w:szCs w:val="18"/>
        </w:rPr>
        <w:t xml:space="preserve"> </w:t>
      </w:r>
      <w:r w:rsidRPr="008A1362">
        <w:rPr>
          <w:rFonts w:ascii="Arial" w:hAnsi="Arial" w:cs="Arial"/>
          <w:sz w:val="18"/>
          <w:szCs w:val="18"/>
        </w:rPr>
        <w:t>that</w:t>
      </w:r>
      <w:r w:rsidRPr="008A1362">
        <w:rPr>
          <w:rFonts w:ascii="Arial" w:hAnsi="Arial" w:cs="Arial"/>
          <w:spacing w:val="-4"/>
          <w:sz w:val="18"/>
          <w:szCs w:val="18"/>
        </w:rPr>
        <w:t xml:space="preserve"> </w:t>
      </w:r>
      <w:r w:rsidRPr="008A1362">
        <w:rPr>
          <w:rFonts w:ascii="Arial" w:hAnsi="Arial" w:cs="Arial"/>
          <w:sz w:val="18"/>
          <w:szCs w:val="18"/>
        </w:rPr>
        <w:t>carriage</w:t>
      </w:r>
      <w:r w:rsidRPr="008A1362">
        <w:rPr>
          <w:rFonts w:ascii="Arial" w:hAnsi="Arial" w:cs="Arial"/>
          <w:spacing w:val="-16"/>
          <w:sz w:val="18"/>
          <w:szCs w:val="18"/>
        </w:rPr>
        <w:t xml:space="preserve"> </w:t>
      </w:r>
      <w:r w:rsidRPr="008A1362">
        <w:rPr>
          <w:rFonts w:ascii="Arial" w:hAnsi="Arial" w:cs="Arial"/>
          <w:sz w:val="18"/>
          <w:szCs w:val="18"/>
        </w:rPr>
        <w:t>of</w:t>
      </w:r>
      <w:r w:rsidRPr="008A1362">
        <w:rPr>
          <w:rFonts w:ascii="Arial" w:hAnsi="Arial" w:cs="Arial"/>
          <w:spacing w:val="-16"/>
          <w:sz w:val="18"/>
          <w:szCs w:val="18"/>
        </w:rPr>
        <w:t xml:space="preserve"> </w:t>
      </w:r>
      <w:r w:rsidRPr="008A1362">
        <w:rPr>
          <w:rFonts w:ascii="Arial" w:hAnsi="Arial" w:cs="Arial"/>
          <w:sz w:val="18"/>
          <w:szCs w:val="18"/>
        </w:rPr>
        <w:t>the</w:t>
      </w:r>
      <w:r w:rsidRPr="008A1362">
        <w:rPr>
          <w:rFonts w:ascii="Arial" w:hAnsi="Arial" w:cs="Arial"/>
          <w:spacing w:val="-2"/>
          <w:sz w:val="18"/>
          <w:szCs w:val="18"/>
        </w:rPr>
        <w:t xml:space="preserve"> </w:t>
      </w:r>
      <w:r w:rsidRPr="008A1362">
        <w:rPr>
          <w:rFonts w:ascii="Arial" w:hAnsi="Arial" w:cs="Arial"/>
          <w:sz w:val="18"/>
          <w:szCs w:val="18"/>
        </w:rPr>
        <w:t>Goods</w:t>
      </w:r>
      <w:r w:rsidRPr="008A1362">
        <w:rPr>
          <w:rFonts w:ascii="Arial" w:hAnsi="Arial" w:cs="Arial"/>
          <w:spacing w:val="-16"/>
          <w:sz w:val="18"/>
          <w:szCs w:val="18"/>
        </w:rPr>
        <w:t xml:space="preserve"> </w:t>
      </w:r>
      <w:r w:rsidRPr="008A1362">
        <w:rPr>
          <w:rFonts w:ascii="Arial" w:hAnsi="Arial" w:cs="Arial"/>
          <w:sz w:val="18"/>
          <w:szCs w:val="18"/>
        </w:rPr>
        <w:t>in</w:t>
      </w:r>
      <w:r w:rsidRPr="008A1362">
        <w:rPr>
          <w:rFonts w:ascii="Arial" w:hAnsi="Arial" w:cs="Arial"/>
          <w:spacing w:val="-16"/>
          <w:sz w:val="18"/>
          <w:szCs w:val="18"/>
        </w:rPr>
        <w:t xml:space="preserve"> </w:t>
      </w:r>
      <w:r w:rsidRPr="008A1362">
        <w:rPr>
          <w:rFonts w:ascii="Arial" w:hAnsi="Arial" w:cs="Arial"/>
          <w:sz w:val="18"/>
          <w:szCs w:val="18"/>
        </w:rPr>
        <w:t>Ukraine</w:t>
      </w:r>
      <w:r w:rsidRPr="008A1362">
        <w:rPr>
          <w:rFonts w:ascii="Arial" w:hAnsi="Arial" w:cs="Arial"/>
          <w:spacing w:val="-8"/>
          <w:sz w:val="18"/>
          <w:szCs w:val="18"/>
        </w:rPr>
        <w:t xml:space="preserve"> </w:t>
      </w:r>
      <w:r w:rsidRPr="008A1362">
        <w:rPr>
          <w:rFonts w:ascii="Arial" w:hAnsi="Arial" w:cs="Arial"/>
          <w:sz w:val="18"/>
          <w:szCs w:val="18"/>
        </w:rPr>
        <w:t>now</w:t>
      </w:r>
      <w:r w:rsidRPr="008A1362">
        <w:rPr>
          <w:rFonts w:ascii="Arial" w:hAnsi="Arial" w:cs="Arial"/>
          <w:spacing w:val="-16"/>
          <w:sz w:val="18"/>
          <w:szCs w:val="18"/>
        </w:rPr>
        <w:t xml:space="preserve"> </w:t>
      </w:r>
      <w:r w:rsidRPr="008A1362">
        <w:rPr>
          <w:rFonts w:ascii="Arial" w:hAnsi="Arial" w:cs="Arial"/>
          <w:sz w:val="18"/>
          <w:szCs w:val="18"/>
        </w:rPr>
        <w:t>poses</w:t>
      </w:r>
      <w:r w:rsidRPr="008A1362">
        <w:rPr>
          <w:rFonts w:ascii="Arial" w:hAnsi="Arial" w:cs="Arial"/>
          <w:spacing w:val="-12"/>
          <w:sz w:val="18"/>
          <w:szCs w:val="18"/>
        </w:rPr>
        <w:t xml:space="preserve"> </w:t>
      </w:r>
      <w:r w:rsidRPr="008A1362">
        <w:rPr>
          <w:rFonts w:ascii="Arial" w:hAnsi="Arial" w:cs="Arial"/>
          <w:sz w:val="18"/>
          <w:szCs w:val="18"/>
        </w:rPr>
        <w:t>a</w:t>
      </w:r>
      <w:r w:rsidRPr="008A1362">
        <w:rPr>
          <w:rFonts w:ascii="Arial" w:hAnsi="Arial" w:cs="Arial"/>
          <w:spacing w:val="-13"/>
          <w:sz w:val="18"/>
          <w:szCs w:val="18"/>
        </w:rPr>
        <w:t xml:space="preserve"> </w:t>
      </w:r>
      <w:r w:rsidRPr="008A1362">
        <w:rPr>
          <w:rFonts w:ascii="Arial" w:hAnsi="Arial" w:cs="Arial"/>
          <w:sz w:val="18"/>
          <w:szCs w:val="18"/>
        </w:rPr>
        <w:t>materially</w:t>
      </w:r>
      <w:r w:rsidRPr="008A1362">
        <w:rPr>
          <w:rFonts w:ascii="Arial" w:hAnsi="Arial" w:cs="Arial"/>
          <w:spacing w:val="-14"/>
          <w:sz w:val="18"/>
          <w:szCs w:val="18"/>
        </w:rPr>
        <w:t xml:space="preserve"> </w:t>
      </w:r>
      <w:r w:rsidRPr="008A1362">
        <w:rPr>
          <w:rFonts w:ascii="Arial" w:hAnsi="Arial" w:cs="Arial"/>
          <w:sz w:val="18"/>
          <w:szCs w:val="18"/>
        </w:rPr>
        <w:t>different</w:t>
      </w:r>
      <w:r w:rsidRPr="008A1362">
        <w:rPr>
          <w:rFonts w:ascii="Arial" w:hAnsi="Arial" w:cs="Arial"/>
          <w:spacing w:val="-6"/>
          <w:sz w:val="18"/>
          <w:szCs w:val="18"/>
        </w:rPr>
        <w:t xml:space="preserve"> </w:t>
      </w:r>
      <w:r w:rsidRPr="008A1362">
        <w:rPr>
          <w:rFonts w:ascii="Arial" w:hAnsi="Arial" w:cs="Arial"/>
          <w:sz w:val="18"/>
          <w:szCs w:val="18"/>
        </w:rPr>
        <w:t>risk</w:t>
      </w:r>
      <w:r w:rsidRPr="008A1362">
        <w:rPr>
          <w:rFonts w:ascii="Arial" w:hAnsi="Arial" w:cs="Arial"/>
          <w:spacing w:val="-16"/>
          <w:sz w:val="18"/>
          <w:szCs w:val="18"/>
        </w:rPr>
        <w:t xml:space="preserve"> </w:t>
      </w:r>
      <w:r w:rsidRPr="008A1362">
        <w:rPr>
          <w:rFonts w:ascii="Arial" w:hAnsi="Arial" w:cs="Arial"/>
          <w:sz w:val="18"/>
          <w:szCs w:val="18"/>
        </w:rPr>
        <w:t>and</w:t>
      </w:r>
      <w:r w:rsidRPr="008A1362">
        <w:rPr>
          <w:rFonts w:ascii="Arial" w:hAnsi="Arial" w:cs="Arial"/>
          <w:spacing w:val="-12"/>
          <w:sz w:val="18"/>
          <w:szCs w:val="18"/>
        </w:rPr>
        <w:t xml:space="preserve"> </w:t>
      </w:r>
      <w:r w:rsidRPr="008A1362">
        <w:rPr>
          <w:rFonts w:ascii="Arial" w:hAnsi="Arial" w:cs="Arial"/>
          <w:sz w:val="18"/>
          <w:szCs w:val="18"/>
        </w:rPr>
        <w:t>difficulty</w:t>
      </w:r>
      <w:r w:rsidRPr="008A1362">
        <w:rPr>
          <w:rFonts w:ascii="Arial" w:hAnsi="Arial" w:cs="Arial"/>
          <w:spacing w:val="-13"/>
          <w:sz w:val="18"/>
          <w:szCs w:val="18"/>
        </w:rPr>
        <w:t xml:space="preserve"> </w:t>
      </w:r>
      <w:r w:rsidRPr="008A1362">
        <w:rPr>
          <w:rFonts w:ascii="Arial" w:hAnsi="Arial" w:cs="Arial"/>
          <w:sz w:val="18"/>
          <w:szCs w:val="18"/>
        </w:rPr>
        <w:t>and in</w:t>
      </w:r>
      <w:r w:rsidRPr="008A1362">
        <w:rPr>
          <w:rFonts w:ascii="Arial" w:hAnsi="Arial" w:cs="Arial"/>
          <w:spacing w:val="-3"/>
          <w:sz w:val="18"/>
          <w:szCs w:val="18"/>
        </w:rPr>
        <w:t xml:space="preserve"> </w:t>
      </w:r>
      <w:r w:rsidRPr="008A1362">
        <w:rPr>
          <w:rFonts w:ascii="Arial" w:hAnsi="Arial" w:cs="Arial"/>
          <w:sz w:val="18"/>
          <w:szCs w:val="18"/>
        </w:rPr>
        <w:t>consideration of your complying with our above request we hereby agree and undertake as follows:</w:t>
      </w:r>
    </w:p>
    <w:p w14:paraId="469867A0" w14:textId="4D452E52" w:rsidR="008A1362" w:rsidRPr="008A1362" w:rsidRDefault="008A1362" w:rsidP="008A1362">
      <w:pPr>
        <w:pStyle w:val="BodyText"/>
        <w:spacing w:after="0" w:line="240" w:lineRule="auto"/>
        <w:ind w:left="101" w:right="342"/>
        <w:jc w:val="both"/>
        <w:rPr>
          <w:rFonts w:ascii="Arial" w:hAnsi="Arial" w:cs="Arial"/>
          <w:sz w:val="10"/>
          <w:szCs w:val="10"/>
        </w:rPr>
      </w:pPr>
    </w:p>
    <w:p w14:paraId="2D1AA1E1" w14:textId="439ED721" w:rsidR="008A1362" w:rsidRDefault="008A1362" w:rsidP="008A1362">
      <w:pPr>
        <w:pStyle w:val="ListParagraph"/>
        <w:widowControl w:val="0"/>
        <w:numPr>
          <w:ilvl w:val="0"/>
          <w:numId w:val="10"/>
        </w:numPr>
        <w:tabs>
          <w:tab w:val="left" w:pos="414"/>
        </w:tabs>
        <w:autoSpaceDE w:val="0"/>
        <w:autoSpaceDN w:val="0"/>
        <w:spacing w:after="0" w:line="240" w:lineRule="auto"/>
        <w:ind w:right="119" w:firstLine="0"/>
        <w:contextualSpacing w:val="0"/>
        <w:jc w:val="both"/>
        <w:rPr>
          <w:rFonts w:ascii="Arial" w:hAnsi="Arial" w:cs="Arial"/>
          <w:sz w:val="18"/>
          <w:szCs w:val="18"/>
        </w:rPr>
      </w:pPr>
      <w:r w:rsidRPr="008A1362">
        <w:rPr>
          <w:rFonts w:ascii="Arial" w:hAnsi="Arial" w:cs="Arial"/>
          <w:sz w:val="18"/>
          <w:szCs w:val="18"/>
        </w:rPr>
        <w:t>To indemnify you and your servants, agents, officers, directors and sub-contractors against all consequences of your undertaking (or attempting to undertake) carriage in Ukraine, including loss or damage to the Containers or Goods, and to keep you harmless and indemnified against any claims, liabilities, losses, damages, charges, fines, penalties, costs and expenses (including legal fees and expenses)</w:t>
      </w:r>
      <w:r w:rsidRPr="008A1362">
        <w:rPr>
          <w:rFonts w:ascii="Arial" w:hAnsi="Arial" w:cs="Arial"/>
          <w:spacing w:val="-10"/>
          <w:sz w:val="18"/>
          <w:szCs w:val="18"/>
        </w:rPr>
        <w:t xml:space="preserve"> </w:t>
      </w:r>
      <w:r w:rsidRPr="008A1362">
        <w:rPr>
          <w:rFonts w:ascii="Arial" w:hAnsi="Arial" w:cs="Arial"/>
          <w:sz w:val="18"/>
          <w:szCs w:val="18"/>
        </w:rPr>
        <w:t>of</w:t>
      </w:r>
      <w:r w:rsidRPr="008A1362">
        <w:rPr>
          <w:rFonts w:ascii="Arial" w:hAnsi="Arial" w:cs="Arial"/>
          <w:spacing w:val="-9"/>
          <w:sz w:val="18"/>
          <w:szCs w:val="18"/>
        </w:rPr>
        <w:t xml:space="preserve"> </w:t>
      </w:r>
      <w:r w:rsidRPr="008A1362">
        <w:rPr>
          <w:rFonts w:ascii="Arial" w:hAnsi="Arial" w:cs="Arial"/>
          <w:sz w:val="18"/>
          <w:szCs w:val="18"/>
        </w:rPr>
        <w:t>whatsoever</w:t>
      </w:r>
      <w:r w:rsidRPr="008A1362">
        <w:rPr>
          <w:rFonts w:ascii="Arial" w:hAnsi="Arial" w:cs="Arial"/>
          <w:spacing w:val="-11"/>
          <w:sz w:val="18"/>
          <w:szCs w:val="18"/>
        </w:rPr>
        <w:t xml:space="preserve"> </w:t>
      </w:r>
      <w:r w:rsidRPr="008A1362">
        <w:rPr>
          <w:rFonts w:ascii="Arial" w:hAnsi="Arial" w:cs="Arial"/>
          <w:sz w:val="18"/>
          <w:szCs w:val="18"/>
        </w:rPr>
        <w:t>nature</w:t>
      </w:r>
      <w:r w:rsidRPr="008A1362">
        <w:rPr>
          <w:rFonts w:ascii="Arial" w:hAnsi="Arial" w:cs="Arial"/>
          <w:spacing w:val="-8"/>
          <w:sz w:val="18"/>
          <w:szCs w:val="18"/>
        </w:rPr>
        <w:t xml:space="preserve"> </w:t>
      </w:r>
      <w:r w:rsidRPr="008A1362">
        <w:rPr>
          <w:rFonts w:ascii="Arial" w:hAnsi="Arial" w:cs="Arial"/>
          <w:sz w:val="18"/>
          <w:szCs w:val="18"/>
        </w:rPr>
        <w:t>arising</w:t>
      </w:r>
      <w:r w:rsidRPr="008A1362">
        <w:rPr>
          <w:rFonts w:ascii="Arial" w:hAnsi="Arial" w:cs="Arial"/>
          <w:spacing w:val="-8"/>
          <w:sz w:val="18"/>
          <w:szCs w:val="18"/>
        </w:rPr>
        <w:t xml:space="preserve"> </w:t>
      </w:r>
      <w:r w:rsidRPr="008A1362">
        <w:rPr>
          <w:rFonts w:ascii="Arial" w:hAnsi="Arial" w:cs="Arial"/>
          <w:sz w:val="18"/>
          <w:szCs w:val="18"/>
        </w:rPr>
        <w:t>from</w:t>
      </w:r>
      <w:r w:rsidRPr="008A1362">
        <w:rPr>
          <w:rFonts w:ascii="Arial" w:hAnsi="Arial" w:cs="Arial"/>
          <w:spacing w:val="-8"/>
          <w:sz w:val="18"/>
          <w:szCs w:val="18"/>
        </w:rPr>
        <w:t xml:space="preserve"> </w:t>
      </w:r>
      <w:r w:rsidRPr="008A1362">
        <w:rPr>
          <w:rFonts w:ascii="Arial" w:hAnsi="Arial" w:cs="Arial"/>
          <w:sz w:val="18"/>
          <w:szCs w:val="18"/>
        </w:rPr>
        <w:t>or</w:t>
      </w:r>
      <w:r w:rsidRPr="008A1362">
        <w:rPr>
          <w:rFonts w:ascii="Arial" w:hAnsi="Arial" w:cs="Arial"/>
          <w:spacing w:val="-8"/>
          <w:sz w:val="18"/>
          <w:szCs w:val="18"/>
        </w:rPr>
        <w:t xml:space="preserve"> </w:t>
      </w:r>
      <w:r w:rsidRPr="008A1362">
        <w:rPr>
          <w:rFonts w:ascii="Arial" w:hAnsi="Arial" w:cs="Arial"/>
          <w:sz w:val="18"/>
          <w:szCs w:val="18"/>
        </w:rPr>
        <w:t>in</w:t>
      </w:r>
      <w:r w:rsidRPr="008A1362">
        <w:rPr>
          <w:rFonts w:ascii="Arial" w:hAnsi="Arial" w:cs="Arial"/>
          <w:spacing w:val="-7"/>
          <w:sz w:val="18"/>
          <w:szCs w:val="18"/>
        </w:rPr>
        <w:t xml:space="preserve"> </w:t>
      </w:r>
      <w:r w:rsidRPr="008A1362">
        <w:rPr>
          <w:rFonts w:ascii="Arial" w:hAnsi="Arial" w:cs="Arial"/>
          <w:sz w:val="18"/>
          <w:szCs w:val="18"/>
        </w:rPr>
        <w:t>connection</w:t>
      </w:r>
      <w:r w:rsidRPr="008A1362">
        <w:rPr>
          <w:rFonts w:ascii="Arial" w:hAnsi="Arial" w:cs="Arial"/>
          <w:spacing w:val="-7"/>
          <w:sz w:val="18"/>
          <w:szCs w:val="18"/>
        </w:rPr>
        <w:t xml:space="preserve"> </w:t>
      </w:r>
      <w:r w:rsidRPr="008A1362">
        <w:rPr>
          <w:rFonts w:ascii="Arial" w:hAnsi="Arial" w:cs="Arial"/>
          <w:sz w:val="18"/>
          <w:szCs w:val="18"/>
        </w:rPr>
        <w:t>with</w:t>
      </w:r>
      <w:r w:rsidRPr="008A1362">
        <w:rPr>
          <w:rFonts w:ascii="Arial" w:hAnsi="Arial" w:cs="Arial"/>
          <w:spacing w:val="-7"/>
          <w:sz w:val="18"/>
          <w:szCs w:val="18"/>
        </w:rPr>
        <w:t xml:space="preserve"> </w:t>
      </w:r>
      <w:r w:rsidRPr="008A1362">
        <w:rPr>
          <w:rFonts w:ascii="Arial" w:hAnsi="Arial" w:cs="Arial"/>
          <w:sz w:val="18"/>
          <w:szCs w:val="18"/>
        </w:rPr>
        <w:t>your</w:t>
      </w:r>
      <w:r w:rsidRPr="008A1362">
        <w:rPr>
          <w:rFonts w:ascii="Arial" w:hAnsi="Arial" w:cs="Arial"/>
          <w:spacing w:val="-2"/>
          <w:sz w:val="18"/>
          <w:szCs w:val="18"/>
        </w:rPr>
        <w:t xml:space="preserve"> </w:t>
      </w:r>
      <w:r w:rsidRPr="008A1362">
        <w:rPr>
          <w:rFonts w:ascii="Arial" w:hAnsi="Arial" w:cs="Arial"/>
          <w:sz w:val="18"/>
          <w:szCs w:val="18"/>
        </w:rPr>
        <w:t>delivery</w:t>
      </w:r>
      <w:r w:rsidRPr="008A1362">
        <w:rPr>
          <w:rFonts w:ascii="Arial" w:hAnsi="Arial" w:cs="Arial"/>
          <w:spacing w:val="-12"/>
          <w:sz w:val="18"/>
          <w:szCs w:val="18"/>
        </w:rPr>
        <w:t xml:space="preserve"> </w:t>
      </w:r>
      <w:r w:rsidRPr="008A1362">
        <w:rPr>
          <w:rFonts w:ascii="Arial" w:hAnsi="Arial" w:cs="Arial"/>
          <w:sz w:val="18"/>
          <w:szCs w:val="18"/>
        </w:rPr>
        <w:t>of</w:t>
      </w:r>
      <w:r w:rsidRPr="008A1362">
        <w:rPr>
          <w:rFonts w:ascii="Arial" w:hAnsi="Arial" w:cs="Arial"/>
          <w:spacing w:val="-9"/>
          <w:sz w:val="18"/>
          <w:szCs w:val="18"/>
        </w:rPr>
        <w:t xml:space="preserve"> </w:t>
      </w:r>
      <w:r w:rsidRPr="008A1362">
        <w:rPr>
          <w:rFonts w:ascii="Arial" w:hAnsi="Arial" w:cs="Arial"/>
          <w:sz w:val="18"/>
          <w:szCs w:val="18"/>
        </w:rPr>
        <w:t>the</w:t>
      </w:r>
      <w:r w:rsidRPr="008A1362">
        <w:rPr>
          <w:rFonts w:ascii="Arial" w:hAnsi="Arial" w:cs="Arial"/>
          <w:spacing w:val="-8"/>
          <w:sz w:val="18"/>
          <w:szCs w:val="18"/>
        </w:rPr>
        <w:t xml:space="preserve"> </w:t>
      </w:r>
      <w:r w:rsidRPr="008A1362">
        <w:rPr>
          <w:rFonts w:ascii="Arial" w:hAnsi="Arial" w:cs="Arial"/>
          <w:sz w:val="18"/>
          <w:szCs w:val="18"/>
        </w:rPr>
        <w:t>Goods</w:t>
      </w:r>
      <w:r w:rsidRPr="008A1362">
        <w:rPr>
          <w:rFonts w:ascii="Arial" w:hAnsi="Arial" w:cs="Arial"/>
          <w:spacing w:val="40"/>
          <w:sz w:val="18"/>
          <w:szCs w:val="18"/>
        </w:rPr>
        <w:t xml:space="preserve"> </w:t>
      </w:r>
      <w:r w:rsidRPr="008A1362">
        <w:rPr>
          <w:rFonts w:ascii="Arial" w:hAnsi="Arial" w:cs="Arial"/>
          <w:sz w:val="18"/>
          <w:szCs w:val="18"/>
        </w:rPr>
        <w:t>as</w:t>
      </w:r>
      <w:r w:rsidRPr="008A1362">
        <w:rPr>
          <w:rFonts w:ascii="Arial" w:hAnsi="Arial" w:cs="Arial"/>
          <w:spacing w:val="-8"/>
          <w:sz w:val="18"/>
          <w:szCs w:val="18"/>
        </w:rPr>
        <w:t xml:space="preserve"> </w:t>
      </w:r>
      <w:r w:rsidRPr="008A1362">
        <w:rPr>
          <w:rFonts w:ascii="Arial" w:hAnsi="Arial" w:cs="Arial"/>
          <w:sz w:val="18"/>
          <w:szCs w:val="18"/>
        </w:rPr>
        <w:t>aforesaid.</w:t>
      </w:r>
    </w:p>
    <w:p w14:paraId="3914215A" w14:textId="00EED7DC" w:rsidR="008A1362" w:rsidRPr="008A1362" w:rsidRDefault="008A1362" w:rsidP="008A1362">
      <w:pPr>
        <w:pStyle w:val="ListParagraph"/>
        <w:widowControl w:val="0"/>
        <w:tabs>
          <w:tab w:val="left" w:pos="414"/>
        </w:tabs>
        <w:autoSpaceDE w:val="0"/>
        <w:autoSpaceDN w:val="0"/>
        <w:spacing w:after="0" w:line="240" w:lineRule="auto"/>
        <w:ind w:left="101" w:right="119"/>
        <w:contextualSpacing w:val="0"/>
        <w:jc w:val="both"/>
        <w:rPr>
          <w:rFonts w:ascii="Arial" w:hAnsi="Arial" w:cs="Arial"/>
          <w:sz w:val="10"/>
          <w:szCs w:val="10"/>
        </w:rPr>
      </w:pPr>
    </w:p>
    <w:p w14:paraId="71C10788" w14:textId="6C08AB2F" w:rsidR="008A1362" w:rsidRPr="008A1362" w:rsidRDefault="008A1362" w:rsidP="008A1362">
      <w:pPr>
        <w:pStyle w:val="ListParagraph"/>
        <w:widowControl w:val="0"/>
        <w:numPr>
          <w:ilvl w:val="0"/>
          <w:numId w:val="10"/>
        </w:numPr>
        <w:tabs>
          <w:tab w:val="left" w:pos="356"/>
        </w:tabs>
        <w:autoSpaceDE w:val="0"/>
        <w:autoSpaceDN w:val="0"/>
        <w:spacing w:after="0" w:line="240" w:lineRule="auto"/>
        <w:ind w:right="113" w:firstLine="0"/>
        <w:contextualSpacing w:val="0"/>
        <w:jc w:val="both"/>
        <w:rPr>
          <w:rFonts w:ascii="Arial" w:hAnsi="Arial" w:cs="Arial"/>
          <w:sz w:val="18"/>
          <w:szCs w:val="18"/>
        </w:rPr>
      </w:pPr>
      <w:r w:rsidRPr="008A1362">
        <w:rPr>
          <w:rFonts w:ascii="Arial" w:hAnsi="Arial" w:cs="Arial"/>
          <w:sz w:val="18"/>
          <w:szCs w:val="18"/>
        </w:rPr>
        <w:t>(</w:t>
      </w:r>
      <w:proofErr w:type="spellStart"/>
      <w:r w:rsidRPr="008A1362">
        <w:rPr>
          <w:rFonts w:ascii="Arial" w:hAnsi="Arial" w:cs="Arial"/>
          <w:sz w:val="18"/>
          <w:szCs w:val="18"/>
        </w:rPr>
        <w:t>i</w:t>
      </w:r>
      <w:proofErr w:type="spellEnd"/>
      <w:r w:rsidRPr="008A1362">
        <w:rPr>
          <w:rFonts w:ascii="Arial" w:hAnsi="Arial" w:cs="Arial"/>
          <w:sz w:val="18"/>
          <w:szCs w:val="18"/>
        </w:rPr>
        <w:t>) If in connection with the carriage (or attempted carriage) of the Goods as aforesaid any claims are made or proceedings are commenced against you, your servants, agents, officers, directors or sub- contractors,</w:t>
      </w:r>
      <w:r w:rsidRPr="008A1362">
        <w:rPr>
          <w:rFonts w:ascii="Arial" w:hAnsi="Arial" w:cs="Arial"/>
          <w:spacing w:val="-9"/>
          <w:sz w:val="18"/>
          <w:szCs w:val="18"/>
        </w:rPr>
        <w:t xml:space="preserve"> </w:t>
      </w:r>
      <w:r w:rsidRPr="008A1362">
        <w:rPr>
          <w:rFonts w:ascii="Arial" w:hAnsi="Arial" w:cs="Arial"/>
          <w:sz w:val="18"/>
          <w:szCs w:val="18"/>
        </w:rPr>
        <w:t>or</w:t>
      </w:r>
      <w:r w:rsidRPr="008A1362">
        <w:rPr>
          <w:rFonts w:ascii="Arial" w:hAnsi="Arial" w:cs="Arial"/>
          <w:spacing w:val="-8"/>
          <w:sz w:val="18"/>
          <w:szCs w:val="18"/>
        </w:rPr>
        <w:t xml:space="preserve"> </w:t>
      </w:r>
      <w:r w:rsidRPr="008A1362">
        <w:rPr>
          <w:rFonts w:ascii="Arial" w:hAnsi="Arial" w:cs="Arial"/>
          <w:sz w:val="18"/>
          <w:szCs w:val="18"/>
        </w:rPr>
        <w:t>any</w:t>
      </w:r>
      <w:r w:rsidRPr="008A1362">
        <w:rPr>
          <w:rFonts w:ascii="Arial" w:hAnsi="Arial" w:cs="Arial"/>
          <w:spacing w:val="-9"/>
          <w:sz w:val="18"/>
          <w:szCs w:val="18"/>
        </w:rPr>
        <w:t xml:space="preserve"> </w:t>
      </w:r>
      <w:r w:rsidRPr="008A1362">
        <w:rPr>
          <w:rFonts w:ascii="Arial" w:hAnsi="Arial" w:cs="Arial"/>
          <w:sz w:val="18"/>
          <w:szCs w:val="18"/>
        </w:rPr>
        <w:t>of</w:t>
      </w:r>
      <w:r w:rsidRPr="008A1362">
        <w:rPr>
          <w:rFonts w:ascii="Arial" w:hAnsi="Arial" w:cs="Arial"/>
          <w:spacing w:val="-9"/>
          <w:sz w:val="18"/>
          <w:szCs w:val="18"/>
        </w:rPr>
        <w:t xml:space="preserve"> </w:t>
      </w:r>
      <w:r w:rsidRPr="008A1362">
        <w:rPr>
          <w:rFonts w:ascii="Arial" w:hAnsi="Arial" w:cs="Arial"/>
          <w:sz w:val="18"/>
          <w:szCs w:val="18"/>
        </w:rPr>
        <w:t>the</w:t>
      </w:r>
      <w:r w:rsidRPr="008A1362">
        <w:rPr>
          <w:rFonts w:ascii="Arial" w:hAnsi="Arial" w:cs="Arial"/>
          <w:spacing w:val="-10"/>
          <w:sz w:val="18"/>
          <w:szCs w:val="18"/>
        </w:rPr>
        <w:t xml:space="preserve"> </w:t>
      </w:r>
      <w:r w:rsidRPr="008A1362">
        <w:rPr>
          <w:rFonts w:ascii="Arial" w:hAnsi="Arial" w:cs="Arial"/>
          <w:sz w:val="18"/>
          <w:szCs w:val="18"/>
        </w:rPr>
        <w:t>assets</w:t>
      </w:r>
      <w:r w:rsidRPr="008A1362">
        <w:rPr>
          <w:rFonts w:ascii="Arial" w:hAnsi="Arial" w:cs="Arial"/>
          <w:spacing w:val="-8"/>
          <w:sz w:val="18"/>
          <w:szCs w:val="18"/>
        </w:rPr>
        <w:t xml:space="preserve"> </w:t>
      </w:r>
      <w:r w:rsidRPr="008A1362">
        <w:rPr>
          <w:rFonts w:ascii="Arial" w:hAnsi="Arial" w:cs="Arial"/>
          <w:sz w:val="18"/>
          <w:szCs w:val="18"/>
        </w:rPr>
        <w:t>described</w:t>
      </w:r>
      <w:r w:rsidRPr="008A1362">
        <w:rPr>
          <w:rFonts w:ascii="Arial" w:hAnsi="Arial" w:cs="Arial"/>
          <w:spacing w:val="-10"/>
          <w:sz w:val="18"/>
          <w:szCs w:val="18"/>
        </w:rPr>
        <w:t xml:space="preserve"> </w:t>
      </w:r>
      <w:r w:rsidRPr="008A1362">
        <w:rPr>
          <w:rFonts w:ascii="Arial" w:hAnsi="Arial" w:cs="Arial"/>
          <w:sz w:val="18"/>
          <w:szCs w:val="18"/>
        </w:rPr>
        <w:t>in</w:t>
      </w:r>
      <w:r w:rsidRPr="008A1362">
        <w:rPr>
          <w:rFonts w:ascii="Arial" w:hAnsi="Arial" w:cs="Arial"/>
          <w:spacing w:val="-7"/>
          <w:sz w:val="18"/>
          <w:szCs w:val="18"/>
        </w:rPr>
        <w:t xml:space="preserve"> </w:t>
      </w:r>
      <w:r w:rsidRPr="008A1362">
        <w:rPr>
          <w:rFonts w:ascii="Arial" w:hAnsi="Arial" w:cs="Arial"/>
          <w:sz w:val="18"/>
          <w:szCs w:val="18"/>
        </w:rPr>
        <w:t>paragraph</w:t>
      </w:r>
      <w:r w:rsidRPr="008A1362">
        <w:rPr>
          <w:rFonts w:ascii="Arial" w:hAnsi="Arial" w:cs="Arial"/>
          <w:spacing w:val="-7"/>
          <w:sz w:val="18"/>
          <w:szCs w:val="18"/>
        </w:rPr>
        <w:t xml:space="preserve"> </w:t>
      </w:r>
      <w:r w:rsidRPr="008A1362">
        <w:rPr>
          <w:rFonts w:ascii="Arial" w:hAnsi="Arial" w:cs="Arial"/>
          <w:sz w:val="18"/>
          <w:szCs w:val="18"/>
        </w:rPr>
        <w:t>2</w:t>
      </w:r>
      <w:r w:rsidRPr="008A1362">
        <w:rPr>
          <w:rFonts w:ascii="Arial" w:hAnsi="Arial" w:cs="Arial"/>
          <w:spacing w:val="-8"/>
          <w:sz w:val="18"/>
          <w:szCs w:val="18"/>
        </w:rPr>
        <w:t xml:space="preserve"> </w:t>
      </w:r>
      <w:r w:rsidRPr="008A1362">
        <w:rPr>
          <w:rFonts w:ascii="Arial" w:hAnsi="Arial" w:cs="Arial"/>
          <w:sz w:val="18"/>
          <w:szCs w:val="18"/>
        </w:rPr>
        <w:t>(ii),</w:t>
      </w:r>
      <w:r w:rsidRPr="008A1362">
        <w:rPr>
          <w:rFonts w:ascii="Arial" w:hAnsi="Arial" w:cs="Arial"/>
          <w:spacing w:val="-9"/>
          <w:sz w:val="18"/>
          <w:szCs w:val="18"/>
        </w:rPr>
        <w:t xml:space="preserve"> </w:t>
      </w:r>
      <w:r w:rsidRPr="008A1362">
        <w:rPr>
          <w:rFonts w:ascii="Arial" w:hAnsi="Arial" w:cs="Arial"/>
          <w:sz w:val="18"/>
          <w:szCs w:val="18"/>
        </w:rPr>
        <w:t>to</w:t>
      </w:r>
      <w:r w:rsidRPr="008A1362">
        <w:rPr>
          <w:rFonts w:ascii="Arial" w:hAnsi="Arial" w:cs="Arial"/>
          <w:spacing w:val="-10"/>
          <w:sz w:val="18"/>
          <w:szCs w:val="18"/>
        </w:rPr>
        <w:t xml:space="preserve"> </w:t>
      </w:r>
      <w:r w:rsidRPr="008A1362">
        <w:rPr>
          <w:rFonts w:ascii="Arial" w:hAnsi="Arial" w:cs="Arial"/>
          <w:sz w:val="18"/>
          <w:szCs w:val="18"/>
        </w:rPr>
        <w:t>provide</w:t>
      </w:r>
      <w:r w:rsidRPr="008A1362">
        <w:rPr>
          <w:rFonts w:ascii="Arial" w:hAnsi="Arial" w:cs="Arial"/>
          <w:spacing w:val="-8"/>
          <w:sz w:val="18"/>
          <w:szCs w:val="18"/>
        </w:rPr>
        <w:t xml:space="preserve"> </w:t>
      </w:r>
      <w:r w:rsidRPr="008A1362">
        <w:rPr>
          <w:rFonts w:ascii="Arial" w:hAnsi="Arial" w:cs="Arial"/>
          <w:sz w:val="18"/>
          <w:szCs w:val="18"/>
        </w:rPr>
        <w:t>you</w:t>
      </w:r>
      <w:r w:rsidRPr="008A1362">
        <w:rPr>
          <w:rFonts w:ascii="Arial" w:hAnsi="Arial" w:cs="Arial"/>
          <w:spacing w:val="-7"/>
          <w:sz w:val="18"/>
          <w:szCs w:val="18"/>
        </w:rPr>
        <w:t xml:space="preserve"> </w:t>
      </w:r>
      <w:r w:rsidRPr="008A1362">
        <w:rPr>
          <w:rFonts w:ascii="Arial" w:hAnsi="Arial" w:cs="Arial"/>
          <w:sz w:val="18"/>
          <w:szCs w:val="18"/>
        </w:rPr>
        <w:t>and/or</w:t>
      </w:r>
      <w:r w:rsidRPr="008A1362">
        <w:rPr>
          <w:rFonts w:ascii="Arial" w:hAnsi="Arial" w:cs="Arial"/>
          <w:spacing w:val="-11"/>
          <w:sz w:val="18"/>
          <w:szCs w:val="18"/>
        </w:rPr>
        <w:t xml:space="preserve"> </w:t>
      </w:r>
      <w:r w:rsidRPr="008A1362">
        <w:rPr>
          <w:rFonts w:ascii="Arial" w:hAnsi="Arial" w:cs="Arial"/>
          <w:sz w:val="18"/>
          <w:szCs w:val="18"/>
        </w:rPr>
        <w:t>them</w:t>
      </w:r>
      <w:r w:rsidRPr="008A1362">
        <w:rPr>
          <w:rFonts w:ascii="Arial" w:hAnsi="Arial" w:cs="Arial"/>
          <w:spacing w:val="-8"/>
          <w:sz w:val="18"/>
          <w:szCs w:val="18"/>
        </w:rPr>
        <w:t xml:space="preserve"> </w:t>
      </w:r>
      <w:r w:rsidRPr="008A1362">
        <w:rPr>
          <w:rFonts w:ascii="Arial" w:hAnsi="Arial" w:cs="Arial"/>
          <w:sz w:val="18"/>
          <w:szCs w:val="18"/>
        </w:rPr>
        <w:t>on</w:t>
      </w:r>
      <w:r w:rsidRPr="008A1362">
        <w:rPr>
          <w:rFonts w:ascii="Arial" w:hAnsi="Arial" w:cs="Arial"/>
          <w:spacing w:val="-7"/>
          <w:sz w:val="18"/>
          <w:szCs w:val="18"/>
        </w:rPr>
        <w:t xml:space="preserve"> </w:t>
      </w:r>
      <w:r w:rsidRPr="008A1362">
        <w:rPr>
          <w:rFonts w:ascii="Arial" w:hAnsi="Arial" w:cs="Arial"/>
          <w:sz w:val="18"/>
          <w:szCs w:val="18"/>
        </w:rPr>
        <w:t>demand from time to time with sufficient funds to defend the same.</w:t>
      </w:r>
    </w:p>
    <w:p w14:paraId="154AE199" w14:textId="1B338BAA" w:rsidR="008A1362" w:rsidRDefault="008A1362" w:rsidP="008A1362">
      <w:pPr>
        <w:pStyle w:val="BodyText"/>
        <w:spacing w:after="0" w:line="240" w:lineRule="auto"/>
        <w:ind w:left="101" w:right="118"/>
        <w:jc w:val="both"/>
        <w:rPr>
          <w:rFonts w:ascii="Arial" w:hAnsi="Arial" w:cs="Arial"/>
          <w:sz w:val="18"/>
          <w:szCs w:val="18"/>
        </w:rPr>
      </w:pPr>
      <w:r w:rsidRPr="008A1362">
        <w:rPr>
          <w:rFonts w:ascii="Arial" w:hAnsi="Arial" w:cs="Arial"/>
          <w:sz w:val="18"/>
          <w:szCs w:val="18"/>
        </w:rPr>
        <w:t>(ii) The assets referred to in paragraphs 2(</w:t>
      </w:r>
      <w:proofErr w:type="spellStart"/>
      <w:r w:rsidRPr="008A1362">
        <w:rPr>
          <w:rFonts w:ascii="Arial" w:hAnsi="Arial" w:cs="Arial"/>
          <w:sz w:val="18"/>
          <w:szCs w:val="18"/>
        </w:rPr>
        <w:t>i</w:t>
      </w:r>
      <w:proofErr w:type="spellEnd"/>
      <w:r w:rsidRPr="008A1362">
        <w:rPr>
          <w:rFonts w:ascii="Arial" w:hAnsi="Arial" w:cs="Arial"/>
          <w:sz w:val="18"/>
          <w:szCs w:val="18"/>
        </w:rPr>
        <w:t>) and 3 are: the Vessel, any vessel involved in carriage of the Goods pursuant</w:t>
      </w:r>
      <w:r w:rsidRPr="008A1362">
        <w:rPr>
          <w:rFonts w:ascii="Arial" w:hAnsi="Arial" w:cs="Arial"/>
          <w:spacing w:val="14"/>
          <w:sz w:val="18"/>
          <w:szCs w:val="18"/>
        </w:rPr>
        <w:t xml:space="preserve"> </w:t>
      </w:r>
      <w:r w:rsidRPr="008A1362">
        <w:rPr>
          <w:rFonts w:ascii="Arial" w:hAnsi="Arial" w:cs="Arial"/>
          <w:sz w:val="18"/>
          <w:szCs w:val="18"/>
        </w:rPr>
        <w:t>to the</w:t>
      </w:r>
      <w:r w:rsidRPr="008A1362">
        <w:rPr>
          <w:rFonts w:ascii="Arial" w:hAnsi="Arial" w:cs="Arial"/>
          <w:spacing w:val="14"/>
          <w:sz w:val="18"/>
          <w:szCs w:val="18"/>
        </w:rPr>
        <w:t xml:space="preserve"> </w:t>
      </w:r>
      <w:r w:rsidRPr="008A1362">
        <w:rPr>
          <w:rFonts w:ascii="Arial" w:hAnsi="Arial" w:cs="Arial"/>
          <w:sz w:val="18"/>
          <w:szCs w:val="18"/>
        </w:rPr>
        <w:t>Bill of Lading, any vessel</w:t>
      </w:r>
      <w:r w:rsidRPr="008A1362">
        <w:rPr>
          <w:rFonts w:ascii="Arial" w:hAnsi="Arial" w:cs="Arial"/>
          <w:spacing w:val="15"/>
          <w:sz w:val="18"/>
          <w:szCs w:val="18"/>
        </w:rPr>
        <w:t xml:space="preserve"> </w:t>
      </w:r>
      <w:r w:rsidRPr="008A1362">
        <w:rPr>
          <w:rFonts w:ascii="Arial" w:hAnsi="Arial" w:cs="Arial"/>
          <w:sz w:val="18"/>
          <w:szCs w:val="18"/>
        </w:rPr>
        <w:t>or other assets belonging</w:t>
      </w:r>
      <w:r w:rsidRPr="008A1362">
        <w:rPr>
          <w:rFonts w:ascii="Arial" w:hAnsi="Arial" w:cs="Arial"/>
          <w:spacing w:val="14"/>
          <w:sz w:val="18"/>
          <w:szCs w:val="18"/>
        </w:rPr>
        <w:t xml:space="preserve"> </w:t>
      </w:r>
      <w:r w:rsidRPr="008A1362">
        <w:rPr>
          <w:rFonts w:ascii="Arial" w:hAnsi="Arial" w:cs="Arial"/>
          <w:sz w:val="18"/>
          <w:szCs w:val="18"/>
        </w:rPr>
        <w:t>to you, your</w:t>
      </w:r>
      <w:r w:rsidRPr="008A1362">
        <w:rPr>
          <w:rFonts w:ascii="Arial" w:hAnsi="Arial" w:cs="Arial"/>
          <w:spacing w:val="24"/>
          <w:sz w:val="18"/>
          <w:szCs w:val="18"/>
        </w:rPr>
        <w:t xml:space="preserve"> </w:t>
      </w:r>
      <w:r w:rsidRPr="008A1362">
        <w:rPr>
          <w:rFonts w:ascii="Arial" w:hAnsi="Arial" w:cs="Arial"/>
          <w:sz w:val="18"/>
          <w:szCs w:val="18"/>
        </w:rPr>
        <w:t>servants, agents or sub-contractors, or any assets in the same or associated ownership, management or control as any of the above.</w:t>
      </w:r>
    </w:p>
    <w:p w14:paraId="2761CBA1" w14:textId="244714AF" w:rsidR="008A1362" w:rsidRPr="008A1362" w:rsidRDefault="008A1362" w:rsidP="008A1362">
      <w:pPr>
        <w:pStyle w:val="BodyText"/>
        <w:spacing w:after="0" w:line="240" w:lineRule="auto"/>
        <w:ind w:left="101" w:right="118"/>
        <w:jc w:val="both"/>
        <w:rPr>
          <w:rFonts w:ascii="Arial" w:hAnsi="Arial" w:cs="Arial"/>
          <w:sz w:val="10"/>
          <w:szCs w:val="10"/>
        </w:rPr>
      </w:pPr>
    </w:p>
    <w:p w14:paraId="74BD615A" w14:textId="7C4D8CA4" w:rsidR="008A1362" w:rsidRDefault="008A1362" w:rsidP="008A1362">
      <w:pPr>
        <w:pStyle w:val="ListParagraph"/>
        <w:widowControl w:val="0"/>
        <w:numPr>
          <w:ilvl w:val="0"/>
          <w:numId w:val="10"/>
        </w:numPr>
        <w:tabs>
          <w:tab w:val="left" w:pos="400"/>
        </w:tabs>
        <w:autoSpaceDE w:val="0"/>
        <w:autoSpaceDN w:val="0"/>
        <w:spacing w:after="0" w:line="240" w:lineRule="auto"/>
        <w:ind w:left="116" w:right="107" w:firstLine="0"/>
        <w:contextualSpacing w:val="0"/>
        <w:jc w:val="both"/>
        <w:rPr>
          <w:rFonts w:ascii="Arial" w:hAnsi="Arial" w:cs="Arial"/>
          <w:sz w:val="18"/>
          <w:szCs w:val="18"/>
        </w:rPr>
      </w:pPr>
      <w:r w:rsidRPr="008A1362">
        <w:rPr>
          <w:rFonts w:ascii="Arial" w:hAnsi="Arial" w:cs="Arial"/>
          <w:sz w:val="18"/>
          <w:szCs w:val="18"/>
        </w:rPr>
        <w:t>To</w:t>
      </w:r>
      <w:r w:rsidRPr="008A1362">
        <w:rPr>
          <w:rFonts w:ascii="Arial" w:hAnsi="Arial" w:cs="Arial"/>
          <w:spacing w:val="-7"/>
          <w:sz w:val="18"/>
          <w:szCs w:val="18"/>
        </w:rPr>
        <w:t xml:space="preserve"> </w:t>
      </w:r>
      <w:r w:rsidRPr="008A1362">
        <w:rPr>
          <w:rFonts w:ascii="Arial" w:hAnsi="Arial" w:cs="Arial"/>
          <w:sz w:val="18"/>
          <w:szCs w:val="18"/>
        </w:rPr>
        <w:t>provide</w:t>
      </w:r>
      <w:r w:rsidRPr="008A1362">
        <w:rPr>
          <w:rFonts w:ascii="Arial" w:hAnsi="Arial" w:cs="Arial"/>
          <w:spacing w:val="-7"/>
          <w:sz w:val="18"/>
          <w:szCs w:val="18"/>
        </w:rPr>
        <w:t xml:space="preserve"> </w:t>
      </w:r>
      <w:r w:rsidRPr="008A1362">
        <w:rPr>
          <w:rFonts w:ascii="Arial" w:hAnsi="Arial" w:cs="Arial"/>
          <w:sz w:val="18"/>
          <w:szCs w:val="18"/>
        </w:rPr>
        <w:t>on</w:t>
      </w:r>
      <w:r w:rsidRPr="008A1362">
        <w:rPr>
          <w:rFonts w:ascii="Arial" w:hAnsi="Arial" w:cs="Arial"/>
          <w:spacing w:val="-6"/>
          <w:sz w:val="18"/>
          <w:szCs w:val="18"/>
        </w:rPr>
        <w:t xml:space="preserve"> </w:t>
      </w:r>
      <w:r w:rsidRPr="008A1362">
        <w:rPr>
          <w:rFonts w:ascii="Arial" w:hAnsi="Arial" w:cs="Arial"/>
          <w:sz w:val="18"/>
          <w:szCs w:val="18"/>
        </w:rPr>
        <w:t>demand</w:t>
      </w:r>
      <w:r w:rsidRPr="008A1362">
        <w:rPr>
          <w:rFonts w:ascii="Arial" w:hAnsi="Arial" w:cs="Arial"/>
          <w:spacing w:val="-7"/>
          <w:sz w:val="18"/>
          <w:szCs w:val="18"/>
        </w:rPr>
        <w:t xml:space="preserve"> </w:t>
      </w:r>
      <w:r w:rsidRPr="008A1362">
        <w:rPr>
          <w:rFonts w:ascii="Arial" w:hAnsi="Arial" w:cs="Arial"/>
          <w:sz w:val="18"/>
          <w:szCs w:val="18"/>
        </w:rPr>
        <w:t>such</w:t>
      </w:r>
      <w:r w:rsidRPr="008A1362">
        <w:rPr>
          <w:rFonts w:ascii="Arial" w:hAnsi="Arial" w:cs="Arial"/>
          <w:spacing w:val="-6"/>
          <w:sz w:val="18"/>
          <w:szCs w:val="18"/>
        </w:rPr>
        <w:t xml:space="preserve"> </w:t>
      </w:r>
      <w:r w:rsidRPr="008A1362">
        <w:rPr>
          <w:rFonts w:ascii="Arial" w:hAnsi="Arial" w:cs="Arial"/>
          <w:sz w:val="18"/>
          <w:szCs w:val="18"/>
        </w:rPr>
        <w:t>bail</w:t>
      </w:r>
      <w:r w:rsidRPr="008A1362">
        <w:rPr>
          <w:rFonts w:ascii="Arial" w:hAnsi="Arial" w:cs="Arial"/>
          <w:spacing w:val="-6"/>
          <w:sz w:val="18"/>
          <w:szCs w:val="18"/>
        </w:rPr>
        <w:t xml:space="preserve"> </w:t>
      </w:r>
      <w:r w:rsidRPr="008A1362">
        <w:rPr>
          <w:rFonts w:ascii="Arial" w:hAnsi="Arial" w:cs="Arial"/>
          <w:sz w:val="18"/>
          <w:szCs w:val="18"/>
        </w:rPr>
        <w:t>or</w:t>
      </w:r>
      <w:r w:rsidRPr="008A1362">
        <w:rPr>
          <w:rFonts w:ascii="Arial" w:hAnsi="Arial" w:cs="Arial"/>
          <w:spacing w:val="-7"/>
          <w:sz w:val="18"/>
          <w:szCs w:val="18"/>
        </w:rPr>
        <w:t xml:space="preserve"> </w:t>
      </w:r>
      <w:r w:rsidRPr="008A1362">
        <w:rPr>
          <w:rFonts w:ascii="Arial" w:hAnsi="Arial" w:cs="Arial"/>
          <w:sz w:val="18"/>
          <w:szCs w:val="18"/>
        </w:rPr>
        <w:t>other</w:t>
      </w:r>
      <w:r w:rsidRPr="008A1362">
        <w:rPr>
          <w:rFonts w:ascii="Arial" w:hAnsi="Arial" w:cs="Arial"/>
          <w:spacing w:val="-7"/>
          <w:sz w:val="18"/>
          <w:szCs w:val="18"/>
        </w:rPr>
        <w:t xml:space="preserve"> </w:t>
      </w:r>
      <w:r w:rsidRPr="008A1362">
        <w:rPr>
          <w:rFonts w:ascii="Arial" w:hAnsi="Arial" w:cs="Arial"/>
          <w:sz w:val="18"/>
          <w:szCs w:val="18"/>
        </w:rPr>
        <w:t>security</w:t>
      </w:r>
      <w:r w:rsidRPr="008A1362">
        <w:rPr>
          <w:rFonts w:ascii="Arial" w:hAnsi="Arial" w:cs="Arial"/>
          <w:spacing w:val="-8"/>
          <w:sz w:val="18"/>
          <w:szCs w:val="18"/>
        </w:rPr>
        <w:t xml:space="preserve"> </w:t>
      </w:r>
      <w:r w:rsidRPr="008A1362">
        <w:rPr>
          <w:rFonts w:ascii="Arial" w:hAnsi="Arial" w:cs="Arial"/>
          <w:sz w:val="18"/>
          <w:szCs w:val="18"/>
        </w:rPr>
        <w:t>as</w:t>
      </w:r>
      <w:r w:rsidRPr="008A1362">
        <w:rPr>
          <w:rFonts w:ascii="Arial" w:hAnsi="Arial" w:cs="Arial"/>
          <w:spacing w:val="-8"/>
          <w:sz w:val="18"/>
          <w:szCs w:val="18"/>
        </w:rPr>
        <w:t xml:space="preserve"> </w:t>
      </w:r>
      <w:r w:rsidRPr="008A1362">
        <w:rPr>
          <w:rFonts w:ascii="Arial" w:hAnsi="Arial" w:cs="Arial"/>
          <w:sz w:val="18"/>
          <w:szCs w:val="18"/>
        </w:rPr>
        <w:t>may</w:t>
      </w:r>
      <w:r w:rsidRPr="008A1362">
        <w:rPr>
          <w:rFonts w:ascii="Arial" w:hAnsi="Arial" w:cs="Arial"/>
          <w:spacing w:val="-8"/>
          <w:sz w:val="18"/>
          <w:szCs w:val="18"/>
        </w:rPr>
        <w:t xml:space="preserve"> </w:t>
      </w:r>
      <w:r w:rsidRPr="008A1362">
        <w:rPr>
          <w:rFonts w:ascii="Arial" w:hAnsi="Arial" w:cs="Arial"/>
          <w:sz w:val="18"/>
          <w:szCs w:val="18"/>
        </w:rPr>
        <w:t>be</w:t>
      </w:r>
      <w:r w:rsidRPr="008A1362">
        <w:rPr>
          <w:rFonts w:ascii="Arial" w:hAnsi="Arial" w:cs="Arial"/>
          <w:spacing w:val="-7"/>
          <w:sz w:val="18"/>
          <w:szCs w:val="18"/>
        </w:rPr>
        <w:t xml:space="preserve"> </w:t>
      </w:r>
      <w:r w:rsidRPr="008A1362">
        <w:rPr>
          <w:rFonts w:ascii="Arial" w:hAnsi="Arial" w:cs="Arial"/>
          <w:sz w:val="18"/>
          <w:szCs w:val="18"/>
        </w:rPr>
        <w:t>required</w:t>
      </w:r>
      <w:r w:rsidRPr="008A1362">
        <w:rPr>
          <w:rFonts w:ascii="Arial" w:hAnsi="Arial" w:cs="Arial"/>
          <w:spacing w:val="-7"/>
          <w:sz w:val="18"/>
          <w:szCs w:val="18"/>
        </w:rPr>
        <w:t xml:space="preserve"> </w:t>
      </w:r>
      <w:r w:rsidRPr="008A1362">
        <w:rPr>
          <w:rFonts w:ascii="Arial" w:hAnsi="Arial" w:cs="Arial"/>
          <w:sz w:val="18"/>
          <w:szCs w:val="18"/>
        </w:rPr>
        <w:t>to</w:t>
      </w:r>
      <w:r w:rsidRPr="008A1362">
        <w:rPr>
          <w:rFonts w:ascii="Arial" w:hAnsi="Arial" w:cs="Arial"/>
          <w:spacing w:val="-6"/>
          <w:sz w:val="18"/>
          <w:szCs w:val="18"/>
        </w:rPr>
        <w:t xml:space="preserve"> </w:t>
      </w:r>
      <w:r w:rsidRPr="008A1362">
        <w:rPr>
          <w:rFonts w:ascii="Arial" w:hAnsi="Arial" w:cs="Arial"/>
          <w:sz w:val="18"/>
          <w:szCs w:val="18"/>
        </w:rPr>
        <w:t>prevent,</w:t>
      </w:r>
      <w:r w:rsidRPr="008A1362">
        <w:rPr>
          <w:rFonts w:ascii="Arial" w:hAnsi="Arial" w:cs="Arial"/>
          <w:spacing w:val="-8"/>
          <w:sz w:val="18"/>
          <w:szCs w:val="18"/>
        </w:rPr>
        <w:t xml:space="preserve"> </w:t>
      </w:r>
      <w:r w:rsidRPr="008A1362">
        <w:rPr>
          <w:rFonts w:ascii="Arial" w:hAnsi="Arial" w:cs="Arial"/>
          <w:sz w:val="18"/>
          <w:szCs w:val="18"/>
        </w:rPr>
        <w:t>or</w:t>
      </w:r>
      <w:r w:rsidRPr="008A1362">
        <w:rPr>
          <w:rFonts w:ascii="Arial" w:hAnsi="Arial" w:cs="Arial"/>
          <w:spacing w:val="-7"/>
          <w:sz w:val="18"/>
          <w:szCs w:val="18"/>
        </w:rPr>
        <w:t xml:space="preserve"> </w:t>
      </w:r>
      <w:r w:rsidRPr="008A1362">
        <w:rPr>
          <w:rFonts w:ascii="Arial" w:hAnsi="Arial" w:cs="Arial"/>
          <w:sz w:val="18"/>
          <w:szCs w:val="18"/>
        </w:rPr>
        <w:t>procure</w:t>
      </w:r>
      <w:r w:rsidRPr="008A1362">
        <w:rPr>
          <w:rFonts w:ascii="Arial" w:hAnsi="Arial" w:cs="Arial"/>
          <w:spacing w:val="40"/>
          <w:sz w:val="18"/>
          <w:szCs w:val="18"/>
        </w:rPr>
        <w:t xml:space="preserve"> </w:t>
      </w:r>
      <w:r w:rsidRPr="008A1362">
        <w:rPr>
          <w:rFonts w:ascii="Arial" w:hAnsi="Arial" w:cs="Arial"/>
          <w:sz w:val="18"/>
          <w:szCs w:val="18"/>
        </w:rPr>
        <w:t>the</w:t>
      </w:r>
      <w:r w:rsidRPr="008A1362">
        <w:rPr>
          <w:rFonts w:ascii="Arial" w:hAnsi="Arial" w:cs="Arial"/>
          <w:spacing w:val="-6"/>
          <w:sz w:val="18"/>
          <w:szCs w:val="18"/>
        </w:rPr>
        <w:t xml:space="preserve"> </w:t>
      </w:r>
      <w:r w:rsidRPr="008A1362">
        <w:rPr>
          <w:rFonts w:ascii="Arial" w:hAnsi="Arial" w:cs="Arial"/>
          <w:sz w:val="18"/>
          <w:szCs w:val="18"/>
        </w:rPr>
        <w:t>prompt release from, any arrest, detention or interference with the use or disposal of any assets mentioned in paragraph 2(ii), in connection with delivery of the Goods as aforesaid.</w:t>
      </w:r>
    </w:p>
    <w:p w14:paraId="4D92385D" w14:textId="618D62A8" w:rsidR="008A1362" w:rsidRPr="008A1362" w:rsidRDefault="008A1362" w:rsidP="008A1362">
      <w:pPr>
        <w:pStyle w:val="ListParagraph"/>
        <w:widowControl w:val="0"/>
        <w:tabs>
          <w:tab w:val="left" w:pos="400"/>
        </w:tabs>
        <w:autoSpaceDE w:val="0"/>
        <w:autoSpaceDN w:val="0"/>
        <w:spacing w:after="0" w:line="240" w:lineRule="auto"/>
        <w:ind w:left="116" w:right="107"/>
        <w:contextualSpacing w:val="0"/>
        <w:jc w:val="both"/>
        <w:rPr>
          <w:rFonts w:ascii="Arial" w:hAnsi="Arial" w:cs="Arial"/>
          <w:sz w:val="10"/>
          <w:szCs w:val="10"/>
        </w:rPr>
      </w:pPr>
    </w:p>
    <w:p w14:paraId="393FACD7" w14:textId="3F0A069C" w:rsidR="008A1362" w:rsidRDefault="008A1362" w:rsidP="008A1362">
      <w:pPr>
        <w:pStyle w:val="ListParagraph"/>
        <w:widowControl w:val="0"/>
        <w:numPr>
          <w:ilvl w:val="0"/>
          <w:numId w:val="10"/>
        </w:numPr>
        <w:tabs>
          <w:tab w:val="left" w:pos="386"/>
        </w:tabs>
        <w:autoSpaceDE w:val="0"/>
        <w:autoSpaceDN w:val="0"/>
        <w:spacing w:after="0" w:line="240" w:lineRule="auto"/>
        <w:ind w:left="116" w:right="149" w:firstLine="0"/>
        <w:contextualSpacing w:val="0"/>
        <w:jc w:val="both"/>
        <w:rPr>
          <w:rFonts w:ascii="Arial" w:hAnsi="Arial" w:cs="Arial"/>
          <w:sz w:val="18"/>
          <w:szCs w:val="18"/>
        </w:rPr>
      </w:pPr>
      <w:r w:rsidRPr="008A1362">
        <w:rPr>
          <w:rFonts w:ascii="Arial" w:hAnsi="Arial" w:cs="Arial"/>
          <w:sz w:val="18"/>
          <w:szCs w:val="18"/>
        </w:rPr>
        <w:t>This indemnity may be varied or rescinded by agreement between you and us, without the need for consent from any other person on whom it confers or purports to confer a benefit.</w:t>
      </w:r>
    </w:p>
    <w:p w14:paraId="2A956D67" w14:textId="45ED14FE" w:rsidR="008A1362" w:rsidRPr="008A1362" w:rsidRDefault="008A1362" w:rsidP="008A1362">
      <w:pPr>
        <w:widowControl w:val="0"/>
        <w:tabs>
          <w:tab w:val="left" w:pos="386"/>
        </w:tabs>
        <w:autoSpaceDE w:val="0"/>
        <w:autoSpaceDN w:val="0"/>
        <w:spacing w:after="0" w:line="240" w:lineRule="auto"/>
        <w:ind w:right="149"/>
        <w:jc w:val="both"/>
        <w:rPr>
          <w:rFonts w:ascii="Arial" w:hAnsi="Arial" w:cs="Arial"/>
          <w:sz w:val="10"/>
          <w:szCs w:val="10"/>
        </w:rPr>
      </w:pPr>
    </w:p>
    <w:p w14:paraId="74CB262D" w14:textId="361C71BD" w:rsidR="008A1362" w:rsidRDefault="008A1362" w:rsidP="008A1362">
      <w:pPr>
        <w:pStyle w:val="ListParagraph"/>
        <w:widowControl w:val="0"/>
        <w:numPr>
          <w:ilvl w:val="0"/>
          <w:numId w:val="10"/>
        </w:numPr>
        <w:tabs>
          <w:tab w:val="left" w:pos="371"/>
        </w:tabs>
        <w:autoSpaceDE w:val="0"/>
        <w:autoSpaceDN w:val="0"/>
        <w:spacing w:after="0" w:line="240" w:lineRule="auto"/>
        <w:ind w:left="116" w:right="153" w:firstLine="0"/>
        <w:contextualSpacing w:val="0"/>
        <w:jc w:val="both"/>
        <w:rPr>
          <w:rFonts w:ascii="Arial" w:hAnsi="Arial" w:cs="Arial"/>
          <w:sz w:val="18"/>
          <w:szCs w:val="18"/>
        </w:rPr>
      </w:pPr>
      <w:r w:rsidRPr="008A1362">
        <w:rPr>
          <w:rFonts w:ascii="Arial" w:hAnsi="Arial" w:cs="Arial"/>
          <w:sz w:val="18"/>
          <w:szCs w:val="18"/>
        </w:rPr>
        <w:t>The terms of this indemnity shall not limit your rights under the bill of lading, including but not limited to the right to suspend or abandon Carriage under clause 20 of Maersk’s Terms for Carriage.</w:t>
      </w:r>
    </w:p>
    <w:p w14:paraId="03EB8A95" w14:textId="695DC7F2" w:rsidR="008A1362" w:rsidRPr="008A1362" w:rsidRDefault="008A1362" w:rsidP="008A1362">
      <w:pPr>
        <w:widowControl w:val="0"/>
        <w:tabs>
          <w:tab w:val="left" w:pos="371"/>
        </w:tabs>
        <w:autoSpaceDE w:val="0"/>
        <w:autoSpaceDN w:val="0"/>
        <w:spacing w:after="0" w:line="240" w:lineRule="auto"/>
        <w:ind w:right="153"/>
        <w:jc w:val="both"/>
        <w:rPr>
          <w:rFonts w:ascii="Arial" w:hAnsi="Arial" w:cs="Arial"/>
          <w:sz w:val="10"/>
          <w:szCs w:val="10"/>
        </w:rPr>
      </w:pPr>
    </w:p>
    <w:p w14:paraId="2BC63A24" w14:textId="7E80E122" w:rsidR="008E55C6" w:rsidRPr="00F41171" w:rsidRDefault="008A1362" w:rsidP="00F41171">
      <w:pPr>
        <w:pStyle w:val="ListParagraph"/>
        <w:widowControl w:val="0"/>
        <w:numPr>
          <w:ilvl w:val="0"/>
          <w:numId w:val="10"/>
        </w:numPr>
        <w:tabs>
          <w:tab w:val="left" w:pos="393"/>
        </w:tabs>
        <w:autoSpaceDE w:val="0"/>
        <w:autoSpaceDN w:val="0"/>
        <w:spacing w:after="0" w:line="240" w:lineRule="auto"/>
        <w:ind w:left="116" w:right="130" w:firstLine="0"/>
        <w:contextualSpacing w:val="0"/>
        <w:jc w:val="both"/>
        <w:rPr>
          <w:rFonts w:ascii="Arial" w:hAnsi="Arial" w:cs="Arial"/>
          <w:sz w:val="18"/>
          <w:szCs w:val="18"/>
        </w:rPr>
      </w:pPr>
      <w:r w:rsidRPr="008A1362">
        <w:rPr>
          <w:rFonts w:ascii="Arial" w:hAnsi="Arial" w:cs="Arial"/>
          <w:sz w:val="18"/>
          <w:szCs w:val="18"/>
        </w:rPr>
        <w:t>This</w:t>
      </w:r>
      <w:r w:rsidRPr="008A1362">
        <w:rPr>
          <w:rFonts w:ascii="Arial" w:hAnsi="Arial" w:cs="Arial"/>
          <w:spacing w:val="-12"/>
          <w:sz w:val="18"/>
          <w:szCs w:val="18"/>
        </w:rPr>
        <w:t xml:space="preserve"> </w:t>
      </w:r>
      <w:r w:rsidRPr="008A1362">
        <w:rPr>
          <w:rFonts w:ascii="Arial" w:hAnsi="Arial" w:cs="Arial"/>
          <w:sz w:val="18"/>
          <w:szCs w:val="18"/>
        </w:rPr>
        <w:t>indemnity</w:t>
      </w:r>
      <w:r w:rsidRPr="008A1362">
        <w:rPr>
          <w:rFonts w:ascii="Arial" w:hAnsi="Arial" w:cs="Arial"/>
          <w:spacing w:val="-13"/>
          <w:sz w:val="18"/>
          <w:szCs w:val="18"/>
        </w:rPr>
        <w:t xml:space="preserve"> </w:t>
      </w:r>
      <w:r w:rsidRPr="008A1362">
        <w:rPr>
          <w:rFonts w:ascii="Arial" w:hAnsi="Arial" w:cs="Arial"/>
          <w:sz w:val="18"/>
          <w:szCs w:val="18"/>
        </w:rPr>
        <w:t>shall</w:t>
      </w:r>
      <w:r w:rsidRPr="008A1362">
        <w:rPr>
          <w:rFonts w:ascii="Arial" w:hAnsi="Arial" w:cs="Arial"/>
          <w:spacing w:val="-11"/>
          <w:sz w:val="18"/>
          <w:szCs w:val="18"/>
        </w:rPr>
        <w:t xml:space="preserve"> </w:t>
      </w:r>
      <w:r w:rsidRPr="008A1362">
        <w:rPr>
          <w:rFonts w:ascii="Arial" w:hAnsi="Arial" w:cs="Arial"/>
          <w:sz w:val="18"/>
          <w:szCs w:val="18"/>
        </w:rPr>
        <w:t>be</w:t>
      </w:r>
      <w:r w:rsidRPr="008A1362">
        <w:rPr>
          <w:rFonts w:ascii="Arial" w:hAnsi="Arial" w:cs="Arial"/>
          <w:spacing w:val="-8"/>
          <w:sz w:val="18"/>
          <w:szCs w:val="18"/>
        </w:rPr>
        <w:t xml:space="preserve"> </w:t>
      </w:r>
      <w:r w:rsidRPr="008A1362">
        <w:rPr>
          <w:rFonts w:ascii="Arial" w:hAnsi="Arial" w:cs="Arial"/>
          <w:sz w:val="18"/>
          <w:szCs w:val="18"/>
        </w:rPr>
        <w:t>construed</w:t>
      </w:r>
      <w:r w:rsidRPr="008A1362">
        <w:rPr>
          <w:rFonts w:ascii="Arial" w:hAnsi="Arial" w:cs="Arial"/>
          <w:spacing w:val="-11"/>
          <w:sz w:val="18"/>
          <w:szCs w:val="18"/>
        </w:rPr>
        <w:t xml:space="preserve"> </w:t>
      </w:r>
      <w:r w:rsidRPr="008A1362">
        <w:rPr>
          <w:rFonts w:ascii="Arial" w:hAnsi="Arial" w:cs="Arial"/>
          <w:sz w:val="18"/>
          <w:szCs w:val="18"/>
        </w:rPr>
        <w:t>in</w:t>
      </w:r>
      <w:r w:rsidRPr="008A1362">
        <w:rPr>
          <w:rFonts w:ascii="Arial" w:hAnsi="Arial" w:cs="Arial"/>
          <w:spacing w:val="-11"/>
          <w:sz w:val="18"/>
          <w:szCs w:val="18"/>
        </w:rPr>
        <w:t xml:space="preserve"> </w:t>
      </w:r>
      <w:r w:rsidRPr="008A1362">
        <w:rPr>
          <w:rFonts w:ascii="Arial" w:hAnsi="Arial" w:cs="Arial"/>
          <w:sz w:val="18"/>
          <w:szCs w:val="18"/>
        </w:rPr>
        <w:t>accordance</w:t>
      </w:r>
      <w:r w:rsidRPr="008A1362">
        <w:rPr>
          <w:rFonts w:ascii="Arial" w:hAnsi="Arial" w:cs="Arial"/>
          <w:spacing w:val="-11"/>
          <w:sz w:val="18"/>
          <w:szCs w:val="18"/>
        </w:rPr>
        <w:t xml:space="preserve"> </w:t>
      </w:r>
      <w:r w:rsidRPr="008A1362">
        <w:rPr>
          <w:rFonts w:ascii="Arial" w:hAnsi="Arial" w:cs="Arial"/>
          <w:sz w:val="18"/>
          <w:szCs w:val="18"/>
        </w:rPr>
        <w:t>with</w:t>
      </w:r>
      <w:r w:rsidRPr="008A1362">
        <w:rPr>
          <w:rFonts w:ascii="Arial" w:hAnsi="Arial" w:cs="Arial"/>
          <w:spacing w:val="-11"/>
          <w:sz w:val="18"/>
          <w:szCs w:val="18"/>
        </w:rPr>
        <w:t xml:space="preserve"> </w:t>
      </w:r>
      <w:r w:rsidRPr="008A1362">
        <w:rPr>
          <w:rFonts w:ascii="Arial" w:hAnsi="Arial" w:cs="Arial"/>
          <w:sz w:val="18"/>
          <w:szCs w:val="18"/>
        </w:rPr>
        <w:t>English</w:t>
      </w:r>
      <w:r w:rsidRPr="008A1362">
        <w:rPr>
          <w:rFonts w:ascii="Arial" w:hAnsi="Arial" w:cs="Arial"/>
          <w:spacing w:val="-11"/>
          <w:sz w:val="18"/>
          <w:szCs w:val="18"/>
        </w:rPr>
        <w:t xml:space="preserve"> </w:t>
      </w:r>
      <w:r w:rsidRPr="008A1362">
        <w:rPr>
          <w:rFonts w:ascii="Arial" w:hAnsi="Arial" w:cs="Arial"/>
          <w:sz w:val="18"/>
          <w:szCs w:val="18"/>
        </w:rPr>
        <w:t>law</w:t>
      </w:r>
      <w:r w:rsidRPr="008A1362">
        <w:rPr>
          <w:rFonts w:ascii="Arial" w:hAnsi="Arial" w:cs="Arial"/>
          <w:spacing w:val="-13"/>
          <w:sz w:val="18"/>
          <w:szCs w:val="18"/>
        </w:rPr>
        <w:t xml:space="preserve"> </w:t>
      </w:r>
      <w:r w:rsidRPr="008A1362">
        <w:rPr>
          <w:rFonts w:ascii="Arial" w:hAnsi="Arial" w:cs="Arial"/>
          <w:sz w:val="18"/>
          <w:szCs w:val="18"/>
        </w:rPr>
        <w:t>and</w:t>
      </w:r>
      <w:r w:rsidRPr="008A1362">
        <w:rPr>
          <w:rFonts w:ascii="Arial" w:hAnsi="Arial" w:cs="Arial"/>
          <w:spacing w:val="-11"/>
          <w:sz w:val="18"/>
          <w:szCs w:val="18"/>
        </w:rPr>
        <w:t xml:space="preserve"> </w:t>
      </w:r>
      <w:r w:rsidRPr="008A1362">
        <w:rPr>
          <w:rFonts w:ascii="Arial" w:hAnsi="Arial" w:cs="Arial"/>
          <w:sz w:val="18"/>
          <w:szCs w:val="18"/>
        </w:rPr>
        <w:t>each</w:t>
      </w:r>
      <w:r w:rsidRPr="008A1362">
        <w:rPr>
          <w:rFonts w:ascii="Arial" w:hAnsi="Arial" w:cs="Arial"/>
          <w:spacing w:val="-11"/>
          <w:sz w:val="18"/>
          <w:szCs w:val="18"/>
        </w:rPr>
        <w:t xml:space="preserve"> </w:t>
      </w:r>
      <w:r w:rsidRPr="008A1362">
        <w:rPr>
          <w:rFonts w:ascii="Arial" w:hAnsi="Arial" w:cs="Arial"/>
          <w:sz w:val="18"/>
          <w:szCs w:val="18"/>
        </w:rPr>
        <w:t>and</w:t>
      </w:r>
      <w:r w:rsidRPr="008A1362">
        <w:rPr>
          <w:rFonts w:ascii="Arial" w:hAnsi="Arial" w:cs="Arial"/>
          <w:spacing w:val="-11"/>
          <w:sz w:val="18"/>
          <w:szCs w:val="18"/>
        </w:rPr>
        <w:t xml:space="preserve"> </w:t>
      </w:r>
      <w:r w:rsidRPr="008A1362">
        <w:rPr>
          <w:rFonts w:ascii="Arial" w:hAnsi="Arial" w:cs="Arial"/>
          <w:sz w:val="18"/>
          <w:szCs w:val="18"/>
        </w:rPr>
        <w:t>every</w:t>
      </w:r>
      <w:r w:rsidRPr="008A1362">
        <w:rPr>
          <w:rFonts w:ascii="Arial" w:hAnsi="Arial" w:cs="Arial"/>
          <w:spacing w:val="-13"/>
          <w:sz w:val="18"/>
          <w:szCs w:val="18"/>
        </w:rPr>
        <w:t xml:space="preserve"> </w:t>
      </w:r>
      <w:r w:rsidRPr="008A1362">
        <w:rPr>
          <w:rFonts w:ascii="Arial" w:hAnsi="Arial" w:cs="Arial"/>
          <w:sz w:val="18"/>
          <w:szCs w:val="18"/>
        </w:rPr>
        <w:t>person</w:t>
      </w:r>
      <w:r w:rsidRPr="008A1362">
        <w:rPr>
          <w:rFonts w:ascii="Arial" w:hAnsi="Arial" w:cs="Arial"/>
          <w:spacing w:val="-11"/>
          <w:sz w:val="18"/>
          <w:szCs w:val="18"/>
        </w:rPr>
        <w:t xml:space="preserve"> </w:t>
      </w:r>
      <w:r w:rsidRPr="008A1362">
        <w:rPr>
          <w:rFonts w:ascii="Arial" w:hAnsi="Arial" w:cs="Arial"/>
          <w:sz w:val="18"/>
          <w:szCs w:val="18"/>
        </w:rPr>
        <w:t>liable</w:t>
      </w:r>
      <w:r w:rsidRPr="008A1362">
        <w:rPr>
          <w:rFonts w:ascii="Arial" w:hAnsi="Arial" w:cs="Arial"/>
          <w:spacing w:val="-3"/>
          <w:sz w:val="18"/>
          <w:szCs w:val="18"/>
        </w:rPr>
        <w:t xml:space="preserve"> </w:t>
      </w:r>
      <w:r w:rsidRPr="008A1362">
        <w:rPr>
          <w:rFonts w:ascii="Arial" w:hAnsi="Arial" w:cs="Arial"/>
          <w:sz w:val="18"/>
          <w:szCs w:val="18"/>
        </w:rPr>
        <w:t xml:space="preserve">under this indemnity shall at your request submit to the exclusive jurisdiction of the High Court of Justice of </w:t>
      </w:r>
      <w:r w:rsidRPr="008A1362">
        <w:rPr>
          <w:rFonts w:ascii="Arial" w:hAnsi="Arial" w:cs="Arial"/>
          <w:spacing w:val="-2"/>
          <w:sz w:val="18"/>
          <w:szCs w:val="18"/>
        </w:rPr>
        <w:t>England.</w:t>
      </w:r>
    </w:p>
    <w:p w14:paraId="24511CAC" w14:textId="77777777" w:rsidR="008A1362" w:rsidRPr="008A1362" w:rsidRDefault="008A1362" w:rsidP="008E55C6">
      <w:pPr>
        <w:pStyle w:val="BodyText"/>
        <w:ind w:left="202"/>
        <w:rPr>
          <w:rFonts w:ascii="Arial" w:hAnsi="Arial" w:cs="Arial"/>
          <w:color w:val="000000" w:themeColor="text1"/>
          <w:spacing w:val="-2"/>
          <w:sz w:val="18"/>
          <w:szCs w:val="18"/>
        </w:rPr>
      </w:pPr>
    </w:p>
    <w:p w14:paraId="1B95EB08" w14:textId="3AF829FC" w:rsidR="00342CD9" w:rsidRPr="008A1362" w:rsidRDefault="008E55C6" w:rsidP="008A1362">
      <w:pPr>
        <w:pStyle w:val="BodyText"/>
        <w:ind w:left="202"/>
        <w:rPr>
          <w:rFonts w:ascii="Arial" w:hAnsi="Arial" w:cs="Arial"/>
          <w:color w:val="000000" w:themeColor="text1"/>
          <w:sz w:val="18"/>
          <w:szCs w:val="18"/>
        </w:rPr>
      </w:pPr>
      <w:r w:rsidRPr="008A1362">
        <w:rPr>
          <w:rFonts w:ascii="Arial" w:hAnsi="Arial" w:cs="Arial"/>
          <w:color w:val="000000" w:themeColor="text1"/>
          <w:spacing w:val="-2"/>
          <w:sz w:val="18"/>
          <w:szCs w:val="18"/>
        </w:rPr>
        <w:t>Director</w:t>
      </w:r>
      <w:r w:rsidRPr="008A1362">
        <w:rPr>
          <w:rFonts w:ascii="Arial" w:hAnsi="Arial" w:cs="Arial"/>
          <w:color w:val="000000" w:themeColor="text1"/>
          <w:sz w:val="18"/>
          <w:szCs w:val="18"/>
        </w:rPr>
        <w:t xml:space="preserve">                                                                                                                               Iryna Karmazina</w:t>
      </w:r>
    </w:p>
    <w:sectPr w:rsidR="00342CD9" w:rsidRPr="008A1362"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E66AB5"/>
    <w:multiLevelType w:val="hybridMultilevel"/>
    <w:tmpl w:val="E0944514"/>
    <w:lvl w:ilvl="0" w:tplc="99D299A8">
      <w:start w:val="1"/>
      <w:numFmt w:val="decimal"/>
      <w:lvlText w:val="%1."/>
      <w:lvlJc w:val="left"/>
      <w:pPr>
        <w:ind w:left="101" w:hanging="315"/>
      </w:pPr>
      <w:rPr>
        <w:rFonts w:ascii="Verdana" w:eastAsia="Verdana" w:hAnsi="Verdana" w:cs="Verdana" w:hint="default"/>
        <w:b w:val="0"/>
        <w:bCs w:val="0"/>
        <w:i w:val="0"/>
        <w:iCs w:val="0"/>
        <w:spacing w:val="0"/>
        <w:w w:val="100"/>
        <w:sz w:val="18"/>
        <w:szCs w:val="18"/>
        <w:lang w:val="en-US" w:eastAsia="en-US" w:bidi="ar-SA"/>
      </w:rPr>
    </w:lvl>
    <w:lvl w:ilvl="1" w:tplc="4BC640F2">
      <w:numFmt w:val="bullet"/>
      <w:lvlText w:val="•"/>
      <w:lvlJc w:val="left"/>
      <w:pPr>
        <w:ind w:left="1082" w:hanging="315"/>
      </w:pPr>
      <w:rPr>
        <w:rFonts w:hint="default"/>
        <w:lang w:val="en-US" w:eastAsia="en-US" w:bidi="ar-SA"/>
      </w:rPr>
    </w:lvl>
    <w:lvl w:ilvl="2" w:tplc="EB0849FC">
      <w:numFmt w:val="bullet"/>
      <w:lvlText w:val="•"/>
      <w:lvlJc w:val="left"/>
      <w:pPr>
        <w:ind w:left="2064" w:hanging="315"/>
      </w:pPr>
      <w:rPr>
        <w:rFonts w:hint="default"/>
        <w:lang w:val="en-US" w:eastAsia="en-US" w:bidi="ar-SA"/>
      </w:rPr>
    </w:lvl>
    <w:lvl w:ilvl="3" w:tplc="BB94C4AE">
      <w:numFmt w:val="bullet"/>
      <w:lvlText w:val="•"/>
      <w:lvlJc w:val="left"/>
      <w:pPr>
        <w:ind w:left="3046" w:hanging="315"/>
      </w:pPr>
      <w:rPr>
        <w:rFonts w:hint="default"/>
        <w:lang w:val="en-US" w:eastAsia="en-US" w:bidi="ar-SA"/>
      </w:rPr>
    </w:lvl>
    <w:lvl w:ilvl="4" w:tplc="F188B068">
      <w:numFmt w:val="bullet"/>
      <w:lvlText w:val="•"/>
      <w:lvlJc w:val="left"/>
      <w:pPr>
        <w:ind w:left="4028" w:hanging="315"/>
      </w:pPr>
      <w:rPr>
        <w:rFonts w:hint="default"/>
        <w:lang w:val="en-US" w:eastAsia="en-US" w:bidi="ar-SA"/>
      </w:rPr>
    </w:lvl>
    <w:lvl w:ilvl="5" w:tplc="F9F85712">
      <w:numFmt w:val="bullet"/>
      <w:lvlText w:val="•"/>
      <w:lvlJc w:val="left"/>
      <w:pPr>
        <w:ind w:left="5010" w:hanging="315"/>
      </w:pPr>
      <w:rPr>
        <w:rFonts w:hint="default"/>
        <w:lang w:val="en-US" w:eastAsia="en-US" w:bidi="ar-SA"/>
      </w:rPr>
    </w:lvl>
    <w:lvl w:ilvl="6" w:tplc="E0302464">
      <w:numFmt w:val="bullet"/>
      <w:lvlText w:val="•"/>
      <w:lvlJc w:val="left"/>
      <w:pPr>
        <w:ind w:left="5992" w:hanging="315"/>
      </w:pPr>
      <w:rPr>
        <w:rFonts w:hint="default"/>
        <w:lang w:val="en-US" w:eastAsia="en-US" w:bidi="ar-SA"/>
      </w:rPr>
    </w:lvl>
    <w:lvl w:ilvl="7" w:tplc="8A36A9F6">
      <w:numFmt w:val="bullet"/>
      <w:lvlText w:val="•"/>
      <w:lvlJc w:val="left"/>
      <w:pPr>
        <w:ind w:left="6974" w:hanging="315"/>
      </w:pPr>
      <w:rPr>
        <w:rFonts w:hint="default"/>
        <w:lang w:val="en-US" w:eastAsia="en-US" w:bidi="ar-SA"/>
      </w:rPr>
    </w:lvl>
    <w:lvl w:ilvl="8" w:tplc="F0B271C0">
      <w:numFmt w:val="bullet"/>
      <w:lvlText w:val="•"/>
      <w:lvlJc w:val="left"/>
      <w:pPr>
        <w:ind w:left="7956" w:hanging="315"/>
      </w:pPr>
      <w:rPr>
        <w:rFonts w:hint="default"/>
        <w:lang w:val="en-US" w:eastAsia="en-US" w:bidi="ar-SA"/>
      </w:rPr>
    </w:lvl>
  </w:abstractNum>
  <w:num w:numId="1" w16cid:durableId="955259223">
    <w:abstractNumId w:val="8"/>
  </w:num>
  <w:num w:numId="2" w16cid:durableId="1076246413">
    <w:abstractNumId w:val="6"/>
  </w:num>
  <w:num w:numId="3" w16cid:durableId="723215959">
    <w:abstractNumId w:val="5"/>
  </w:num>
  <w:num w:numId="4" w16cid:durableId="982154882">
    <w:abstractNumId w:val="4"/>
  </w:num>
  <w:num w:numId="5" w16cid:durableId="340935618">
    <w:abstractNumId w:val="7"/>
  </w:num>
  <w:num w:numId="6" w16cid:durableId="304970506">
    <w:abstractNumId w:val="3"/>
  </w:num>
  <w:num w:numId="7" w16cid:durableId="2026858569">
    <w:abstractNumId w:val="2"/>
  </w:num>
  <w:num w:numId="8" w16cid:durableId="1007363610">
    <w:abstractNumId w:val="1"/>
  </w:num>
  <w:num w:numId="9" w16cid:durableId="450975322">
    <w:abstractNumId w:val="0"/>
  </w:num>
  <w:num w:numId="10" w16cid:durableId="761072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6D3"/>
    <w:rsid w:val="0015074B"/>
    <w:rsid w:val="002205A5"/>
    <w:rsid w:val="0029639D"/>
    <w:rsid w:val="00326F90"/>
    <w:rsid w:val="00342CD9"/>
    <w:rsid w:val="004A0BE8"/>
    <w:rsid w:val="00513823"/>
    <w:rsid w:val="0053017A"/>
    <w:rsid w:val="005564E2"/>
    <w:rsid w:val="007173DC"/>
    <w:rsid w:val="00831A4A"/>
    <w:rsid w:val="008A1362"/>
    <w:rsid w:val="008E55C6"/>
    <w:rsid w:val="00AA1D8D"/>
    <w:rsid w:val="00B47730"/>
    <w:rsid w:val="00CB0664"/>
    <w:rsid w:val="00EE42AF"/>
    <w:rsid w:val="00F1214E"/>
    <w:rsid w:val="00F411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40BCE"/>
  <w14:defaultImageDpi w14:val="300"/>
  <w15:docId w15:val="{49988C05-B904-7941-8B9A-ABAEF60E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8A1362"/>
    <w:rPr>
      <w:rFonts w:ascii="Verdana" w:hAnsi="Verdana" w:hint="default"/>
      <w:b w:val="0"/>
      <w:bCs w:val="0"/>
      <w:i w:val="0"/>
      <w:iCs w:val="0"/>
      <w:color w:val="000000"/>
      <w:sz w:val="18"/>
      <w:szCs w:val="18"/>
    </w:rPr>
  </w:style>
  <w:style w:type="paragraph" w:customStyle="1" w:styleId="p1">
    <w:name w:val="p1"/>
    <w:basedOn w:val="Normal"/>
    <w:rsid w:val="00F41171"/>
    <w:pPr>
      <w:spacing w:after="0" w:line="240" w:lineRule="auto"/>
    </w:pPr>
    <w:rPr>
      <w:rFonts w:ascii="Helvetica" w:eastAsia="Times New Roman" w:hAnsi="Helvetica" w:cs="Times New Roman"/>
      <w:color w:val="000000"/>
      <w:sz w:val="12"/>
      <w:szCs w:val="12"/>
      <w:lang w:val="en-UA"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139746">
      <w:bodyDiv w:val="1"/>
      <w:marLeft w:val="0"/>
      <w:marRight w:val="0"/>
      <w:marTop w:val="0"/>
      <w:marBottom w:val="0"/>
      <w:divBdr>
        <w:top w:val="none" w:sz="0" w:space="0" w:color="auto"/>
        <w:left w:val="none" w:sz="0" w:space="0" w:color="auto"/>
        <w:bottom w:val="none" w:sz="0" w:space="0" w:color="auto"/>
        <w:right w:val="none" w:sz="0" w:space="0" w:color="auto"/>
      </w:divBdr>
    </w:div>
    <w:div w:id="1061559917">
      <w:bodyDiv w:val="1"/>
      <w:marLeft w:val="0"/>
      <w:marRight w:val="0"/>
      <w:marTop w:val="0"/>
      <w:marBottom w:val="0"/>
      <w:divBdr>
        <w:top w:val="none" w:sz="0" w:space="0" w:color="auto"/>
        <w:left w:val="none" w:sz="0" w:space="0" w:color="auto"/>
        <w:bottom w:val="none" w:sz="0" w:space="0" w:color="auto"/>
        <w:right w:val="none" w:sz="0" w:space="0" w:color="auto"/>
      </w:divBdr>
    </w:div>
    <w:div w:id="1222012038">
      <w:bodyDiv w:val="1"/>
      <w:marLeft w:val="0"/>
      <w:marRight w:val="0"/>
      <w:marTop w:val="0"/>
      <w:marBottom w:val="0"/>
      <w:divBdr>
        <w:top w:val="none" w:sz="0" w:space="0" w:color="auto"/>
        <w:left w:val="none" w:sz="0" w:space="0" w:color="auto"/>
        <w:bottom w:val="none" w:sz="0" w:space="0" w:color="auto"/>
        <w:right w:val="none" w:sz="0" w:space="0" w:color="auto"/>
      </w:divBdr>
    </w:div>
    <w:div w:id="1679036612">
      <w:bodyDiv w:val="1"/>
      <w:marLeft w:val="0"/>
      <w:marRight w:val="0"/>
      <w:marTop w:val="0"/>
      <w:marBottom w:val="0"/>
      <w:divBdr>
        <w:top w:val="none" w:sz="0" w:space="0" w:color="auto"/>
        <w:left w:val="none" w:sz="0" w:space="0" w:color="auto"/>
        <w:bottom w:val="none" w:sz="0" w:space="0" w:color="auto"/>
        <w:right w:val="none" w:sz="0" w:space="0" w:color="auto"/>
      </w:divBdr>
    </w:div>
    <w:div w:id="1784568421">
      <w:bodyDiv w:val="1"/>
      <w:marLeft w:val="0"/>
      <w:marRight w:val="0"/>
      <w:marTop w:val="0"/>
      <w:marBottom w:val="0"/>
      <w:divBdr>
        <w:top w:val="none" w:sz="0" w:space="0" w:color="auto"/>
        <w:left w:val="none" w:sz="0" w:space="0" w:color="auto"/>
        <w:bottom w:val="none" w:sz="0" w:space="0" w:color="auto"/>
        <w:right w:val="none" w:sz="0" w:space="0" w:color="auto"/>
      </w:divBdr>
    </w:div>
    <w:div w:id="1861619681">
      <w:bodyDiv w:val="1"/>
      <w:marLeft w:val="0"/>
      <w:marRight w:val="0"/>
      <w:marTop w:val="0"/>
      <w:marBottom w:val="0"/>
      <w:divBdr>
        <w:top w:val="none" w:sz="0" w:space="0" w:color="auto"/>
        <w:left w:val="none" w:sz="0" w:space="0" w:color="auto"/>
        <w:bottom w:val="none" w:sz="0" w:space="0" w:color="auto"/>
        <w:right w:val="none" w:sz="0" w:space="0" w:color="auto"/>
      </w:divBdr>
    </w:div>
    <w:div w:id="1915239452">
      <w:bodyDiv w:val="1"/>
      <w:marLeft w:val="0"/>
      <w:marRight w:val="0"/>
      <w:marTop w:val="0"/>
      <w:marBottom w:val="0"/>
      <w:divBdr>
        <w:top w:val="none" w:sz="0" w:space="0" w:color="auto"/>
        <w:left w:val="none" w:sz="0" w:space="0" w:color="auto"/>
        <w:bottom w:val="none" w:sz="0" w:space="0" w:color="auto"/>
        <w:right w:val="none" w:sz="0" w:space="0" w:color="auto"/>
      </w:divBdr>
    </w:div>
    <w:div w:id="20651729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1F836-3DC6-4C4C-B2FB-5D8833E7E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Dorgen</cp:lastModifiedBy>
  <cp:revision>2</cp:revision>
  <dcterms:created xsi:type="dcterms:W3CDTF">2026-07-16T08:58:00Z</dcterms:created>
  <dcterms:modified xsi:type="dcterms:W3CDTF">2026-07-16T08:58:00Z</dcterms:modified>
  <cp:category/>
</cp:coreProperties>
</file>