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2A" w:rsidRPr="00590A30" w:rsidRDefault="00590A30">
      <w:pPr>
        <w:pStyle w:val="2"/>
        <w:ind w:left="1440"/>
        <w:rPr>
          <w:lang w:val="en-US"/>
        </w:rPr>
      </w:pPr>
      <w:bookmarkStart w:id="0" w:name="_8d1eb6c0flwk" w:colFirst="0" w:colLast="0"/>
      <w:bookmarkEnd w:id="0"/>
      <w:r w:rsidRPr="00590A30">
        <w:rPr>
          <w:lang w:val="en-US"/>
        </w:rPr>
        <w:t>Prioritized Solution Backlog</w:t>
      </w:r>
    </w:p>
    <w:p w:rsidR="005E7D2A" w:rsidRPr="00590A30" w:rsidRDefault="00590A30">
      <w:pPr>
        <w:pStyle w:val="normal"/>
        <w:rPr>
          <w:lang w:val="en-US"/>
        </w:rPr>
      </w:pPr>
      <w:r w:rsidRPr="00590A30">
        <w:rPr>
          <w:b/>
          <w:lang w:val="en-US"/>
        </w:rPr>
        <w:t>Glossary</w:t>
      </w:r>
      <w:r w:rsidRPr="00590A30">
        <w:rPr>
          <w:lang w:val="en-US"/>
        </w:rPr>
        <w:t>:</w:t>
      </w:r>
    </w:p>
    <w:p w:rsidR="005E7D2A" w:rsidRPr="00590A30" w:rsidRDefault="00590A30">
      <w:pPr>
        <w:pStyle w:val="normal"/>
        <w:rPr>
          <w:lang w:val="en-US"/>
        </w:rPr>
      </w:pPr>
      <w:r w:rsidRPr="00590A30">
        <w:rPr>
          <w:lang w:val="en-US"/>
        </w:rPr>
        <w:t>CUS - customer (CUS 1- Businesses, CUS 2- app user)</w:t>
      </w:r>
    </w:p>
    <w:p w:rsidR="005E7D2A" w:rsidRDefault="00590A30">
      <w:pPr>
        <w:pStyle w:val="normal"/>
      </w:pPr>
      <w:r>
        <w:t xml:space="preserve">BUS - </w:t>
      </w:r>
      <w:proofErr w:type="spellStart"/>
      <w:r>
        <w:t>start-up</w:t>
      </w:r>
      <w:proofErr w:type="spellEnd"/>
    </w:p>
    <w:p w:rsidR="005E7D2A" w:rsidRDefault="005E7D2A">
      <w:pPr>
        <w:pStyle w:val="normal"/>
      </w:pPr>
    </w:p>
    <w:p w:rsidR="005E7D2A" w:rsidRDefault="005E7D2A">
      <w:pPr>
        <w:pStyle w:val="normal"/>
      </w:pPr>
    </w:p>
    <w:tbl>
      <w:tblPr>
        <w:tblStyle w:val="a5"/>
        <w:tblW w:w="104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40"/>
        <w:gridCol w:w="1540"/>
        <w:gridCol w:w="1360"/>
        <w:gridCol w:w="1400"/>
        <w:gridCol w:w="1120"/>
        <w:gridCol w:w="940"/>
        <w:gridCol w:w="1100"/>
        <w:gridCol w:w="960"/>
        <w:gridCol w:w="1000"/>
      </w:tblGrid>
      <w:tr w:rsidR="005E7D2A">
        <w:trPr>
          <w:trHeight w:val="520"/>
        </w:trPr>
        <w:tc>
          <w:tcPr>
            <w:tcW w:w="1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</w:rPr>
              <w:t>EPIC</w:t>
            </w:r>
          </w:p>
        </w:tc>
        <w:tc>
          <w:tcPr>
            <w:tcW w:w="13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USER STORY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FEATURE BACKLOG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WEIGHT 1,2,3,5,8</w:t>
            </w:r>
          </w:p>
        </w:tc>
        <w:tc>
          <w:tcPr>
            <w:tcW w:w="1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Priority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Priority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2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Priority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3</w:t>
            </w:r>
          </w:p>
        </w:tc>
      </w:tr>
      <w:tr w:rsidR="005E7D2A">
        <w:trPr>
          <w:trHeight w:val="68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 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Application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administration</w:t>
            </w:r>
            <w:proofErr w:type="spellEnd"/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Administration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1.1.1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registration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1.1.2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assignment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1.2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tracking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1.3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Performance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monitoring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1.4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Troubleshooting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1.5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Scheduled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Back-up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1.6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management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74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 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Business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Profile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Management</w:t>
            </w:r>
            <w:proofErr w:type="spellEnd"/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Campaigns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management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18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Receive email with campaign information (offer, message, dates, tag distance, budget)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1.1.2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Campaign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launch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CCS 1.1.3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Campaigns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modification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CCS 1.1.4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Campaign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14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CCS 1.1.5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Media Plan calculator (PN counter, overview, budget tracking)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74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administration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14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1.2.1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Create Client Profile (Contact info, business &amp; service list, campaign info,subscription)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1.2.2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profiles</w:t>
            </w:r>
            <w:proofErr w:type="spellEnd"/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1.2.3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profiles</w:t>
            </w:r>
            <w:proofErr w:type="spellEnd"/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management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1.3.1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1.3.2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1.3.3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1.3.4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Analytics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9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1.4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Business Profiles integration to the app content</w:t>
            </w: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14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1.4.1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Business Details Page (summary, Link to site, social media content, contact info)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 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Profile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Management</w:t>
            </w:r>
            <w:proofErr w:type="spellEnd"/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74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CUS 2.1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Personal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6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2.1.2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Settings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2.1.2.1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Opt in - Opt-out from notifications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2.1.2.2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2.1.2.3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PN settings (vibration, sound, place)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2.1.2.4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Social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linking</w:t>
            </w:r>
            <w:proofErr w:type="spellEnd"/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modification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2.2.1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Business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Services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2.2.1.1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Preferences</w:t>
            </w:r>
            <w:proofErr w:type="spellEnd"/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2.2.1.2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Filter (location, working hours, discount, services)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74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2.2.2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Notification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14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 2.4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 xml:space="preserve">Activity History reporting (search, browsing, codes </w:t>
            </w:r>
            <w:r w:rsidRPr="00590A30">
              <w:rPr>
                <w:sz w:val="20"/>
                <w:szCs w:val="20"/>
                <w:lang w:val="en-US"/>
              </w:rPr>
              <w:lastRenderedPageBreak/>
              <w:t>redemption )</w:t>
            </w: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BUS 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GEO-location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set-up</w:t>
            </w:r>
            <w:proofErr w:type="spellEnd"/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2.1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integration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2.1.1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74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2.1.2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Geo tags set-up (Yandex Maps .API)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2.2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tracking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 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PN </w:t>
            </w:r>
            <w:proofErr w:type="spellStart"/>
            <w:r>
              <w:rPr>
                <w:b/>
                <w:sz w:val="20"/>
                <w:szCs w:val="20"/>
              </w:rPr>
              <w:t>Management</w:t>
            </w:r>
            <w:proofErr w:type="spellEnd"/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74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3.1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Notifications</w:t>
            </w:r>
            <w:proofErr w:type="spellEnd"/>
            <w:r>
              <w:rPr>
                <w:sz w:val="20"/>
                <w:szCs w:val="20"/>
              </w:rPr>
              <w:t xml:space="preserve"> API </w:t>
            </w:r>
            <w:proofErr w:type="spellStart"/>
            <w:r>
              <w:rPr>
                <w:sz w:val="20"/>
                <w:szCs w:val="20"/>
              </w:rPr>
              <w:t>administration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3.1.1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PN </w:t>
            </w: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3.1.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PN </w:t>
            </w:r>
            <w:proofErr w:type="spellStart"/>
            <w:r>
              <w:rPr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96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3.1.3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PN events (landing page, open PN, Opt-in/Opt-out)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3.2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Push</w:t>
            </w:r>
            <w:proofErr w:type="spellEnd"/>
            <w:r>
              <w:rPr>
                <w:sz w:val="20"/>
                <w:szCs w:val="20"/>
              </w:rPr>
              <w:t xml:space="preserve"> API </w:t>
            </w:r>
            <w:proofErr w:type="spellStart"/>
            <w:r>
              <w:rPr>
                <w:sz w:val="20"/>
                <w:szCs w:val="20"/>
              </w:rPr>
              <w:t>administration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b/>
              </w:rPr>
              <w:t>BUS 4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Analytic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Toolkit</w:t>
            </w:r>
            <w:proofErr w:type="spellEnd"/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t>BUS 4.1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Metrics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Measurement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14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t>BUS 4.1.1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Analytics integration (Appsflyer amplitude, Google analytics)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 w:rsidRPr="00590A30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t>BUS 4.1.2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Opt in - Opt Out tracking</w:t>
            </w: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t>BUS 4.1.3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tracking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4.2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redemption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BUS 4.3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Reporting</w:t>
            </w:r>
            <w:proofErr w:type="spellEnd"/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4.3.1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Financial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reporting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4.3.1.1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Invoicing</w:t>
            </w:r>
            <w:proofErr w:type="spellEnd"/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 w:rsidRPr="00590A30">
        <w:trPr>
          <w:trHeight w:val="30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4.3.1.2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90A30">
            <w:pPr>
              <w:pStyle w:val="normal"/>
              <w:rPr>
                <w:sz w:val="20"/>
                <w:szCs w:val="20"/>
                <w:lang w:val="en-US"/>
              </w:rPr>
            </w:pPr>
            <w:r w:rsidRPr="00590A30">
              <w:rPr>
                <w:sz w:val="20"/>
                <w:szCs w:val="20"/>
                <w:lang w:val="en-US"/>
              </w:rPr>
              <w:t>Creation (P&amp;L, OOH, Cash-flow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D9D9D9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Pr="00590A30" w:rsidRDefault="005E7D2A">
            <w:pPr>
              <w:pStyle w:val="normal"/>
              <w:rPr>
                <w:sz w:val="20"/>
                <w:szCs w:val="20"/>
                <w:lang w:val="en-US"/>
              </w:rPr>
            </w:pPr>
          </w:p>
        </w:tc>
      </w:tr>
      <w:tr w:rsidR="005E7D2A">
        <w:trPr>
          <w:trHeight w:val="52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4.3.2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Productivity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reporting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  <w:tr w:rsidR="005E7D2A">
        <w:trPr>
          <w:trHeight w:val="740"/>
        </w:trPr>
        <w:tc>
          <w:tcPr>
            <w:tcW w:w="1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4.3.3</w:t>
            </w:r>
          </w:p>
        </w:tc>
        <w:tc>
          <w:tcPr>
            <w:tcW w:w="1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90A30">
            <w:pPr>
              <w:pStyle w:val="normal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Management</w:t>
            </w:r>
            <w:proofErr w:type="spellEnd"/>
            <w:r>
              <w:rPr>
                <w:sz w:val="20"/>
                <w:szCs w:val="20"/>
              </w:rPr>
              <w:t xml:space="preserve">/ </w:t>
            </w:r>
            <w:proofErr w:type="spellStart"/>
            <w:r>
              <w:rPr>
                <w:sz w:val="20"/>
                <w:szCs w:val="20"/>
              </w:rPr>
              <w:t>Executive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reporting</w:t>
            </w:r>
            <w:proofErr w:type="spellEnd"/>
          </w:p>
        </w:tc>
        <w:tc>
          <w:tcPr>
            <w:tcW w:w="1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7D2A" w:rsidRDefault="005E7D2A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005E7D2A" w:rsidRDefault="005E7D2A">
      <w:pPr>
        <w:pStyle w:val="normal"/>
      </w:pPr>
    </w:p>
    <w:sectPr w:rsidR="005E7D2A" w:rsidSect="005E7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proofState w:spelling="clean" w:grammar="clean"/>
  <w:defaultTabStop w:val="720"/>
  <w:characterSpacingControl w:val="doNotCompress"/>
  <w:compat/>
  <w:rsids>
    <w:rsidRoot w:val="005E7D2A"/>
    <w:rsid w:val="00590A30"/>
    <w:rsid w:val="005E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E7D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E7D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E7D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E7D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E7D2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E7D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E7D2A"/>
  </w:style>
  <w:style w:type="table" w:customStyle="1" w:styleId="TableNormal">
    <w:name w:val="Table Normal"/>
    <w:rsid w:val="005E7D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E7D2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5E7D2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5E7D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2665</Characters>
  <Application>Microsoft Office Word</Application>
  <DocSecurity>0</DocSecurity>
  <Lines>22</Lines>
  <Paragraphs>6</Paragraphs>
  <ScaleCrop>false</ScaleCrop>
  <Company>Microsoft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Home</cp:lastModifiedBy>
  <cp:revision>2</cp:revision>
  <dcterms:created xsi:type="dcterms:W3CDTF">2019-12-09T10:11:00Z</dcterms:created>
  <dcterms:modified xsi:type="dcterms:W3CDTF">2019-12-09T10:11:00Z</dcterms:modified>
</cp:coreProperties>
</file>