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data-container</w:t>
      </w:r>
      <w:r>
        <w:t xml:space="preserve"> </w:t>
      </w:r>
      <w:r>
        <w:t xml:space="preserve">to</w:t>
      </w:r>
      <w:r>
        <w:t xml:space="preserve"> </w:t>
      </w:r>
      <w:r>
        <w:t xml:space="preserve">efficiently</w:t>
      </w:r>
      <w:r>
        <w:t xml:space="preserve"> </w:t>
      </w:r>
      <w:r>
        <w:t xml:space="preserve">manage</w:t>
      </w:r>
      <w:r>
        <w:t xml:space="preserve"> </w:t>
      </w:r>
      <w:r>
        <w:t xml:space="preserve">subsets</w:t>
      </w:r>
      <w:r>
        <w:t xml:space="preserve"> </w:t>
      </w:r>
      <w:r>
        <w:t xml:space="preserve">of</w:t>
      </w:r>
      <w:r>
        <w:t xml:space="preserve"> </w:t>
      </w:r>
      <w:r>
        <w:t xml:space="preserve">scRNA-Seq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Irzam</w:t>
      </w:r>
      <w:r>
        <w:t xml:space="preserve"> </w:t>
      </w:r>
      <w:r>
        <w:t xml:space="preserve">Sarfraz</w:t>
      </w:r>
    </w:p>
    <w:p>
      <w:pPr>
        <w:pStyle w:val="Date"/>
      </w:pPr>
      <w:r>
        <w:t xml:space="preserve">5/16/2021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data-container to efficiently manage subsets of scRNA-Seq data</dc:title>
  <dc:creator>Irzam Sarfraz</dc:creator>
  <cp:keywords/>
  <dcterms:created xsi:type="dcterms:W3CDTF">2021-05-16T11:40:45Z</dcterms:created>
  <dcterms:modified xsi:type="dcterms:W3CDTF">2021-05-16T11:40:45Z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5/16/2021</vt:lpwstr>
  </property>
  <property fmtid="{D5CDD505-2E9C-101B-9397-08002B2CF9AE}" pid="3" name="output">
    <vt:lpwstr/>
  </property>
</Properties>
</file>