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PENYELENGGARAAN KEGIATAN CEK_JUDUL1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PENYELENGGARAAN KEGIATAN CEK_JUDUL1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Elektro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