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s"/>
      </w:pPr>
      <w:r>
        <w:t xml:space="preserve">Кучен</w:t>
      </w:r>
      <w:r>
        <w:t xml:space="preserve"> </w:t>
      </w:r>
      <w:r>
        <w:t xml:space="preserve">Ирзилей</w:t>
      </w:r>
      <w:r>
        <w:t xml:space="preserve"> </w:t>
      </w:r>
      <w:r>
        <w:t xml:space="preserve">Сайын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Цель лабараторной работы ---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все пункты, занося ваши ответы на поставленные вопросы и замечания в отчёт.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guest.</w:t>
      </w:r>
    </w:p>
    <w:p>
      <w:r>
        <w:t xml:space="preserve">Создание учетной записи</w:t>
      </w:r>
      <w:r>
        <w:t xml:space="preserve">{ #fig:001 width=70% }</w:t>
      </w:r>
    </w:p>
    <w:p>
      <w:pPr>
        <w:pStyle w:val="Compact"/>
        <w:numPr>
          <w:numId w:val="3"/>
          <w:ilvl w:val="0"/>
        </w:numPr>
      </w:pPr>
      <w:r>
        <w:t xml:space="preserve">Задайте пароль для пользователя guest (использую учётную запись администратора).</w:t>
      </w:r>
    </w:p>
    <w:p>
      <w:r>
        <w:t xml:space="preserve">Задаем пароль</w:t>
      </w:r>
      <w:r>
        <w:t xml:space="preserve">{ #fig:001 width=70% }</w:t>
      </w:r>
    </w:p>
    <w:p>
      <w:pPr>
        <w:pStyle w:val="Compact"/>
        <w:numPr>
          <w:numId w:val="4"/>
          <w:ilvl w:val="0"/>
        </w:numPr>
      </w:pPr>
      <w:r>
        <w:t xml:space="preserve">Войдите в систему от имени пользователя guest.</w:t>
      </w:r>
    </w:p>
    <w:p>
      <w:r>
        <w:t xml:space="preserve">Вход от имени пользователя guest.</w:t>
      </w:r>
      <w:r>
        <w:t xml:space="preserve">{ #fig:001 width=70% }</w:t>
      </w:r>
    </w:p>
    <w:p>
      <w:pPr>
        <w:pStyle w:val="Compact"/>
        <w:numPr>
          <w:numId w:val="5"/>
          <w:ilvl w:val="0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r>
        <w:t xml:space="preserve">Определяем директорию</w:t>
      </w:r>
      <w:r>
        <w:t xml:space="preserve">{ #fig:001 width=70% }</w:t>
      </w:r>
    </w:p>
    <w:p>
      <w:r>
        <w:t xml:space="preserve">Как мы видим она не является домашней. Переходим в домашнюю.</w:t>
      </w:r>
    </w:p>
    <w:p>
      <w:pPr>
        <w:pStyle w:val="Compact"/>
        <w:numPr>
          <w:numId w:val="6"/>
          <w:ilvl w:val="0"/>
        </w:numPr>
      </w:pPr>
      <w:r>
        <w:t xml:space="preserve">Уточните имя вашего пользователя командой whoami</w:t>
      </w:r>
    </w:p>
    <w:p>
      <w:r>
        <w:t xml:space="preserve">Имя пользователя</w:t>
      </w:r>
      <w:r>
        <w:t xml:space="preserve">{ #fig:001 width=70% }</w:t>
      </w:r>
    </w:p>
    <w:p>
      <w:pPr>
        <w:pStyle w:val="Compact"/>
        <w:numPr>
          <w:numId w:val="7"/>
          <w:ilvl w:val="0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r>
        <w:t xml:space="preserve">Имя пользователя</w:t>
      </w:r>
      <w:r>
        <w:t xml:space="preserve">{ #fig:001 width=70% }</w:t>
      </w:r>
    </w:p>
    <w:p>
      <w:r>
        <w:t xml:space="preserve">Полученные значения: uid 1001, gid 1001, groups guest</w:t>
      </w:r>
    </w:p>
    <w:p>
      <w:pPr>
        <w:pStyle w:val="Compact"/>
        <w:numPr>
          <w:numId w:val="8"/>
          <w:ilvl w:val="0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r>
        <w:t xml:space="preserve">Полученная информация об имени пользователся совпадает.</w:t>
      </w:r>
    </w:p>
    <w:p>
      <w:pPr>
        <w:pStyle w:val="Compact"/>
        <w:numPr>
          <w:numId w:val="9"/>
          <w:ilvl w:val="0"/>
        </w:numPr>
      </w:pPr>
      <w:r>
        <w:t xml:space="preserve">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r>
        <w:t xml:space="preserve">Просмотр файла</w:t>
      </w:r>
      <w:r>
        <w:t xml:space="preserve">{ #fig:001 width=70% }</w:t>
      </w:r>
    </w:p>
    <w:p>
      <w:pPr>
        <w:pStyle w:val="Compact"/>
        <w:numPr>
          <w:numId w:val="10"/>
          <w:ilvl w:val="0"/>
        </w:numPr>
      </w:pPr>
      <w:r>
        <w:t xml:space="preserve">Определите существующие в системе директории командой ls -l /home/ Удалось ли вам получить список поддиректорий директории /home? Какие права установлены на директориях?</w:t>
      </w:r>
    </w:p>
    <w:p>
      <w:r>
        <w:t xml:space="preserve">Определение директорий</w:t>
      </w:r>
      <w:r>
        <w:t xml:space="preserve">{ #fig:001 width=70% }</w:t>
      </w:r>
    </w:p>
    <w:p>
      <w:r>
        <w:t xml:space="preserve">Получить список не получилось так как нет прав на это действие.</w:t>
      </w:r>
    </w:p>
    <w:p>
      <w:pPr>
        <w:pStyle w:val="Compact"/>
        <w:numPr>
          <w:numId w:val="11"/>
          <w:ilvl w:val="0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>
      <w:r>
        <w:t xml:space="preserve">Проверка аттрибутов</w:t>
      </w:r>
      <w:r>
        <w:t xml:space="preserve">{ #fig:001 width=70% }</w:t>
      </w:r>
    </w:p>
    <w:p>
      <w:r>
        <w:t xml:space="preserve">Посмотреть расширенные атрибуты не удалось.</w:t>
      </w:r>
    </w:p>
    <w:p>
      <w:pPr>
        <w:pStyle w:val="Compact"/>
        <w:numPr>
          <w:numId w:val="12"/>
          <w:ilvl w:val="0"/>
        </w:numPr>
      </w:pPr>
      <w:r>
        <w:t xml:space="preserve">Создайте в домашней директории поддиректорию dir1 командой mkdir dir1 Определите командами ls -l и lsattr, какие права доступа и расширенные атрибуты были выставлены на директорию dir1.</w:t>
      </w:r>
    </w:p>
    <w:p>
      <w:r>
        <w:t xml:space="preserve">Создание</w:t>
      </w:r>
      <w:r>
        <w:t xml:space="preserve">{ #fig:001 width=70% }</w:t>
      </w:r>
    </w:p>
    <w:p>
      <w:pPr>
        <w:pStyle w:val="Compact"/>
        <w:numPr>
          <w:numId w:val="13"/>
          <w:ilvl w:val="0"/>
        </w:numPr>
      </w:pPr>
      <w:r>
        <w:t xml:space="preserve">Снимите с директории dir1 все атрибуты командой chmod 000 dir1 и проверьте с её помощью правильность выполнения команды ls -l</w:t>
      </w:r>
    </w:p>
    <w:p>
      <w:r>
        <w:t xml:space="preserve">Снимаем аттрибуты</w:t>
      </w:r>
      <w:r>
        <w:t xml:space="preserve">{ #fig:001 width=70% }</w:t>
      </w:r>
    </w:p>
    <w:p>
      <w:pPr>
        <w:pStyle w:val="Compact"/>
        <w:numPr>
          <w:numId w:val="14"/>
          <w:ilvl w:val="0"/>
        </w:numPr>
      </w:pPr>
      <w:r>
        <w:t xml:space="preserve">Попытайтесь создать в директории dir1 файл file1 командой echo "test" &gt; /home/guest/dir1/file1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</w:t>
      </w:r>
    </w:p>
    <w:p>
      <w:r>
        <w:t xml:space="preserve">Создаем тестовый файл</w:t>
      </w:r>
      <w:r>
        <w:t xml:space="preserve">{ #fig:001 width=70% }</w:t>
      </w:r>
    </w:p>
    <w:p>
      <w:pPr>
        <w:pStyle w:val="Compact"/>
        <w:numPr>
          <w:numId w:val="15"/>
          <w:ilvl w:val="0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r>
        <w:t xml:space="preserve">Таблица</w:t>
      </w:r>
      <w:r>
        <w:t xml:space="preserve">{ #fig:001 width=70% }</w:t>
      </w:r>
    </w:p>
    <w:p>
      <w:pPr>
        <w:pStyle w:val="Compact"/>
        <w:numPr>
          <w:numId w:val="16"/>
          <w:ilvl w:val="0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p>
      <w:r>
        <w:t xml:space="preserve">Таблица 2</w:t>
      </w:r>
      <w:r>
        <w:t xml:space="preserve">{ #fig:001 width=70% }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Таким образом, в данной лабараторной работе мы научились создавать пользователя в centOS, узнали какие права нужны чтобы создавать, читать и редактировать файлы.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b526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d630f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31a23b3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fca59a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4bb91c6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358567d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a84b4ef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528feb0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56bf8ff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e7553b27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c8496d1f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7cdcbc0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3">
    <w:nsid w:val="9fbf031e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4">
    <w:nsid w:val="52e6ccf2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5">
    <w:nsid w:val="bd51ae77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6">
    <w:nsid w:val="39665c84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3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4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5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6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№2</dc:title>
  <dc:creator>Кучен Ирзилей Сайын</dc:creator>
</cp:coreProperties>
</file>