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48"/>
          <w:szCs w:val="4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48"/>
          <w:szCs w:val="48"/>
          <w:u w:val="none"/>
          <w:shd w:fill="auto" w:val="clear"/>
          <w:vertAlign w:val="baseline"/>
          <w:rtl w:val="0"/>
        </w:rPr>
        <w:t xml:space="preserve">Step-by-Step Guide to Behavioural Analysis in SimBA </w:t>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(Simple Behavioral Analysis) is an open-source software package for the analysis and classification of animal behaviour from video recordings. It provides a graphical user interface (GUI) that uses pose-estimation data to calculate behavioural features and train machine-learning classifiers for user-defined behaviours.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DeepLabCut (DLC) and SimBA perform different stages of this workflow. DeepLabCut tracks selected body parts across video frames and provides their x and y coordinates together with a likelihood value representing prediction confidence. SimBA uses these coordinates to calculate features describing movement, position and spatial relationships, which can then be combined with manually annotated behavioural examples to train classifiers.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0"/>
        </w:tabs>
        <w:spacing w:after="0" w:before="0" w:line="240" w:lineRule="auto"/>
        <w:ind w:left="0" w:right="0" w:firstLine="0"/>
        <w:jc w:val="left"/>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The overall workflow is: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0"/>
        </w:tabs>
        <w:spacing w:after="0" w:before="0" w:line="240" w:lineRule="auto"/>
        <w:ind w:left="0" w:right="0" w:firstLine="0"/>
        <w:jc w:val="left"/>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Video </w:t>
      </w:r>
      <w:sdt>
        <w:sdtPr>
          <w:id w:val="15638160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DeepLabCut </w:t>
      </w:r>
      <w:sdt>
        <w:sdtPr>
          <w:id w:val="103682016"/>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Body-part coordinates </w:t>
      </w:r>
      <w:sdt>
        <w:sdtPr>
          <w:id w:val="-393948104"/>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SimBA </w:t>
      </w:r>
      <w:sdt>
        <w:sdtPr>
          <w:id w:val="-1319154126"/>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Behavioural features </w:t>
      </w:r>
      <w:sdt>
        <w:sdtPr>
          <w:id w:val="1332115341"/>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Behaviour classification </w:t>
      </w:r>
      <w:sdt>
        <w:sdtPr>
          <w:id w:val="-1244320553"/>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Quantitative results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does not determine what constitutes a biologically meaningful behaviour. The researcher must define the target behaviour, provide representative annotations, train and evaluate the classifier, and visually validate its predictions.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89" w:right="0" w:hanging="589"/>
        <w:jc w:val="left"/>
        <w:rPr/>
      </w:pPr>
      <w:r w:rsidDel="00000000" w:rsidR="00000000" w:rsidRPr="00000000">
        <w:rPr>
          <w:rFonts w:ascii="Helvetica Neue" w:cs="Helvetica Neue" w:eastAsia="Helvetica Neue" w:hAnsi="Helvetica Neue"/>
          <w:b w:val="1"/>
          <w:bCs w:val="1"/>
          <w:i w:val="0"/>
          <w:iCs w:val="0"/>
          <w:smallCaps w:val="0"/>
          <w:strike w:val="0"/>
          <w:color w:val="000000"/>
          <w:sz w:val="36"/>
          <w:szCs w:val="36"/>
          <w:u w:val="none"/>
          <w:shd w:fill="auto" w:val="clear"/>
          <w:vertAlign w:val="baseline"/>
          <w:rtl w:val="0"/>
        </w:rPr>
        <w:t xml:space="preserve">What You Need Before Starting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starting an analysis in SimBA, make sure that DeepLabCut tracking has been completed successfully and that the original videos and corresponding tracking files are available.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this stage,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keep the original DeepLabCut outputs unchanged</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Do not rename, manually edit, smooth or interpolate the tracking data before creating the SimBA project.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1.1 Required files and correct DeepLabCut output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each recording, you normally need:</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original video used for DeepLabCut tracking;</w:t>
      </w:r>
    </w:p>
    <w:p w:rsidR="00000000" w:rsidDel="00000000" w:rsidP="00000000" w:rsidRDefault="00000000" w:rsidRPr="00000000" w14:paraId="000000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corresponding DeepLabCut pose-estimation file;</w:t>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body-part configuration used in the DeepLabCut project.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Each video should have a corresponding tracking file. For example: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Experiment/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33133824"/>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Videos/</w:t>
          </w:r>
        </w:sdtContent>
      </w:sdt>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2020372629"/>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sdtContent>
      </w:sdt>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608412232"/>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Mouse01.mp4</w:t>
          </w:r>
        </w:sdtContent>
      </w:sdt>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2065993788"/>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sdtContent>
      </w:sdt>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1666763017"/>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Mouse02.mp4</w:t>
          </w:r>
        </w:sdtContent>
      </w:sdt>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60072366"/>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Mouse03.mp4</w:t>
          </w:r>
        </w:sdtContent>
      </w:sdt>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321773638"/>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649118349"/>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DLC_Tracking/</w:t>
          </w:r>
        </w:sdtContent>
      </w:sdt>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1312525398"/>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Mouse01DLC_....csv</w:t>
          </w:r>
        </w:sdtContent>
      </w:sdt>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1733423002"/>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Mouse02DLC_....csv</w:t>
          </w:r>
        </w:sdtContent>
      </w:sdt>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945963244"/>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Mouse03DLC_....csv</w:t>
          </w:r>
        </w:sdtContent>
      </w:sdt>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appropriate tracking format depends on the DeepLabCut project:</w:t>
      </w:r>
    </w:p>
    <w:tbl>
      <w:tblPr>
        <w:tblStyle w:val="Table1"/>
        <w:tblW w:w="9638.0" w:type="dxa"/>
        <w:jc w:val="left"/>
        <w:tblInd w:w="108.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4833"/>
        <w:gridCol w:w="4805"/>
        <w:tblGridChange w:id="0">
          <w:tblGrid>
            <w:gridCol w:w="4833"/>
            <w:gridCol w:w="4805"/>
          </w:tblGrid>
        </w:tblGridChange>
      </w:tblGrid>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DeepLabCut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File to use in SimBA</w:t>
            </w:r>
            <w:r w:rsidDel="00000000" w:rsidR="00000000" w:rsidRPr="00000000">
              <w:rPr>
                <w:rtl w:val="0"/>
              </w:rPr>
            </w:r>
          </w:p>
        </w:tc>
      </w:tr>
      <w:tr>
        <w:trPr>
          <w:cantSplit w:val="0"/>
          <w:trHeight w:val="297"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Single-animal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DLC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CSV</w:t>
            </w: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Multi-animal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Original DLC H5</w:t>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0"/>
        </w:tabs>
        <w:spacing w:after="0" w:before="0" w:line="240" w:lineRule="auto"/>
        <w:ind w:left="0" w:right="0" w:firstLine="0"/>
        <w:jc w:val="left"/>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For multi-animal projects, keep the original H5 files.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0"/>
        </w:tabs>
        <w:spacing w:after="0" w:before="0" w:line="240" w:lineRule="auto"/>
        <w:ind w:left="0" w:right="0" w:firstLine="0"/>
        <w:jc w:val="left"/>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provides a dedicated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H5 (multi-animal DLC)</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importer and uses information contained in these files during import. Do not convert them to ordinary CSV files simply for convenience.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files imported into SimBA must be the pose-estimation predictions generated from the experimental videos, not the manually labelled files used to train DeepLabCut.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CollectedData_Experimenter.csv</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contains manually labelled training data and should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be used as the tracking input. A prediction file should contain, for each tracked body part and video frame: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x coordinate | y coordinate | likelihood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cf3a1f"/>
          <w:sz w:val="28"/>
          <w:szCs w:val="28"/>
          <w:u w:val="none"/>
          <w:shd w:fill="auto" w:val="clear"/>
          <w:vertAlign w:val="baseline"/>
          <w:rtl w:val="0"/>
        </w:rPr>
        <w:t xml:space="preserve">Important: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Keep a backup of the original videos and DeepLabCut outputs before starting the SimBA workflow.</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1.2 Keep the original videos and filenames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discard or modify the videos after DeepLabCut analysis. SimBA uses them for operations including pose-estimation inspection, calibration, behavioural annotation and visual validation of classifier predictions.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multi-animal DeepLabCut projects, the videos must also be imported into SimBA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before the corresponding H5 tracking files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Keep the original DeepLabCut filenames whenever possible. DLC normally generates tracking filenames containing the original video name followed by information about the network, shuffle and training iteration. For example: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240" w:right="0" w:hanging="240"/>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 Mouse01.mp4</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240" w:right="0" w:hanging="240"/>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DLC output: Mouse01DLC_resnet50_ProjectName....csv</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naming convention helps SimBA associate tracking data with the corresponding video.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Avoid manually renaming tracking files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particularly multi-animal H5 files, unless there is a specific reason to do so.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1.3 Check the body-part configuration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creating the SimBA project, record 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number, names and order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of the body parts tracked in DeepLabCut.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Nose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Left_ear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Right_ear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Center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Left_lateral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Right_lateral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Tail_base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Tail_end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information is important because the SimBA pose configuration must correspond to the structure of the tracking data.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provides predefined pose configurations, but a custom configuration can be created when none matches your DeepLabCut tracking scheme.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cf3a1f"/>
          <w:sz w:val="26"/>
          <w:szCs w:val="26"/>
          <w:u w:val="none"/>
          <w:shd w:fill="auto" w:val="clear"/>
          <w:vertAlign w:val="baseline"/>
          <w:rtl w:val="0"/>
        </w:rPr>
        <w:t xml:space="preserve">Important: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Select a SimBA pose configuration according to the tracked body parts and their order, not according to the species shown in the example image.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1.4 Check tracking quality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importing the data into SimBA, visually inspect representative DeepLabCut-labelled videos.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Check that:</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body-part markers generally follow the correct anatomical locations;</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body parts do not frequently jump to the background;</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important landmarks are not systematically lost;</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tracking remains reliable during the behaviours of interest;</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multi-animal identities remain correct;</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tracking remains acceptable during difficult situations such as rapid movement, occlusion, animal overlap or close interaction.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a body part is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systematically tracked incorrectly</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improve the DeepLabCut model rather than attempting to repair the complete dataset in SimBA.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Low likelihood values should not automatically be treated as incorrect coordinates. At this stage, do not automatically delete low-confidence predictions or apply interpolation or smoothing.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1.5 Organise the original data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original experimental files should be kept separate from the SimBA project. A simple organisation is: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My_Experiment/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244198020"/>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Original_Videos/</w:t>
          </w:r>
        </w:sdtContent>
      </w:sdt>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1174378087"/>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DLC_Tracking/</w:t>
          </w:r>
        </w:sdtContent>
      </w:sdt>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794781415"/>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SimBA_Project/</w:t>
          </w:r>
        </w:sdtContent>
      </w:sdt>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SimBA_Project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folder can initially be empty. SimBA will generate and organise its internal project structure automatically.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0"/>
        </w:tabs>
        <w:spacing w:after="0" w:before="0" w:line="240" w:lineRule="auto"/>
        <w:ind w:left="0" w:right="0" w:firstLine="0"/>
        <w:jc w:val="left"/>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0"/>
        </w:tabs>
        <w:spacing w:after="0" w:before="0" w:line="240" w:lineRule="auto"/>
        <w:ind w:left="0" w:right="0" w:firstLine="0"/>
        <w:jc w:val="left"/>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Do not mix tracking files generated from different experiments or incompatible DeepLabCut models in the same import folder.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Once the original videos, appropriate tracking files and body-part configuration are available and the tracking has been visually inspected, you are ready to install and configure SimBA.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6"/>
          <w:szCs w:val="36"/>
          <w:u w:val="none"/>
          <w:shd w:fill="auto" w:val="clear"/>
          <w:vertAlign w:val="baseline"/>
          <w:rtl w:val="0"/>
        </w:rPr>
        <w:t xml:space="preserve">2. Installing and Opening SimBA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is a Python-based application that must be installed before starting behavioural analysis. This guide uses a dedicated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Conda environment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which keeps SimBA and its dependencies separate from other Python software installed on the computer.</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general procedure is: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Install Conda </w:t>
      </w:r>
      <w:sdt>
        <w:sdtPr>
          <w:id w:val="1861462071"/>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Create a SimBA environment </w:t>
      </w:r>
      <w:sdt>
        <w:sdtPr>
          <w:id w:val="-1472919685"/>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Activate the environment </w:t>
      </w:r>
      <w:sdt>
        <w:sdtPr>
          <w:id w:val="-561218766"/>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Install SimBA </w:t>
      </w:r>
      <w:sdt>
        <w:sdtPr>
          <w:id w:val="-2132891287"/>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Install FFmpeg </w:t>
      </w:r>
      <w:sdt>
        <w:sdtPr>
          <w:id w:val="53420271"/>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Launch SimBA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Important: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Once you have a working SimBA environment, avoid unnecessarily updating Python or individual packages, as this may create dependency conflicts.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2.1 Python and Conda environment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should be installed in a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dedicated Conda</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environment rather than in an existing Python environment containing unrelated packages.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commands used in this guide create an environment called:</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simba_env</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using Python 3.6 or 3.10, following the conservative installation procedure described in the SimBA documentation used for this guide.</w:t>
      </w:r>
    </w:p>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2.2 Windows installation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ed220b"/>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ed220b"/>
          <w:sz w:val="28"/>
          <w:szCs w:val="28"/>
          <w:u w:val="none"/>
          <w:shd w:fill="auto" w:val="clear"/>
          <w:vertAlign w:val="baseline"/>
          <w:rtl w:val="0"/>
        </w:rPr>
        <w:t xml:space="preserve">Step 1 — Install Conda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Conda is not already installed, install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Anaconda</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Miniconda</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installation, open: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Windows Start menu </w:t>
      </w:r>
      <w:sdt>
        <w:sdtPr>
          <w:id w:val="1814871205"/>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Anaconda Prompt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command line should display something similar to:</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(base) C:\Users\YourName&gt;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(base)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prefix indicates that Conda is available.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ed220b"/>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ed220b"/>
          <w:sz w:val="28"/>
          <w:szCs w:val="28"/>
          <w:u w:val="none"/>
          <w:shd w:fill="auto" w:val="clear"/>
          <w:vertAlign w:val="baseline"/>
          <w:rtl w:val="0"/>
        </w:rPr>
        <w:t xml:space="preserve">Step 2 — Create the SimBA environment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 Anaconda Prompt, enter:</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conda create -n simba_env python=3.6 anaconda -y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creates a dedicated environment named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simba_env</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ed220b"/>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ed220b"/>
          <w:sz w:val="28"/>
          <w:szCs w:val="28"/>
          <w:u w:val="none"/>
          <w:shd w:fill="auto" w:val="clear"/>
          <w:vertAlign w:val="baseline"/>
          <w:rtl w:val="0"/>
        </w:rPr>
        <w:t xml:space="preserve">Step 3 — Activate the environment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Enter: conda activate simba_env</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command prompt should now begin with:</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(simba_env)</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(simba_env) C:\Users\YourName&gt;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Check:</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Make sure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(simba_env)</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is visible before installing SimBA.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ed220b"/>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ed220b"/>
          <w:sz w:val="28"/>
          <w:szCs w:val="28"/>
          <w:u w:val="none"/>
          <w:shd w:fill="auto" w:val="clear"/>
          <w:vertAlign w:val="baseline"/>
          <w:rtl w:val="0"/>
        </w:rPr>
        <w:t xml:space="preserve">Step 4 — Install SimBA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With the environment activated, enter:</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pip install simba-uw-tf-dev</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Wait until the installation is complete and the command prompt becomes available again.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Some dependency warnings may appear during installation. Warning messages do not necessarily indicate that installation has failed; first check whether SimBA can be launched successfully.</w:t>
      </w:r>
    </w:p>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ed220b"/>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ed220b"/>
          <w:sz w:val="28"/>
          <w:szCs w:val="28"/>
          <w:u w:val="none"/>
          <w:shd w:fill="auto" w:val="clear"/>
          <w:vertAlign w:val="baseline"/>
          <w:rtl w:val="0"/>
        </w:rPr>
        <w:t xml:space="preserve">Step 5 — Launch SimBA</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With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simba_env</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still activated, enter: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the installation was successful, the SimBA splash screen should appear, followed by the main graphical user interface (GUI).</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2.3 macOS installation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general procedure on macOS is similar, although additional dependencies may be required for the graphical interface.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ed220b"/>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ed220b"/>
          <w:sz w:val="28"/>
          <w:szCs w:val="28"/>
          <w:u w:val="none"/>
          <w:shd w:fill="auto" w:val="clear"/>
          <w:vertAlign w:val="baseline"/>
          <w:rtl w:val="0"/>
        </w:rPr>
        <w:t xml:space="preserve">Step 1 — Install and check Conda</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Install Anaconda or Miniconda if required, then open: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Applications </w:t>
      </w:r>
      <w:sdt>
        <w:sdtPr>
          <w:id w:val="-1436955014"/>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Utilities </w:t>
      </w:r>
      <w:sdt>
        <w:sdtPr>
          <w:id w:val="-339967534"/>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Terminal</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Check that Conda is available: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conda --version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Terminal returns a Conda version, proceed.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ed220b"/>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ed220b"/>
          <w:sz w:val="28"/>
          <w:szCs w:val="28"/>
          <w:u w:val="none"/>
          <w:shd w:fill="auto" w:val="clear"/>
          <w:vertAlign w:val="baseline"/>
          <w:rtl w:val="0"/>
        </w:rPr>
        <w:t xml:space="preserve">Step 2 — Create the SimBA environment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Enter:</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conda create -n simba_env python=3.6 anaconda -y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ed220b"/>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ed220b"/>
          <w:sz w:val="28"/>
          <w:szCs w:val="28"/>
          <w:u w:val="none"/>
          <w:shd w:fill="auto" w:val="clear"/>
          <w:vertAlign w:val="baseline"/>
          <w:rtl w:val="0"/>
        </w:rPr>
        <w:t xml:space="preserve">Step 3 — Activate the environment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Enter:</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conda activate simba_env</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Confirm that the Terminal prompt now contains: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(simba_env)</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ed220b"/>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ed220b"/>
          <w:sz w:val="28"/>
          <w:szCs w:val="28"/>
          <w:u w:val="none"/>
          <w:shd w:fill="auto" w:val="clear"/>
          <w:vertAlign w:val="baseline"/>
          <w:rtl w:val="0"/>
        </w:rPr>
        <w:t xml:space="preserve">Step 4 — Install SimBA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Enter:</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pip install simba-uw-tf-dev</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Wait until installation is complete.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ed220b"/>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ed220b"/>
          <w:sz w:val="28"/>
          <w:szCs w:val="28"/>
          <w:u w:val="none"/>
          <w:shd w:fill="auto" w:val="clear"/>
          <w:vertAlign w:val="baseline"/>
          <w:rtl w:val="0"/>
        </w:rPr>
        <w:t xml:space="preserve">Step 5 — Install additional macOS dependencies if required</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the standard installation does not launch correctly, the macOS procedure included in the SimBA documentation used for this guide lists additional packages that may be required.</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graphical dependencies: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conda install -c anaconda python.app</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conda install matplotlib</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Shapely causes problems: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pip uninstall shapely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conda install -c conda-forge shapely</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Additional dependencies listed in the macOS instructions include: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pip install shap</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pip install h5py</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cf3a1f"/>
          <w:sz w:val="26"/>
          <w:szCs w:val="26"/>
          <w:u w:val="none"/>
          <w:shd w:fill="auto" w:val="clear"/>
          <w:vertAlign w:val="baseline"/>
          <w:rtl w:val="0"/>
        </w:rPr>
        <w:t xml:space="preserve">Important: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These additional commands are intended for cases in which the standard installation does not work. Read the error message before modifying the environment.</w:t>
      </w:r>
    </w:p>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ed220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ed220b"/>
          <w:sz w:val="28"/>
          <w:szCs w:val="2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ed220b"/>
          <w:sz w:val="28"/>
          <w:szCs w:val="28"/>
          <w:u w:val="none"/>
          <w:shd w:fill="auto" w:val="clear"/>
          <w:vertAlign w:val="baseline"/>
          <w:rtl w:val="0"/>
        </w:rPr>
        <w:t xml:space="preserve">Step 6 — Launch SimBA</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With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simba_env</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activated, enter:</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splash screen and main SimBA GUI should appear.</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Apple Silicon Macs =&gt; SimBA installation can be more complicated on Apple Silicon processors such as M1, M2, M3 and M4. If the standard procedure fails, do not modify the system Python installation or repeatedly reinstall packages without checking the error.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Record the macOS version, processor type, Python and Conda versions, and complete error message, then consult the appropriate SimBA documentation for the specific problem.</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2.4 Install FFmpeg</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uses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FFmpeg</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for video-related operations such as video preprocessing, conversion, frame extraction and generation of behavioural visualisations. Because this workflow relies on video inspection and validation, FFmpeg should be installed.</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Windows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Install FFmpeg following the installation procedure appropriate for Windows, then open a new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Anaconda Prompt and check:</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ffmpeg -version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FFmpeg is correctly available, its version and build information will be displayed.</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Windows reports that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ffmpeg</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is not recognised, FFmpeg is either not installed correctly or is not available through the system PATH.</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macOS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Homebrew is available, install FFmpeg from Terminal using: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brew install ffmpeg</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Then check:</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ffmpeg -version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Check:</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Do not proceed on the assumption that FFmpeg is available; confirm that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ffmpeg -version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works.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2.5 Opening and closing SimBA</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only needs to be installed once. For subsequent sessions, activate the existing environment and launch the program.</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0"/>
        </w:tabs>
        <w:spacing w:after="0" w:before="0" w:line="240" w:lineRule="auto"/>
        <w:ind w:left="0" w:right="0" w:firstLine="0"/>
        <w:jc w:val="left"/>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Windows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Open Anaconda Prompt and enter:</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conda activate simba_env</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0"/>
        </w:tabs>
        <w:spacing w:after="0" w:before="0" w:line="240" w:lineRule="auto"/>
        <w:ind w:left="0" w:right="0" w:firstLine="0"/>
        <w:jc w:val="left"/>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macOS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Open Terminal and enter:</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conda activate simba_env</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sz w:val="22"/>
          <w:szCs w:val="22"/>
          <w:rtl w:val="0"/>
        </w:rPr>
        <w:t xml:space="preserv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imba</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00">
      <w:pPr>
        <w:tabs>
          <w:tab w:val="left" w:leader="none" w:pos="1150"/>
        </w:tabs>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mallCaps w:val="1"/>
          <w:sz w:val="20"/>
          <w:szCs w:val="20"/>
          <w:rtl w:val="0"/>
        </w:rPr>
        <w:t xml:space="preserve">Linux</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cd SIMBA</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uv run simba</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Therefore, the normal startup procedure is simply:</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Open Terminal/Anaconda Prompt </w:t>
      </w:r>
      <w:sdt>
        <w:sdtPr>
          <w:id w:val="-1031368861"/>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Activate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simba_env</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sdt>
        <w:sdtPr>
          <w:id w:val="270058678"/>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Run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simba</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When you have finished working, close the SimBA window normally. The Conda environment can optionally be deactivated with:</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conda deactivate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2.6 Troubleshooting</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SimBA does not open or some functions fail, first identify the specific problem rather than reinstalling packages at random.</w:t>
      </w:r>
    </w:p>
    <w:tbl>
      <w:tblPr>
        <w:tblStyle w:val="Table2"/>
        <w:tblW w:w="9638.0" w:type="dxa"/>
        <w:jc w:val="left"/>
        <w:tblInd w:w="108.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3044"/>
        <w:gridCol w:w="6594"/>
        <w:tblGridChange w:id="0">
          <w:tblGrid>
            <w:gridCol w:w="3044"/>
            <w:gridCol w:w="6594"/>
          </w:tblGrid>
        </w:tblGridChange>
      </w:tblGrid>
      <w:tr>
        <w:trPr>
          <w:cantSplit w:val="0"/>
          <w:trHeight w:val="32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First action</w:t>
            </w:r>
            <w:r w:rsidDel="00000000" w:rsidR="00000000" w:rsidRPr="00000000">
              <w:rPr>
                <w:rtl w:val="0"/>
              </w:rPr>
            </w:r>
          </w:p>
        </w:tc>
      </w:tr>
      <w:tr>
        <w:trPr>
          <w:cantSplit w:val="0"/>
          <w:trHeight w:val="627"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simba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not recognised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conda activate simba_env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then try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simba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again</w:t>
            </w:r>
            <w:r w:rsidDel="00000000" w:rsidR="00000000" w:rsidRPr="00000000">
              <w:rPr>
                <w:rtl w:val="0"/>
              </w:rPr>
            </w:r>
          </w:p>
        </w:tc>
      </w:tr>
      <w:tr>
        <w:trPr>
          <w:cantSplit w:val="0"/>
          <w:trHeight w:val="5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SimBA may not be installed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pip show simba-uw-tf-dev</w:t>
            </w:r>
            <w:r w:rsidDel="00000000" w:rsidR="00000000" w:rsidRPr="00000000">
              <w:rPr>
                <w:rtl w:val="0"/>
              </w:rPr>
            </w:r>
          </w:p>
        </w:tc>
      </w:tr>
      <w:tr>
        <w:trPr>
          <w:cantSplit w:val="0"/>
          <w:trHeight w:val="597"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Dependency warnings appear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 try launching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simba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warnings are not necessarily fatal</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Shapely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Reinstall Shapely using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conda-forge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described above</w:t>
            </w:r>
            <w:r w:rsidDel="00000000" w:rsidR="00000000" w:rsidRPr="00000000">
              <w:rPr>
                <w:rtl w:val="0"/>
              </w:rPr>
            </w:r>
          </w:p>
        </w:tc>
      </w:tr>
      <w:tr>
        <w:trPr>
          <w:cantSplit w:val="0"/>
          <w:trHeight w:val="597"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Video functions do not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ffmpeg -version</w:t>
            </w:r>
            <w:r w:rsidDel="00000000" w:rsidR="00000000" w:rsidRPr="00000000">
              <w:rPr>
                <w:rtl w:val="0"/>
              </w:rPr>
            </w:r>
          </w:p>
        </w:tc>
      </w:tr>
      <w:tr>
        <w:trPr>
          <w:cantSplit w:val="0"/>
          <w:trHeight w:val="5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macOS Python framework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Reinstall Matplotlib through Conda</w:t>
            </w:r>
            <w:r w:rsidDel="00000000" w:rsidR="00000000" w:rsidRPr="00000000">
              <w:rPr>
                <w:rtl w:val="0"/>
              </w:rPr>
            </w:r>
          </w:p>
        </w:tc>
      </w:tr>
      <w:tr>
        <w:trPr>
          <w:cantSplit w:val="0"/>
          <w:trHeight w:val="597"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macOS Tkinter/GUI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the Python/Conda environment and record the complete error message</w:t>
            </w:r>
            <w:r w:rsidDel="00000000" w:rsidR="00000000" w:rsidRPr="00000000">
              <w:rPr>
                <w:rtl w:val="0"/>
              </w:rPr>
            </w:r>
          </w:p>
        </w:tc>
      </w:tr>
      <w:tr>
        <w:trPr>
          <w:cantSplit w:val="0"/>
          <w:trHeight w:val="5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Apple Silicon installation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the processor, macOS, Python and Conda versions before troubleshooting</w:t>
            </w:r>
            <w:r w:rsidDel="00000000" w:rsidR="00000000" w:rsidRPr="00000000">
              <w:rPr>
                <w:rtl w:val="0"/>
              </w:rPr>
            </w:r>
          </w:p>
        </w:tc>
      </w:tr>
    </w:tbl>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the macOS Python framework problem, the procedure included in the original guide is: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pip uninstall matplotlib</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conda install matplotlib</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a macOS GUI or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_tkinter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error occurs, record the Mac model, macOS version, processor architecture, Python version, Conda version and complete error message before attempting further changes.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Once the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simba</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command successfully opens the GUI and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ffmpeg -version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works, the installation is ready for project creation.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6"/>
          <w:szCs w:val="36"/>
          <w:u w:val="none"/>
          <w:shd w:fill="auto" w:val="clear"/>
          <w:vertAlign w:val="baseline"/>
          <w:rtl w:val="0"/>
        </w:rPr>
        <w:t xml:space="preserve">3. Creating a New SimBA Project</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Once SimBA has been installed and the DeepLabCut data have been prepared, the next step is to create a SimBA project. A SimBA project acts as the main workspace for an experiment and stores videos, tracking data, behavioural definitions, extracted features, machine-learning models and analysis outputs in an organised folder structure. Project creation only needs to be performed once for each new experiment.</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general workflow is: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Open SimBA </w:t>
      </w:r>
      <w:sdt>
        <w:sdtPr>
          <w:id w:val="-2130146638"/>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Create project </w:t>
      </w:r>
      <w:sdt>
        <w:sdtPr>
          <w:id w:val="-2137190674"/>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Select project location </w:t>
      </w:r>
      <w:sdt>
        <w:sdtPr>
          <w:id w:val="-2051700521"/>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Define behaviours </w:t>
      </w:r>
      <w:sdt>
        <w:sdtPr>
          <w:id w:val="-826216411"/>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Select tracking type </w:t>
      </w:r>
      <w:sdt>
        <w:sdtPr>
          <w:id w:val="-183193058"/>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Select pose configuration </w:t>
      </w:r>
      <w:sdt>
        <w:sdtPr>
          <w:id w:val="-768643178"/>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Generate project</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3.1 Create the project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Launch SimBA and select:</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File </w:t>
      </w:r>
      <w:sdt>
        <w:sdtPr>
          <w:id w:val="-1612269887"/>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Create a new project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Project Configuration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window will open. Select:</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Generate project config</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Under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General Settings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choose the parent directory in which the project should be created using:</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Project Directory / Project Path </w:t>
      </w:r>
      <w:sdt>
        <w:sdtPr>
          <w:id w:val="884734167"/>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Browse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D:\Behaviour_Experiments\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or on macOS: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/Users/YourName/Documents/Behaviour_Experiments/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Next, enter a descriptive name under:</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Project Name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Social_Interaction_2026</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Avoid spaces and special characters in project names. Use underscores when necessary.</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will create the internal project structure automatically, so you do not need to create its folders manually.</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3.2 Define the behavioural classifiers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Under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SML Settings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specify the number of behaviours that you intend to classify automatically.</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 if the experiment includes: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Attack</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Following</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Sniffing</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enter: 3</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and assign one classifier name to each behaviour.</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single SimBA project can contain multiple behavioural classifiers; a separate project is not required for each behaviour.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Each classifier should correspond to a clearly defined behaviour.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ROI-only projects: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If the project will only be used for Region of Interest analysis, the SimBA instructions used for this guide indicate that one placeholder classifier should still be entered.</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3.3 Select the tracking type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Under:  Animal Settings </w:t>
      </w:r>
      <w:sdt>
        <w:sdtPr>
          <w:id w:val="1802164567"/>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Type of Tracking</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 the option corresponding to the structure of the DeepLabCut tracking data.</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Classic tracking</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Classic tracking</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for standard pose-estimation data without multi-animal identity tracking. This is typically used for single-animal DeepLabCut projects.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Multi tracking</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Multi tracking =&gt; when the data were generated using a multi-animal tracking workflow, such as multi-animal DeepLabCut.</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cf3a1f"/>
          <w:sz w:val="26"/>
          <w:szCs w:val="26"/>
          <w:u w:val="none"/>
          <w:shd w:fill="auto" w:val="clear"/>
          <w:vertAlign w:val="baseline"/>
          <w:rtl w:val="0"/>
        </w:rPr>
        <w:t xml:space="preserve">Important</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Select the tracking type according to the structure of the DeepLabCut output, not simply according to the number of animals visible in the video.</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Multi-animal H5 files will be imported in Chapter 4.</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3.4 Select the pose configuration</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Under:</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Animal Settings </w:t>
      </w:r>
      <w:sdt>
        <w:sdtPr>
          <w:id w:val="-1534632645"/>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 config</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 the pose configuration corresponding to the DeepLabCut tracking scheme.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configuration defines:</w:t>
      </w:r>
    </w:p>
    <w:p w:rsidR="00000000" w:rsidDel="00000000" w:rsidP="00000000" w:rsidRDefault="00000000" w:rsidRPr="00000000" w14:paraId="000001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number of tracked body parts;</w:t>
      </w:r>
    </w:p>
    <w:p w:rsidR="00000000" w:rsidDel="00000000" w:rsidP="00000000" w:rsidRDefault="00000000" w:rsidRPr="00000000" w14:paraId="000001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their identity;</w:t>
      </w:r>
    </w:p>
    <w:p w:rsidR="00000000" w:rsidDel="00000000" w:rsidP="00000000" w:rsidRDefault="00000000" w:rsidRPr="00000000" w14:paraId="000001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their expected order;</w:t>
      </w:r>
    </w:p>
    <w:p w:rsidR="00000000" w:rsidDel="00000000" w:rsidP="00000000" w:rsidRDefault="00000000" w:rsidRPr="00000000" w14:paraId="000001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multi-animal projects, the animal to which each body part belongs.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selected configuration must match the number, identity and order of the body parts in the DeepLabCut data.</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 if the DLC project contains: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Nose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Left_ear</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Right_ear</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Center</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Left_lateral</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Right_lateral</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Tail_base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Tail_end</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SimBA configuration must represent this tracking structure.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cf3a1f"/>
          <w:sz w:val="26"/>
          <w:szCs w:val="26"/>
          <w:u w:val="none"/>
          <w:shd w:fill="auto" w:val="clear"/>
          <w:vertAlign w:val="baseline"/>
          <w:rtl w:val="0"/>
        </w:rPr>
        <w:t xml:space="preserve">Important: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Do not select a configuration according to the animal shown in the example image. The illustration is only a visual representation of the body-part arrangement.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Likewise, two configurations containing the same number of body parts are not necessarily equivalent if the identities or order of those body parts differ.</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3.5 Create a custom pose configuration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none of the predefined configurations matches the DeepLabCut tracking scheme, select:</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Create pose config</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select an incorrect predefined configuration simply because it contains approximately the correct number of body parts.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will ask for:</w:t>
      </w:r>
    </w:p>
    <w:p w:rsidR="00000000" w:rsidDel="00000000" w:rsidP="00000000" w:rsidRDefault="00000000" w:rsidRPr="00000000" w14:paraId="000001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pose-configuration name;</w:t>
      </w:r>
    </w:p>
    <w:p w:rsidR="00000000" w:rsidDel="00000000" w:rsidP="00000000" w:rsidRDefault="00000000" w:rsidRPr="00000000" w14:paraId="000001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number of animals;</w:t>
      </w:r>
    </w:p>
    <w:p w:rsidR="00000000" w:rsidDel="00000000" w:rsidP="00000000" w:rsidRDefault="00000000" w:rsidRPr="00000000" w14:paraId="000001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total number of tracked body parts;</w:t>
      </w:r>
    </w:p>
    <w:p w:rsidR="00000000" w:rsidDel="00000000" w:rsidP="00000000" w:rsidRDefault="00000000" w:rsidRPr="00000000" w14:paraId="000001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representative image of the animal or animals.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Choose a simple name without spaces, for example: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Mouse_wildproject</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TwoAnimals_maternalagression</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Enter the number of animals represented in the tracking data.</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a two-animal project.</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Then enter 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total</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number of body parts. If two animals each have eight tracked body parts: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8 × 2 = 16</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enter:</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 a representative image in which the body parts can be clearly identified and click:</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Confirm</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Name the body parts =&gt; SimBA will display one row for each body part. Enter the names exactly and consistently. For example: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Nose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Left_ear</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Right_ear</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Center</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Tail_base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Avoid spaces inside body-part names; for example, prefer:</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Left_ear</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rather than: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Left ear</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multi-animal configurations, assign every body part to the correct animal.</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When finished, click:</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Save Pose Configs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Define body-part locations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will then display the representative image. Follow the interface instructions to indicate the approximate position of each body part. In the interface described in the original guide: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Double left-click </w:t>
      </w:r>
      <w:sdt>
        <w:sdtPr>
          <w:id w:val="1007126624"/>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place the current body part</w:t>
        <w:br w:type="textWrapping"/>
        <w:t xml:space="preserve">Esc </w:t>
      </w:r>
      <w:sdt>
        <w:sdtPr>
          <w:id w:val="-1665353972"/>
          <w:tag w:val="goog_rdk_4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advance to the next body part</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Repeat until all body parts have been assigned. =&gt; These locations provide a visual representation of the pose configuration; they do not replace DeepLabCut tracking and do not require pixel-perfect placement.</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When complete, return to the project-configuration window and confirm that the new configuration appears under: # config</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When an appropriate predefined configuration exactly matches the tracking scheme, it may provide access to more specialised SimBA features. However, a correct custom configuration should always be preferred over an incorrect predefined one.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3.6 Generate the project</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generating the project, verify:</w:t>
      </w:r>
    </w:p>
    <w:p w:rsidR="00000000" w:rsidDel="00000000" w:rsidP="00000000" w:rsidRDefault="00000000" w:rsidRPr="00000000" w14:paraId="000001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Project Directory;</w:t>
      </w:r>
    </w:p>
    <w:p w:rsidR="00000000" w:rsidDel="00000000" w:rsidP="00000000" w:rsidRDefault="00000000" w:rsidRPr="00000000" w14:paraId="000001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Project Name;</w:t>
      </w:r>
    </w:p>
    <w:p w:rsidR="00000000" w:rsidDel="00000000" w:rsidP="00000000" w:rsidRDefault="00000000" w:rsidRPr="00000000" w14:paraId="000001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number and names of classifiers;</w:t>
      </w:r>
    </w:p>
    <w:p w:rsidR="00000000" w:rsidDel="00000000" w:rsidP="00000000" w:rsidRDefault="00000000" w:rsidRPr="00000000" w14:paraId="000001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Type of Tracking;</w:t>
      </w:r>
    </w:p>
    <w:p w:rsidR="00000000" w:rsidDel="00000000" w:rsidP="00000000" w:rsidRDefault="00000000" w:rsidRPr="00000000" w14:paraId="000001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pose configuration.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Then click:</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Generate Project Config</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Wait until SimBA confirms that project generation has completed.</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will automatically create the required project structure.</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simplified project directory is: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Your_SimBA_Project/</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959492998"/>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project_folder/</w:t>
          </w:r>
        </w:sdtContent>
      </w:sdt>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1284028221"/>
          <w:tag w:val="goog_rdk_4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project_config.ini</w:t>
          </w:r>
        </w:sdtContent>
      </w:sdt>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1393576957"/>
          <w:tag w:val="goog_rdk_4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videos/</w:t>
          </w:r>
        </w:sdtContent>
      </w:sdt>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1965053905"/>
          <w:tag w:val="goog_rdk_4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csv/</w:t>
          </w:r>
        </w:sdtContent>
      </w:sdt>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669337026"/>
          <w:tag w:val="goog_rdk_4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sdtContent>
      </w:sdt>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631229052"/>
          <w:tag w:val="goog_rdk_4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input_csv/</w:t>
          </w:r>
        </w:sdtContent>
      </w:sdt>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459188744"/>
          <w:tag w:val="goog_rdk_4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w:t>
          </w:r>
        </w:sdtContent>
      </w:sdt>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2001549887"/>
          <w:tag w:val="goog_rdk_4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logs/</w:t>
          </w:r>
        </w:sdtContent>
      </w:sdt>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1054002938"/>
          <w:tag w:val="goog_rdk_5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models/</w:t>
          </w:r>
        </w:sdtContent>
      </w:sdt>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871601174"/>
          <w:tag w:val="goog_rdk_5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sdtContent>
      </w:sdt>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manually reorganise these internal folders unless a specific SimBA procedure requires it.</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3.7 Reopen an existing project</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main configuration file is:project_config.ini</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delete, rename or manually edit this file unless there is a specific reason to do so.</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To reopen an existing project, launch SimBA and select:</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File </w:t>
      </w:r>
      <w:sdt>
        <w:sdtPr>
          <w:id w:val="357572251"/>
          <w:tag w:val="goog_rdk_5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Load project </w:t>
      </w:r>
      <w:sdt>
        <w:sdtPr>
          <w:id w:val="-521032784"/>
          <w:tag w:val="goog_rdk_5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Browse File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Navigate to:</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Your_SimBA_Project/</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058954014"/>
          <w:tag w:val="goog_rdk_5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project_folder/</w:t>
          </w:r>
        </w:sdtContent>
      </w:sdt>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148881606"/>
          <w:tag w:val="goog_rdk_5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project_config.ini</w:t>
          </w:r>
        </w:sdtContent>
      </w:sdt>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 the file and click:</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Load Project</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Recent versions of SimBA may also display recently opened projects that can be loaded directly.</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 parameters such as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FPS, resolution and Pixels/mm do not need to be configured during project creation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6"/>
          <w:szCs w:val="36"/>
          <w:u w:val="none"/>
          <w:shd w:fill="auto" w:val="clear"/>
          <w:vertAlign w:val="baseline"/>
          <w:rtl w:val="0"/>
        </w:rPr>
        <w:t xml:space="preserve">4. Importing DeepLabCut Tracking Data</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Once the SimBA project has been created, import the original videos and corresponding DeepLabCut pose-estimation data.</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procedure differs between single-animal and multi-animal DeepLabCut projects.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The recommended order is: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Load project </w:t>
      </w:r>
      <w:sdt>
        <w:sdtPr>
          <w:id w:val="-687068413"/>
          <w:tag w:val="goog_rdk_5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Import videos </w:t>
      </w:r>
      <w:sdt>
        <w:sdtPr>
          <w:id w:val="-1087369644"/>
          <w:tag w:val="goog_rdk_5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Import DLC tracking data </w:t>
      </w:r>
      <w:sdt>
        <w:sdtPr>
          <w:id w:val="-1475295568"/>
          <w:tag w:val="goog_rdk_5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Verify video–tracking correspondence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Important: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For multi-animal DeepLabCut projects, import the videos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before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importing the H5 tracking files.</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4.1 Load the project and import the videos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Launch SimBA and load the project: File </w:t>
      </w:r>
      <w:sdt>
        <w:sdtPr>
          <w:id w:val="600297767"/>
          <w:tag w:val="goog_rdk_5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Load project </w:t>
      </w:r>
      <w:sdt>
        <w:sdtPr>
          <w:id w:val="508617267"/>
          <w:tag w:val="goog_rdk_6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Browse File</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 project_folder/project_config.ini</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and click: Load Project</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Make sure that the correct project is loaded before importing any files.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Next, open: Import videos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Import multiple videos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Under: Import multiple videos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click: Browse Folder</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and select the folder containing the experimental videos.</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Specify the video format, for example:   mp4 or avi</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and click:</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Import MULTIPLE videos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Import a single video =&gt; If only one video needs to be added, use the corresponding single-video import option and select the required file.</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Imported videos are stored in:</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project_folder/</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991133248"/>
          <w:tag w:val="goog_rdk_6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videos/</w:t>
          </w:r>
        </w:sdtContent>
      </w:sdt>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Copying videos versus symbolic links =&gt; Depending on the selected import option, SimBA may either copy the videos into the project or use symbolic links to the original files. Copying creates an independent copy inside the project but requires additional disk space. Symbolic links save space but depend on the original files remaining in their original location. Whichever method is used, avoid moving or renaming the source videos after the project has been configured.</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4.2 Import single-animal DeepLabCut tracking</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a standard single-animal DeepLabCut project, use the DLC prediction CSV files. </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Open the tracking-data import section and select the appropriate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CSV/DeepLabCut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import option for the SimBA version being used.</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 the folder containing the DLC prediction CSV files and import them into the project.</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0"/>
        </w:tabs>
        <w:spacing w:after="0" w:before="0" w:line="240" w:lineRule="auto"/>
        <w:ind w:left="0" w:right="0" w:firstLine="0"/>
        <w:jc w:val="left"/>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Do not use manually labelled DeepLabCut files such as: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CollectedData_Experimenter.csv</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will reorganise the imported tracking data into its project structure.</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import, inspect:</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project_folder/</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206784984"/>
          <w:tag w:val="goog_rdk_6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csv/</w:t>
          </w:r>
        </w:sdtContent>
      </w:sdt>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780219888"/>
          <w:tag w:val="goog_rdk_6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input_csv/</w:t>
          </w:r>
        </w:sdtContent>
      </w:sdt>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or the corresponding input-data directory used by your SimBA version.</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There should be one imported tracking dataset for each video.</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4.3 Import multi-animal DeepLabCut tracking</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multi-animal DeepLabCut projects, use the original H5 prediction files.</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videos must already have been imported into the SimBA project.</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Open the tracking-data import interface and select:</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H5 (multi-animal DLC)</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Preprocessing options during import =&gt; if the import interface provides: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Interpolation and Smoothing leave both set to: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None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this stage unless you already have a specific, justified preprocessing protocol. Tracking quality and the appropriate use of interpolation and smoothing will be evaluated.</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Specify the number of animals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Enter the number of animals represented in the multi-animal tracking data.</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 2</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a two-animal experiment. Assign animal names enter consistent names for the animals when requested.</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 Male and Female </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names that remain meaningful throughout the experiment and apply them consistently.</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 the tracking type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 the multi-animal tracking option corresponding to the project configuration established in Chapter 3.</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 the H5 files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Next to: Path to h5 files click: Browse</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and select the folder containing the DeepLabCut H5 prediction files.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DLC_Tracking/</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1085572805"/>
          <w:tag w:val="goog_rdk_6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ResidentTest01DLC_....h5</w:t>
          </w:r>
        </w:sdtContent>
      </w:sdt>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449154996"/>
          <w:tag w:val="goog_rdk_6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ResidentTest02DLC_....h5</w:t>
          </w:r>
        </w:sdtContent>
      </w:sdt>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549615587"/>
          <w:tag w:val="goog_rdk_6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ResidentTest03DLC_....h5</w:t>
          </w:r>
        </w:sdtContent>
      </w:sdt>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H5 files should correspond to the videos already imported into the project.</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Click: Import h5</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will read and reorganise the multi-animal pose-estimation data into the format required by the project.</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4.4 Verify the imported tracking data</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import, inspect:</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project_folder/</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61236384"/>
          <w:tag w:val="goog_rdk_6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csv/</w:t>
          </w:r>
        </w:sdtContent>
      </w:sdt>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2064682269"/>
          <w:tag w:val="goog_rdk_6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input_csv/</w:t>
          </w:r>
        </w:sdtContent>
      </w:sdt>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or the corresponding input-data directory used by your SimBA version.</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You should normally find one imported tracking file for each video:</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Video01.mp4 </w:t>
      </w:r>
      <w:sdt>
        <w:sdtPr>
          <w:id w:val="1640701497"/>
          <w:tag w:val="goog_rdk_6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Video01.csv</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Video02.mp4 </w:t>
      </w:r>
      <w:sdt>
        <w:sdtPr>
          <w:id w:val="811419163"/>
          <w:tag w:val="goog_rdk_7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Video02.csv</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Video03.mp4 </w:t>
      </w:r>
      <w:sdt>
        <w:sdtPr>
          <w:id w:val="-966365741"/>
          <w:tag w:val="goog_rdk_7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Video03.csv</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Check that: number of videos = number of tracking datasets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You can open an imported CSV for inspection, but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do not manually edit individual tracking coordinates in Excel or another spreadsheet application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Tracking problems should be addressed through DeepLabCut or the appropriate SimBA preprocessing tools.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4.5 Check video–tracking correspondence</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tracking data and video must represent the same recording frame by frame:</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 frame 1 </w:t>
      </w:r>
      <w:sdt>
        <w:sdtPr>
          <w:id w:val="-1943645171"/>
          <w:tag w:val="goog_rdk_7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Tracking row 1</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 frame 2 </w:t>
      </w:r>
      <w:sdt>
        <w:sdtPr>
          <w:id w:val="-1373231610"/>
          <w:tag w:val="goog_rdk_7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Tracking row 2</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 frame 3 </w:t>
      </w:r>
      <w:sdt>
        <w:sdtPr>
          <w:id w:val="1295020267"/>
          <w:tag w:val="goog_rdk_7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Tracking row 3</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substantial mismatch between the number of video frames and tracking observations may indicate that:</w:t>
      </w:r>
    </w:p>
    <w:p w:rsidR="00000000" w:rsidDel="00000000" w:rsidP="00000000" w:rsidRDefault="00000000" w:rsidRPr="00000000" w14:paraId="000002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wrong tracking file was associated with the video</w:t>
      </w:r>
    </w:p>
    <w:p w:rsidR="00000000" w:rsidDel="00000000" w:rsidP="00000000" w:rsidRDefault="00000000" w:rsidRPr="00000000" w14:paraId="000002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video was modified after DeepLabCut analysis.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crop, trim, change the FPS or otherwise alter a video after DeepLabCut tracking and then assume that the original coordinates will remain correctly aligned with the video frames.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4.6 Adding videos later</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Additional videos can be added to an existing SimBA project.</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loading the project, use: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Further imports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can be useful when:</w:t>
      </w:r>
    </w:p>
    <w:p w:rsidR="00000000" w:rsidDel="00000000" w:rsidP="00000000" w:rsidRDefault="00000000" w:rsidRPr="00000000" w14:paraId="000002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additional experimental videos become available;</w:t>
      </w:r>
    </w:p>
    <w:p w:rsidR="00000000" w:rsidDel="00000000" w:rsidP="00000000" w:rsidRDefault="00000000" w:rsidRPr="00000000" w14:paraId="000002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more videos are required for classifier training;</w:t>
      </w:r>
    </w:p>
    <w:p w:rsidR="00000000" w:rsidDel="00000000" w:rsidP="00000000" w:rsidRDefault="00000000" w:rsidRPr="00000000" w14:paraId="000002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independent validation videos are added;</w:t>
      </w:r>
    </w:p>
    <w:p w:rsidR="00000000" w:rsidDel="00000000" w:rsidP="00000000" w:rsidRDefault="00000000" w:rsidRPr="00000000" w14:paraId="000002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trained classifier is applied to a new dataset.</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New videos must use 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same pose configuration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and should follow the same preprocessing workflow as the original dataset.</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6"/>
          <w:szCs w:val="36"/>
          <w:u w:val="none"/>
          <w:shd w:fill="auto" w:val="clear"/>
          <w:vertAlign w:val="baseline"/>
          <w:rtl w:val="0"/>
        </w:rPr>
        <w:t xml:space="preserve">5. Checking and Correcting Pose-Estimation Data</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extracting behavioural features or training a classifier, carefully inspect the imported pose-estimation data.</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DeepLabCut tracking may occasionally contain missing detections, incorrect body-part positions, sudden frame-to-frame jumps or, in multi-animal experiments, identity swaps. Some of these problems can be corrected in SimBA, whereas systematic errors may require improvement of the original DeepLabCut model.</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objective is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not to make tracking perfectly smooth</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but to ensure that it accurately represents the animal’s real movements.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recommended workflow is: Visualize raw tracking </w:t>
      </w:r>
      <w:sdt>
        <w:sdtPr>
          <w:id w:val="1426541804"/>
          <w:tag w:val="goog_rdk_7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Identify errors </w:t>
      </w:r>
      <w:sdt>
        <w:sdtPr>
          <w:id w:val="1714594149"/>
          <w:tag w:val="goog_rdk_7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Apply correction only if required </w:t>
      </w:r>
      <w:sdt>
        <w:sdtPr>
          <w:id w:val="-510608942"/>
          <w:tag w:val="goog_rdk_7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Visualize again </w:t>
      </w:r>
      <w:sdt>
        <w:sdtPr>
          <w:id w:val="-761604287"/>
          <w:tag w:val="goog_rdk_7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Proceed when tracking is acceptable</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cf3a1f"/>
          <w:sz w:val="26"/>
          <w:szCs w:val="26"/>
          <w:u w:val="none"/>
          <w:shd w:fill="auto" w:val="clear"/>
          <w:vertAlign w:val="baseline"/>
          <w:rtl w:val="0"/>
        </w:rPr>
        <w:t xml:space="preserve">Important:</w:t>
      </w:r>
      <w:r w:rsidDel="00000000" w:rsidR="00000000" w:rsidRPr="00000000">
        <w:rPr>
          <w:rFonts w:ascii="Helvetica Neue" w:cs="Helvetica Neue" w:eastAsia="Helvetica Neue" w:hAnsi="Helvetica Neue"/>
          <w:b w:val="0"/>
          <w:bCs w:val="0"/>
          <w:i w:val="0"/>
          <w:iCs w:val="0"/>
          <w:smallCaps w:val="0"/>
          <w:strike w:val="0"/>
          <w:color w:val="cf3a1f"/>
          <w:sz w:val="26"/>
          <w:szCs w:val="2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apply interpolation, smoothing or other corrections automatically to every dataset. Preprocessing should address an identified problem.</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5.1 Visualize and inspect the original tracking</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applying any correction, inspect the tracking directly on the videos.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 SimBA, open:</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Tools </w:t>
      </w:r>
      <w:sdt>
        <w:sdtPr>
          <w:id w:val="1934088227"/>
          <w:tag w:val="goog_rdk_7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Visualize pose-estimation in folder</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 the folder containing the imported tracking data, for example: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project_folder/</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534506481"/>
          <w:tag w:val="goog_rdk_8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csv/</w:t>
          </w:r>
        </w:sdtContent>
      </w:sdt>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364745024"/>
          <w:tag w:val="goog_rdk_8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input/</w:t>
          </w:r>
        </w:sdtContent>
      </w:sdt>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or the equivalent input directory used by your SimBA version.</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Choose an output directory. SimBA will generate videos in which the tracked body parts are overlaid on the animals.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Inspect representative videos from different animals and experimental conditions, paying particular attention to:</w:t>
      </w:r>
    </w:p>
    <w:p w:rsidR="00000000" w:rsidDel="00000000" w:rsidP="00000000" w:rsidRDefault="00000000" w:rsidRPr="00000000" w14:paraId="000002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behaviours that will later be classified;</w:t>
      </w:r>
    </w:p>
    <w:p w:rsidR="00000000" w:rsidDel="00000000" w:rsidP="00000000" w:rsidRDefault="00000000" w:rsidRPr="00000000" w14:paraId="000002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rapid movements;</w:t>
      </w:r>
    </w:p>
    <w:p w:rsidR="00000000" w:rsidDel="00000000" w:rsidP="00000000" w:rsidRDefault="00000000" w:rsidRPr="00000000" w14:paraId="000002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occlusion;</w:t>
      </w:r>
    </w:p>
    <w:p w:rsidR="00000000" w:rsidDel="00000000" w:rsidP="00000000" w:rsidRDefault="00000000" w:rsidRPr="00000000" w14:paraId="000002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animals close to arena boundaries;</w:t>
      </w:r>
    </w:p>
    <w:p w:rsidR="00000000" w:rsidDel="00000000" w:rsidP="00000000" w:rsidRDefault="00000000" w:rsidRPr="00000000" w14:paraId="000002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grooming or rearing;</w:t>
      </w:r>
    </w:p>
    <w:p w:rsidR="00000000" w:rsidDel="00000000" w:rsidP="00000000" w:rsidRDefault="00000000" w:rsidRPr="00000000" w14:paraId="000002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close interactions or overlap between animals.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Look for missing keypoints, anatomically incorrect positions, sudden jumps and multi-animal identity errors.</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Check:</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Numerical CSV files alone are not sufficient for evaluating whether pose estimation is biologically accurate.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5.2 DeepLabCut likelihood and missing tracking</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each body-part prediction, DeepLabCut provides:</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x coordinate | y coordinate | likelihood</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likelihood represents the network’s confidence in the predicted position.</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low likelihood can indicate uncertainty caused by occlusion, rapid movement, poor visibility or an unusual posture. However:</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0"/>
        </w:tabs>
        <w:spacing w:after="0" w:before="0" w:line="240" w:lineRule="auto"/>
        <w:ind w:left="0" w:right="0" w:firstLine="0"/>
        <w:jc w:val="left"/>
        <w:rPr>
          <w:rFonts w:ascii="Helvetica Neue" w:cs="Helvetica Neue" w:eastAsia="Helvetica Neue" w:hAnsi="Helvetica Neue"/>
          <w:b w:val="0"/>
          <w:bCs w:val="0"/>
          <w:i w:val="0"/>
          <w:iCs w:val="0"/>
          <w:smallCaps w:val="1"/>
          <w:strike w:val="0"/>
          <w:color w:val="000000"/>
          <w:sz w:val="20"/>
          <w:szCs w:val="20"/>
          <w:u w:val="none"/>
          <w:shd w:fill="auto" w:val="clear"/>
          <w:vertAlign w:val="baseline"/>
        </w:rPr>
      </w:pPr>
      <w:sdt>
        <w:sdtPr>
          <w:id w:val="-2032701973"/>
          <w:tag w:val="goog_rdk_82"/>
        </w:sdtPr>
        <w:sdtContent>
          <w:r w:rsidDel="00000000" w:rsidR="00000000" w:rsidRPr="00000000">
            <w:rPr>
              <w:rFonts w:ascii="Arial Unicode MS" w:cs="Arial Unicode MS" w:eastAsia="Arial Unicode MS" w:hAnsi="Arial Unicode MS"/>
              <w:b w:val="1"/>
              <w:bCs w:val="1"/>
              <w:i w:val="0"/>
              <w:iCs w:val="0"/>
              <w:smallCaps w:val="1"/>
              <w:strike w:val="0"/>
              <w:color w:val="000000"/>
              <w:sz w:val="20"/>
              <w:szCs w:val="20"/>
              <w:u w:val="none"/>
              <w:shd w:fill="auto" w:val="clear"/>
              <w:vertAlign w:val="baseline"/>
              <w:rtl w:val="0"/>
            </w:rPr>
            <w:t xml:space="preserve">low likelihood ≠ automatically incorrect tracking</w:t>
          </w:r>
        </w:sdtContent>
      </w:sdt>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this reason, do not automatically remove or interpolate every coordinate below a fixed likelihood threshold without first inspecting the corresponding video frames.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Likewise, distinguish between:</w:t>
      </w:r>
    </w:p>
    <w:p w:rsidR="00000000" w:rsidDel="00000000" w:rsidP="00000000" w:rsidRDefault="00000000" w:rsidRPr="00000000" w14:paraId="000002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isolated tracking failures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affecting a small number of frames;</w:t>
      </w:r>
    </w:p>
    <w:p w:rsidR="00000000" w:rsidDel="00000000" w:rsidP="00000000" w:rsidRDefault="00000000" w:rsidRPr="00000000" w14:paraId="000002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systematic failures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in which a body part is repeatedly tracked incorrectly or lost for extended periods.</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Short, isolated gaps may sometimes be corrected in SimBA. Systematic failures are usually better addressed by improving the DeepLabCut model.</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5.3 Interpolation</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Interpolation reconstructs missing or unreliable coordinates using information from neighbouring frames.</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It can be useful when tracking is generally reliable but contains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short, isolated gaps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Depending on the SimBA interface, available interpolation methods may include:</w:t>
      </w:r>
    </w:p>
    <w:p w:rsidR="00000000" w:rsidDel="00000000" w:rsidP="00000000" w:rsidRDefault="00000000" w:rsidRPr="00000000" w14:paraId="000002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Nearest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 uses the nearest valid coordinate;</w:t>
      </w:r>
    </w:p>
    <w:p w:rsidR="00000000" w:rsidDel="00000000" w:rsidP="00000000" w:rsidRDefault="00000000" w:rsidRPr="00000000" w14:paraId="000002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Linear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 estimates coordinates along a straight progression between valid points;</w:t>
      </w:r>
    </w:p>
    <w:p w:rsidR="00000000" w:rsidDel="00000000" w:rsidP="00000000" w:rsidRDefault="00000000" w:rsidRPr="00000000" w14:paraId="000002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Quadratic</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 uses a curved interpolation based on surrounding values.</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When interpolation may be appropriate</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Consider interpolation when:</w:t>
      </w:r>
    </w:p>
    <w:p w:rsidR="00000000" w:rsidDel="00000000" w:rsidP="00000000" w:rsidRDefault="00000000" w:rsidRPr="00000000" w14:paraId="000002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tracking failures are brief;</w:t>
      </w:r>
    </w:p>
    <w:p w:rsidR="00000000" w:rsidDel="00000000" w:rsidP="00000000" w:rsidRDefault="00000000" w:rsidRPr="00000000" w14:paraId="000002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body part is correctly tracked immediately before and after the gap;</w:t>
      </w:r>
    </w:p>
    <w:p w:rsidR="00000000" w:rsidDel="00000000" w:rsidP="00000000" w:rsidRDefault="00000000" w:rsidRPr="00000000" w14:paraId="000002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reconstructed movement is biologically plausible;</w:t>
      </w:r>
    </w:p>
    <w:p w:rsidR="00000000" w:rsidDel="00000000" w:rsidP="00000000" w:rsidRDefault="00000000" w:rsidRPr="00000000" w14:paraId="000002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only a limited proportion of the recording requires correction.</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Avoid using interpolation to reconstruct long periods in which the actual position of the body part is unknown. If large portions of a recording require interpolation, reconsider the DeepLabCut tracking rather than artificially reconstructing the trajectory.</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Apply interpolation</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the appropriate interpolation tool in SimBA and select the animals/body parts that require correction. Choose the interpolation method conservatively and avoid correcting unaffected tracking unnecessarily.</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interpolation, visualize the tracking again.</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Check that the reconstructed coordinates follow plausible trajectories and that interpolation has not introduced artificial movement.</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5.4 Smoothing</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Smoothing reduces rapid frame-to-frame fluctuations or jitter in tracked coordinates.</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Unlike interpolation, which reconstructs missing or unreliable positions, smoothing modifies an existing trajectory to reduce high-frequency variation.</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provides smoothing methods including:</w:t>
      </w:r>
    </w:p>
    <w:p w:rsidR="00000000" w:rsidDel="00000000" w:rsidP="00000000" w:rsidRDefault="00000000" w:rsidRPr="00000000" w14:paraId="000002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Gaussian smoothing;</w:t>
      </w:r>
    </w:p>
    <w:p w:rsidR="00000000" w:rsidDel="00000000" w:rsidP="00000000" w:rsidRDefault="00000000" w:rsidRPr="00000000" w14:paraId="000002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Savitzky–Golay filtering.</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smoothing period determines how strongly neighbouring frames influence the corrected trajectory. Because this period is related to time, its effect depends on 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video FPS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0"/>
        </w:tabs>
        <w:spacing w:after="0" w:before="0" w:line="240" w:lineRule="auto"/>
        <w:ind w:left="0" w:right="0" w:firstLine="0"/>
        <w:jc w:val="left"/>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When smoothing may be appropriate</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smoothing when the pose estimation follows the correct anatomical location but displays genuine frame-to-frame jitter.</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Avoid smoothing simply to make trajectories visually cleaner. Excessive smoothing can remove real rapid movements and alter movement-related features.</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is especially important when the behaviour of interest contains fast or brief movements.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useful principle is: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the minimum amount of smoothing required to remove genuine tracking noise.</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smoothing, visualize the resulting tracking again and verify that:</w:t>
      </w:r>
    </w:p>
    <w:p w:rsidR="00000000" w:rsidDel="00000000" w:rsidP="00000000" w:rsidRDefault="00000000" w:rsidRPr="00000000" w14:paraId="000002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jitter has been reduced;</w:t>
      </w:r>
    </w:p>
    <w:p w:rsidR="00000000" w:rsidDel="00000000" w:rsidP="00000000" w:rsidRDefault="00000000" w:rsidRPr="00000000" w14:paraId="000002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real movements remain visible;</w:t>
      </w:r>
    </w:p>
    <w:p w:rsidR="00000000" w:rsidDel="00000000" w:rsidP="00000000" w:rsidRDefault="00000000" w:rsidRPr="00000000" w14:paraId="000002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trajectories have not become artificially delayed or flattened.</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interpolation and smoothing are both required, correct missing data first and smooth only afterwards if genuine jitter remains.</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5.5 Identity errors in multi-animal tracking</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Multi-animal pose estimation can contain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identity swaps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in which anatomically correct coordinates become assigned to the wrong individual.</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interaction:</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Animal 1 = male</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Animal 2 = female</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interaction:</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Animal 1 = female</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Animal 2 = male</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Identity swaps can affect individual movement measurements, social-distance features, behavioural classification and ROI analysis.  </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During visualization, use different colours for animals or body parts when possible and pay particular attention when animals:</w:t>
      </w:r>
    </w:p>
    <w:p w:rsidR="00000000" w:rsidDel="00000000" w:rsidP="00000000" w:rsidRDefault="00000000" w:rsidRPr="00000000" w14:paraId="000002B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cross paths;</w:t>
      </w:r>
    </w:p>
    <w:p w:rsidR="00000000" w:rsidDel="00000000" w:rsidP="00000000" w:rsidRDefault="00000000" w:rsidRPr="00000000" w14:paraId="000002B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overlap;</w:t>
      </w:r>
    </w:p>
    <w:p w:rsidR="00000000" w:rsidDel="00000000" w:rsidP="00000000" w:rsidRDefault="00000000" w:rsidRPr="00000000" w14:paraId="000002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fight;</w:t>
      </w:r>
    </w:p>
    <w:p w:rsidR="00000000" w:rsidDel="00000000" w:rsidP="00000000" w:rsidRDefault="00000000" w:rsidRPr="00000000" w14:paraId="000002B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investigate each other closely;</w:t>
      </w:r>
    </w:p>
    <w:p w:rsidR="00000000" w:rsidDel="00000000" w:rsidP="00000000" w:rsidRDefault="00000000" w:rsidRPr="00000000" w14:paraId="000002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temporarily occlude one another.</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Follow each animal visually before and after these events.</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includes a:</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0"/>
        </w:tabs>
        <w:spacing w:after="0" w:before="0" w:line="240" w:lineRule="auto"/>
        <w:ind w:left="0" w:right="0" w:firstLine="0"/>
        <w:jc w:val="left"/>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Reverse tracking identities function that can be useful when identities have been assigned incorrectly.</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However, do not reverse identities for an entire recording simply because a short swap occurs. First determine when the swap begins, whether identities remain reversed and whether multiple swaps occur. Repeated or complex identity errors may require correction at the DeepLabCut stage.</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5.6 When to return to DeepLabCut</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preprocessing is appropriate for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limited tracking imperfections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It should not compensate for a pose-estimation model that systematically fails.</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Consider returning to DeepLabCut when:</w:t>
      </w:r>
    </w:p>
    <w:p w:rsidR="00000000" w:rsidDel="00000000" w:rsidP="00000000" w:rsidRDefault="00000000" w:rsidRPr="00000000" w14:paraId="000002C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same body part is repeatedly misidentified;</w:t>
      </w:r>
    </w:p>
    <w:p w:rsidR="00000000" w:rsidDel="00000000" w:rsidP="00000000" w:rsidRDefault="00000000" w:rsidRPr="00000000" w14:paraId="000002C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tracking systematically fails during the target behaviour;</w:t>
      </w:r>
    </w:p>
    <w:p w:rsidR="00000000" w:rsidDel="00000000" w:rsidP="00000000" w:rsidRDefault="00000000" w:rsidRPr="00000000" w14:paraId="000002C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animals are frequently confused;</w:t>
      </w:r>
    </w:p>
    <w:p w:rsidR="00000000" w:rsidDel="00000000" w:rsidP="00000000" w:rsidRDefault="00000000" w:rsidRPr="00000000" w14:paraId="000002C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keypoints repeatedly jump to background objects;</w:t>
      </w:r>
    </w:p>
    <w:p w:rsidR="00000000" w:rsidDel="00000000" w:rsidP="00000000" w:rsidRDefault="00000000" w:rsidRPr="00000000" w14:paraId="000002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important body parts disappear for long periods;</w:t>
      </w:r>
    </w:p>
    <w:p w:rsidR="00000000" w:rsidDel="00000000" w:rsidP="00000000" w:rsidRDefault="00000000" w:rsidRPr="00000000" w14:paraId="000002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large portions of the dataset would require interpolation;</w:t>
      </w:r>
    </w:p>
    <w:p w:rsidR="00000000" w:rsidDel="00000000" w:rsidP="00000000" w:rsidRDefault="00000000" w:rsidRPr="00000000" w14:paraId="000002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correction would require extensive artificial reconstruction.</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Depending on the problem, the DeepLabCut model may need additional labelled frames, difficult postures or occlusions included in the training set, retraining or improved multi-animal identity tracking.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tracking appears different in SimBA than in DeepLabCut, also verify that the same video version is being used. Differences in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FPS, resolution, cropping or frame count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can break the correspondence between coordinates and video frames.</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5.7 Recommended preprocessing workflow</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each dataset:</w:t>
      </w:r>
    </w:p>
    <w:p w:rsidR="00000000" w:rsidDel="00000000" w:rsidP="00000000" w:rsidRDefault="00000000" w:rsidRPr="00000000" w14:paraId="000002C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Import the original pose-estimation data without automatic correction.</w:t>
      </w:r>
    </w:p>
    <w:p w:rsidR="00000000" w:rsidDel="00000000" w:rsidP="00000000" w:rsidRDefault="00000000" w:rsidRPr="00000000" w14:paraId="000002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Visualize the raw tracking.</w:t>
      </w:r>
    </w:p>
    <w:p w:rsidR="00000000" w:rsidDel="00000000" w:rsidP="00000000" w:rsidRDefault="00000000" w:rsidRPr="00000000" w14:paraId="000002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Identify missing data, low-confidence predictions, jitter and identity errors.</w:t>
      </w:r>
    </w:p>
    <w:p w:rsidR="00000000" w:rsidDel="00000000" w:rsidP="00000000" w:rsidRDefault="00000000" w:rsidRPr="00000000" w14:paraId="000002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Apply interpolation only to justified tracking gaps.</w:t>
      </w:r>
    </w:p>
    <w:p w:rsidR="00000000" w:rsidDel="00000000" w:rsidP="00000000" w:rsidRDefault="00000000" w:rsidRPr="00000000" w14:paraId="000002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Visualize the interpolated tracking.</w:t>
      </w:r>
    </w:p>
    <w:p w:rsidR="00000000" w:rsidDel="00000000" w:rsidP="00000000" w:rsidRDefault="00000000" w:rsidRPr="00000000" w14:paraId="000002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Apply smoothing only if genuine jitter remains.</w:t>
      </w:r>
    </w:p>
    <w:p w:rsidR="00000000" w:rsidDel="00000000" w:rsidP="00000000" w:rsidRDefault="00000000" w:rsidRPr="00000000" w14:paraId="000002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Visualize the smoothed tracking.</w:t>
      </w:r>
    </w:p>
    <w:p w:rsidR="00000000" w:rsidDel="00000000" w:rsidP="00000000" w:rsidRDefault="00000000" w:rsidRPr="00000000" w14:paraId="000002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Check multi-animal identities.</w:t>
      </w:r>
    </w:p>
    <w:p w:rsidR="00000000" w:rsidDel="00000000" w:rsidP="00000000" w:rsidRDefault="00000000" w:rsidRPr="00000000" w14:paraId="000002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Return to DeepLabCut if systematic errors remain.</w:t>
      </w:r>
    </w:p>
    <w:p w:rsidR="00000000" w:rsidDel="00000000" w:rsidP="00000000" w:rsidRDefault="00000000" w:rsidRPr="00000000" w14:paraId="000002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Continue to video calibration only when tracking quality is acceptable.</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Once an appropriate preprocessing procedure has been established, apply it consistently across comparable videos. Avoid using different interpolation or smoothing settings between experimental groups without methodological justification.  </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reproducibility, record the SimBA and DeepLabCut versions, interpolation method, smoothing method and period, identity corrections, exceptional video corrections and any videos returned to DeepLabCut for re-analysis.</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6"/>
          <w:szCs w:val="36"/>
          <w:u w:val="none"/>
          <w:shd w:fill="auto" w:val="clear"/>
          <w:vertAlign w:val="baseline"/>
          <w:rtl w:val="0"/>
        </w:rPr>
        <w:t xml:space="preserve">6. Video Parameters and Calibration</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outlier correction, feature extraction or movement analysis, SimBA needs the correct video parameters, including:</w:t>
      </w:r>
    </w:p>
    <w:p w:rsidR="00000000" w:rsidDel="00000000" w:rsidP="00000000" w:rsidRDefault="00000000" w:rsidRPr="00000000" w14:paraId="000002D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frame rate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FPS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 resolution;</w:t>
      </w:r>
    </w:p>
    <w:p w:rsidR="00000000" w:rsidDel="00000000" w:rsidP="00000000" w:rsidRDefault="00000000" w:rsidRPr="00000000" w14:paraId="000002D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known real-world distance;</w:t>
      </w:r>
    </w:p>
    <w:p w:rsidR="00000000" w:rsidDel="00000000" w:rsidP="00000000" w:rsidRDefault="00000000" w:rsidRPr="00000000" w14:paraId="000002D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corresponding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Pixels/mm</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value.</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Calibration allows SimBA to convert measurements expressed in image pixels into physical units.</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general workflow is: Check FPS and resolution </w:t>
      </w:r>
      <w:sdt>
        <w:sdtPr>
          <w:id w:val="211877579"/>
          <w:tag w:val="goog_rdk_8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Enter known distance </w:t>
      </w:r>
      <w:sdt>
        <w:sdtPr>
          <w:id w:val="-972889013"/>
          <w:tag w:val="goog_rdk_8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Select the same distance in the video </w:t>
      </w:r>
      <w:sdt>
        <w:sdtPr>
          <w:id w:val="-1595628803"/>
          <w:tag w:val="goog_rdk_8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Calculate Pixels/mm </w:t>
      </w:r>
      <w:sdt>
        <w:sdtPr>
          <w:id w:val="-1389127168"/>
          <w:tag w:val="goog_rdk_8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Save </w:t>
      </w:r>
      <w:sdt>
        <w:sdtPr>
          <w:id w:val="-855615392"/>
          <w:tag w:val="goog_rdk_8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Verify</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6.1 FPS, resolution and Pixels/mm</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DeepLabCut records body-part positions in pixels. To calculate real-world distances and velocities, SimBA must know how image pixels correspond to physical distance.</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conversion is expressed as:</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Pixels/mm = number of image pixels corresponding to 1 mm</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Correct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FPS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is equally important because it converts frame-based measurements into time. An incorrect FPS can affect behaviour duration, bout duration, velocity, temporal features and other time-dependent analyses.  </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assume that every video has the same FPS simply because recordings were intended to use identical settings. Verify the values reported for each video.</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Also verify 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video resolution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DeepLabCut coordinates correspond to the dimensions of the video that was analysed. A video tracked at: 640 × 480 should not simply be replaced by a resized: 1280 × 960 version without transforming the coordinates accordingly.</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Important: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Use the same video dimensions and frame sequence used during DeepLabCut pose estimation.</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6.2 Choose a calibration distance</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Load the SimBA project and locate:</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Set video parameters (distances, resolution, etc.)</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requires a known physical distance visible in the video to calculate Pixels/mm.</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Suitable references include:</w:t>
      </w:r>
    </w:p>
    <w:p w:rsidR="00000000" w:rsidDel="00000000" w:rsidP="00000000" w:rsidRDefault="00000000" w:rsidRPr="00000000" w14:paraId="000002F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arena width or length;</w:t>
      </w:r>
    </w:p>
    <w:p w:rsidR="00000000" w:rsidDel="00000000" w:rsidP="00000000" w:rsidRDefault="00000000" w:rsidRPr="00000000" w14:paraId="000002F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distance between fixed marks;</w:t>
      </w:r>
    </w:p>
    <w:p w:rsidR="00000000" w:rsidDel="00000000" w:rsidP="00000000" w:rsidRDefault="00000000" w:rsidRPr="00000000" w14:paraId="000002F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diameter of a circular arena;</w:t>
      </w:r>
    </w:p>
    <w:p w:rsidR="00000000" w:rsidDel="00000000" w:rsidP="00000000" w:rsidRDefault="00000000" w:rsidRPr="00000000" w14:paraId="000002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calibration ruler;</w:t>
      </w:r>
    </w:p>
    <w:p w:rsidR="00000000" w:rsidDel="00000000" w:rsidP="00000000" w:rsidRDefault="00000000" w:rsidRPr="00000000" w14:paraId="000002F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another fixed object of known dimensions.</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reference should be clearly visible, fixed, accurately known and located in the same plane in which the animal moves. A relatively large reference distance is preferable because small errors in endpoint placement have less proportional effect.</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 if the internal arena width is known to be: 500 mm perspective</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single Pixels/mm value assumes that the relationship between image distance and real-world distance is approximately constant across the relevant movement plane.</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assumption is most appropriate with a fixed camera positioned approximately perpendicular to a flat arena. Strong camera angles or perspective distortion can cause the same real-world distance to occupy different numbers of pixels in different parts of the image.  </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6.3 Open the video-parameter table</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the same known distance applies to all videos, enter it under:</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Distance in mm and use: Auto populate Distance in mm in tables</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videos require different reference distances, enter them individually.</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Then click:</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Set Video Parameters</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will display a table containing information such as:</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      FPS     Resolution      Distance (mm)     Pixels/mm</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Video01    30      1920 × 1080     500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Video02    30      1920 × 1080     500               —</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Video03    30      1920 × 1080     500               —</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calibration, check 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FPS and resolution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of each video.</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one video unexpectedly differs from the others, do not automatically overwrite its values. First determine whether the recording actually differs, the video was converted, the wrong video was imported or the metadata are incorrect.</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6.4 Calibrate each video</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Click the name of the first video in the table. SimBA will display a video frame. Identify the two endpoints corresponding exactly to the physical distance entered previously.</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 if:</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Distance in mm = 500 represents the internal arena width, select the two boundaries separated by exactly 500 mm.</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 the calibration image:</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Double left-click </w:t>
      </w:r>
      <w:sdt>
        <w:sdtPr>
          <w:id w:val="1707868949"/>
          <w:tag w:val="goog_rdk_8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first endpoint</w:t>
        <w:br w:type="textWrapping"/>
        <w:t xml:space="preserve">Double left-click </w:t>
      </w:r>
      <w:sdt>
        <w:sdtPr>
          <w:id w:val="519845359"/>
          <w:tag w:val="goog_rdk_8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second endpoint</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line will appear between the selected points.</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an endpoint is misplaced, reposition it before completing the calibration.</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When both points are correct, press: Esc</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to return to the video-parameter table.   SimBA calculates:</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Pixels/mm = pixel distance / known distance in mm</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 if 500 mm corresponds to 2500 pixels:</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2500 / 500 = 5 pixels/mm</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You do not need to calculate this manually.</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Check that 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Pixels/mm</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field now contains a plausible numerical value. If it is empty, zero or obviously unrealistic, repeat the calibration.</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Repeat for every video: Select video </w:t>
      </w:r>
      <w:sdt>
        <w:sdtPr>
          <w:id w:val="1761168082"/>
          <w:tag w:val="goog_rdk_9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Select two endpoints </w:t>
      </w:r>
      <w:sdt>
        <w:sdtPr>
          <w:id w:val="-942276179"/>
          <w:tag w:val="goog_rdk_9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Esc </w:t>
      </w:r>
      <w:sdt>
        <w:sdtPr>
          <w:id w:val="-536039868"/>
          <w:tag w:val="goog_rdk_9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Check Pixels/mm</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6.5 Calibration across multiple videos</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Independently calibrated videos may produce slightly different Pixels/mm values.</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Video01 </w:t>
      </w:r>
      <w:sdt>
        <w:sdtPr>
          <w:id w:val="-1052635981"/>
          <w:tag w:val="goog_rdk_9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5.02 pixels/mm</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Video02 </w:t>
      </w:r>
      <w:sdt>
        <w:sdtPr>
          <w:id w:val="949086005"/>
          <w:tag w:val="goog_rdk_9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5.07 pixels/mm</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Video03 </w:t>
      </w:r>
      <w:sdt>
        <w:sdtPr>
          <w:id w:val="1183829103"/>
          <w:tag w:val="goog_rdk_9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4.96 pixels/mm</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force these values to be identical. Small differences may reflect changes in camera position, height, cropping or resolution.  </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same calibration can be copied across videos only when recording geometry is truly identical, including:</w:t>
      </w:r>
    </w:p>
    <w:p w:rsidR="00000000" w:rsidDel="00000000" w:rsidP="00000000" w:rsidRDefault="00000000" w:rsidRPr="00000000" w14:paraId="000003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camera position and height;</w:t>
      </w:r>
    </w:p>
    <w:p w:rsidR="00000000" w:rsidDel="00000000" w:rsidP="00000000" w:rsidRDefault="00000000" w:rsidRPr="00000000" w14:paraId="000003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zoom;</w:t>
      </w:r>
    </w:p>
    <w:p w:rsidR="00000000" w:rsidDel="00000000" w:rsidP="00000000" w:rsidRDefault="00000000" w:rsidRPr="00000000" w14:paraId="000003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resolution;</w:t>
      </w:r>
    </w:p>
    <w:p w:rsidR="00000000" w:rsidDel="00000000" w:rsidP="00000000" w:rsidRDefault="00000000" w:rsidRPr="00000000" w14:paraId="000003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arena position;</w:t>
      </w:r>
    </w:p>
    <w:p w:rsidR="00000000" w:rsidDel="00000000" w:rsidP="00000000" w:rsidRDefault="00000000" w:rsidRPr="00000000" w14:paraId="000003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cropping/resizing.</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 if the same 500-mm arena is used but the camera moves between sessions:</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Distance in mm = same</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Pixels/mm = potentially different</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When uncertain, calibrating videos individually is safer.</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6.6 Save and verify the video parameters</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all videos have been calibrated, click:</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Save Data</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stores the video information in:</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project_folder/</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348707471"/>
          <w:tag w:val="goog_rdk_9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logs/</w:t>
          </w:r>
        </w:sdtContent>
      </w:sdt>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245697014"/>
          <w:tag w:val="goog_rdk_9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video_info.csv</w:t>
          </w:r>
        </w:sdtContent>
      </w:sdt>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Some versions or older documentation may use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log</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instead of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logs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video_info.csv</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contains information such as:</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 | FPS | Resolution | Distance_mm | Pixels_per_mm</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delete or casually edit this file because SimBA uses these parameters during subsequent analyses.</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Open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video_info.csv</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for inspection and verify that:</w:t>
      </w:r>
    </w:p>
    <w:p w:rsidR="00000000" w:rsidDel="00000000" w:rsidP="00000000" w:rsidRDefault="00000000" w:rsidRPr="00000000" w14:paraId="000003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every video appears once;</w:t>
      </w:r>
    </w:p>
    <w:p w:rsidR="00000000" w:rsidDel="00000000" w:rsidP="00000000" w:rsidRDefault="00000000" w:rsidRPr="00000000" w14:paraId="000003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 names are correct;</w:t>
      </w:r>
    </w:p>
    <w:p w:rsidR="00000000" w:rsidDel="00000000" w:rsidP="00000000" w:rsidRDefault="00000000" w:rsidRPr="00000000" w14:paraId="000003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FPS values are present and plausible;</w:t>
      </w:r>
    </w:p>
    <w:p w:rsidR="00000000" w:rsidDel="00000000" w:rsidP="00000000" w:rsidRDefault="00000000" w:rsidRPr="00000000" w14:paraId="000003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resolution is present;</w:t>
      </w:r>
    </w:p>
    <w:p w:rsidR="00000000" w:rsidDel="00000000" w:rsidP="00000000" w:rsidRDefault="00000000" w:rsidRPr="00000000" w14:paraId="000003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Pixels/mm has been calculated.</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simple biological plausibility check is also useful. For example, if a known or approximate animal dimension produces an obviously impossible real-world measurement after conversion, recheck the calibration.  </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SimBA later reports missing resolution or Pixels/mm information,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video_info.csv</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is one of the first files to inspect.</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6.7 Adding new videos and avoiding calibration errors</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Videos added later to the project must also have their parameters configured. For each new video:</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verify FPS and resolution;</w:t>
      </w:r>
    </w:p>
    <w:p w:rsidR="00000000" w:rsidDel="00000000" w:rsidP="00000000" w:rsidRDefault="00000000" w:rsidRPr="00000000" w14:paraId="000003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define the known physical distance;</w:t>
      </w:r>
    </w:p>
    <w:p w:rsidR="00000000" w:rsidDel="00000000" w:rsidP="00000000" w:rsidRDefault="00000000" w:rsidRPr="00000000" w14:paraId="000003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calculate Pixels/mm;</w:t>
      </w:r>
    </w:p>
    <w:p w:rsidR="00000000" w:rsidDel="00000000" w:rsidP="00000000" w:rsidRDefault="00000000" w:rsidRPr="00000000" w14:paraId="000003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save the updated video information.</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Avoid the most common calibration errors:</w:t>
      </w:r>
    </w:p>
    <w:p w:rsidR="00000000" w:rsidDel="00000000" w:rsidP="00000000" w:rsidRDefault="00000000" w:rsidRPr="00000000" w14:paraId="000003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using different physical reference distances while entering the same distance value;</w:t>
      </w:r>
    </w:p>
    <w:p w:rsidR="00000000" w:rsidDel="00000000" w:rsidP="00000000" w:rsidRDefault="00000000" w:rsidRPr="00000000" w14:paraId="000003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selecting imprecise endpoints;</w:t>
      </w:r>
    </w:p>
    <w:p w:rsidR="00000000" w:rsidDel="00000000" w:rsidP="00000000" w:rsidRDefault="00000000" w:rsidRPr="00000000" w14:paraId="000003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using an unnecessarily small reference object;</w:t>
      </w:r>
    </w:p>
    <w:p w:rsidR="00000000" w:rsidDel="00000000" w:rsidP="00000000" w:rsidRDefault="00000000" w:rsidRPr="00000000" w14:paraId="000003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copying calibration after the camera geometry changed;</w:t>
      </w:r>
    </w:p>
    <w:p w:rsidR="00000000" w:rsidDel="00000000" w:rsidP="00000000" w:rsidRDefault="00000000" w:rsidRPr="00000000" w14:paraId="000003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confusing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pixels/mm</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mm/pixel</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resizing a video without updating calibration;</w:t>
      </w:r>
    </w:p>
    <w:p w:rsidR="00000000" w:rsidDel="00000000" w:rsidP="00000000" w:rsidRDefault="00000000" w:rsidRPr="00000000" w14:paraId="000003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using an incorrect FPS.  </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Once FPS, resolution and Pixels/mm have been verified for all videos, the project is ready for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outlier correction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6"/>
          <w:szCs w:val="36"/>
          <w:u w:val="none"/>
          <w:shd w:fill="auto" w:val="clear"/>
          <w:vertAlign w:val="baseline"/>
          <w:rtl w:val="0"/>
        </w:rPr>
        <w:t xml:space="preserve">7. Outlier Correction</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Even after visual inspection, interpolation and smoothing, pose-estimation data may contain isolated coordinates that are anatomically or biologically implausible.</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 a tracked body part may suddenly appear on the opposite side of the arena for one frame and return to its correct position immediately afterwards.</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provides two main types of outlier correction:</w:t>
      </w:r>
    </w:p>
    <w:p w:rsidR="00000000" w:rsidDel="00000000" w:rsidP="00000000" w:rsidRDefault="00000000" w:rsidRPr="00000000" w14:paraId="000003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Movement-based correction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 identifies implausibly large movements between consecutive frames.</w:t>
      </w:r>
    </w:p>
    <w:p w:rsidR="00000000" w:rsidDel="00000000" w:rsidP="00000000" w:rsidRDefault="00000000" w:rsidRPr="00000000" w14:paraId="000003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Location-based correction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 identifies implausible positions of a body part relative to the rest of the animal.</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These methods address different tracking errors and should not be used automatically or with arbitrary thresholds.</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recommended workflow is:</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Run outlier analysis </w:t>
      </w:r>
      <w:sdt>
        <w:sdtPr>
          <w:id w:val="-382991464"/>
          <w:tag w:val="goog_rdk_9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Select movement and location criteria </w:t>
      </w:r>
      <w:sdt>
        <w:sdtPr>
          <w:id w:val="551271634"/>
          <w:tag w:val="goog_rdk_9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Correct outliers </w:t>
      </w:r>
      <w:sdt>
        <w:sdtPr>
          <w:id w:val="1629895384"/>
          <w:tag w:val="goog_rdk_1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Visualize corrected tracking </w:t>
      </w:r>
      <w:sdt>
        <w:sdtPr>
          <w:id w:val="-423895028"/>
          <w:tag w:val="goog_rdk_10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Adjust if necessary </w:t>
      </w:r>
      <w:sdt>
        <w:sdtPr>
          <w:id w:val="1651372152"/>
          <w:tag w:val="goog_rdk_1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Proceed to feature extraction</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7.1 Movement and location outliers</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movement outlier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occurs when a body part moves an unusually large distance between consecutive frames.</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Frame 100 </w:t>
      </w:r>
      <w:sdt>
        <w:sdtPr>
          <w:id w:val="843831759"/>
          <w:tag w:val="goog_rdk_10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Nose correctly positioned</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Frame 101 </w:t>
      </w:r>
      <w:sdt>
        <w:sdtPr>
          <w:id w:val="-1452676442"/>
          <w:tag w:val="goog_rdk_10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Nose detected on the arena wall</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Frame 102 </w:t>
      </w:r>
      <w:sdt>
        <w:sdtPr>
          <w:id w:val="424102089"/>
          <w:tag w:val="goog_rdk_10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Nose correctly positioned</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transition to the incorrect coordinate represents an implausibly large movement.</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location outlier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in contrast, occurs when a body part is positioned at an anatomically implausible distance from the other body parts, even if its frame-to-frame movement is not extreme.</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Normal: Nose — Center — Tail_base</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Possible location outlier:</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Nose ---------------------- Center — Tail_base</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evaluates these errors relative to a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body-size reference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derived from the pose configuration. Therefore, outlier criteria are relative values rather than simple distances expressed in pixels or millimetres.  </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7.2 Run outlier analysis</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Load the SimBA project and navigate to: Outlier correction</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interface contains tools for analysing and correcting movement and location outliers.</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applying any correction, run: Outlier analysis</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allows you to determine how much of the tracking data may be affected before modifying it.</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Depending on the output available in your SimBA version, inspect which videos and body parts contain potential outliers and how frequently they occur.</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Important: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If a large proportion of the tracking data is classified as outliers, do not immediately apply correction. First investigate whether:</w:t>
      </w:r>
    </w:p>
    <w:p w:rsidR="00000000" w:rsidDel="00000000" w:rsidP="00000000" w:rsidRDefault="00000000" w:rsidRPr="00000000" w14:paraId="000003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thresholds are too strict;</w:t>
      </w:r>
    </w:p>
    <w:p w:rsidR="00000000" w:rsidDel="00000000" w:rsidP="00000000" w:rsidRDefault="00000000" w:rsidRPr="00000000" w14:paraId="000003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wrong pose configuration was selected;</w:t>
      </w:r>
    </w:p>
    <w:p w:rsidR="00000000" w:rsidDel="00000000" w:rsidP="00000000" w:rsidRDefault="00000000" w:rsidRPr="00000000" w14:paraId="000003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body-part order is incorrect;</w:t>
      </w:r>
    </w:p>
    <w:p w:rsidR="00000000" w:rsidDel="00000000" w:rsidP="00000000" w:rsidRDefault="00000000" w:rsidRPr="00000000" w14:paraId="000003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DeepLabCut tracking is poor;</w:t>
      </w:r>
    </w:p>
    <w:p w:rsidR="00000000" w:rsidDel="00000000" w:rsidP="00000000" w:rsidRDefault="00000000" w:rsidRPr="00000000" w14:paraId="000003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 and tracking data are mismatched.  </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7.3 Movement-based outlier correction</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Movement correction identifies body parts that move an unusually large distance between consecutive frames relative to the estimated body size.</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movement criterion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controls how permissive this correction is.</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Movement criterion = 1.5</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represents a threshold based on approximately:</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1.5 × reference body-size measure</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It does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mean 1.5 pixels or 1.5 mm.</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smaller criterion is stricter:</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smaller criterion</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358893649"/>
          <w:tag w:val="goog_rdk_10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more movements classified as outliers</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707783766"/>
          <w:tag w:val="goog_rdk_10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stronger correction</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larger criterion is more permissive:</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larger criterion</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091569457"/>
          <w:tag w:val="goog_rdk_10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fewer movements classified as outliers</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777292512"/>
          <w:tag w:val="goog_rdk_10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less correction</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There is no universal movement criterion suitable for every experiment. The appropriate value depends on factors including FPS, animal size, movement speed, tracked body parts, tracking quality and the target behaviour.</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is especially important for behaviours involving rapid movements. A threshold that works during slow locomotion may incorrectly remove genuine movements during behaviours such as attack or chasing.  </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Once an appropriate criterion has been selected, run:</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Correct movement outliers</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and enter the chosen movement criterion.</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Keep the original imported tracking data rather than overwriting the only copy of the raw DeepLabCut output.</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7.4 Location-based outlier correction</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Location correction evaluates whether a body part is positioned at a plausible distance from the other body parts.</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location criterion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like the movement criterion, is expressed relative to the estimated body-size reference.</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Location criterion = 1.5</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does not represent 1.5 pixels or 1.5 mm.</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smaller value produces stricter correction, whereas a larger value allows greater variation in the relative positions of body parts.</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When selecting this threshold, remember that animals are not rigid objects. Distances between body parts can change substantially when the animal:</w:t>
      </w:r>
    </w:p>
    <w:p w:rsidR="00000000" w:rsidDel="00000000" w:rsidP="00000000" w:rsidRDefault="00000000" w:rsidRPr="00000000" w14:paraId="000003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turns;</w:t>
      </w:r>
    </w:p>
    <w:p w:rsidR="00000000" w:rsidDel="00000000" w:rsidP="00000000" w:rsidRDefault="00000000" w:rsidRPr="00000000" w14:paraId="000003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stretches;</w:t>
      </w:r>
    </w:p>
    <w:p w:rsidR="00000000" w:rsidDel="00000000" w:rsidP="00000000" w:rsidRDefault="00000000" w:rsidRPr="00000000" w14:paraId="000003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curls;</w:t>
      </w:r>
    </w:p>
    <w:p w:rsidR="00000000" w:rsidDel="00000000" w:rsidP="00000000" w:rsidRDefault="00000000" w:rsidRPr="00000000" w14:paraId="000003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grooms;</w:t>
      </w:r>
    </w:p>
    <w:p w:rsidR="00000000" w:rsidDel="00000000" w:rsidP="00000000" w:rsidRDefault="00000000" w:rsidRPr="00000000" w14:paraId="000003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rears;</w:t>
      </w:r>
    </w:p>
    <w:p w:rsidR="00000000" w:rsidDel="00000000" w:rsidP="00000000" w:rsidRDefault="00000000" w:rsidRPr="00000000" w14:paraId="000003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attacks;</w:t>
      </w:r>
    </w:p>
    <w:p w:rsidR="00000000" w:rsidDel="00000000" w:rsidP="00000000" w:rsidRDefault="00000000" w:rsidRPr="00000000" w14:paraId="000003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interacts closely with another animal.</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 excessively strict location criterion may therefore remove genuine postures rather than tracking errors.  </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Once an appropriate criterion has been selected, run:</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Correct location outliers</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and enter the selected value.</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will process the pose coordinates using the specified location rule.</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7.5 Choose thresholds using the target behaviour</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simply copy movement or location criteria from another experiment or tutorial.</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Instead:</w:t>
      </w:r>
    </w:p>
    <w:p w:rsidR="00000000" w:rsidDel="00000000" w:rsidP="00000000" w:rsidRDefault="00000000" w:rsidRPr="00000000" w14:paraId="000003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Start with relatively permissive settings.</w:t>
      </w:r>
    </w:p>
    <w:p w:rsidR="00000000" w:rsidDel="00000000" w:rsidP="00000000" w:rsidRDefault="00000000" w:rsidRPr="00000000" w14:paraId="000003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Run outlier analysis.</w:t>
      </w:r>
    </w:p>
    <w:p w:rsidR="00000000" w:rsidDel="00000000" w:rsidP="00000000" w:rsidRDefault="00000000" w:rsidRPr="00000000" w14:paraId="000003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Determine how much tracking would be affected.</w:t>
      </w:r>
    </w:p>
    <w:p w:rsidR="00000000" w:rsidDel="00000000" w:rsidP="00000000" w:rsidRDefault="00000000" w:rsidRPr="00000000" w14:paraId="000003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Apply correction to representative data.</w:t>
      </w:r>
    </w:p>
    <w:p w:rsidR="00000000" w:rsidDel="00000000" w:rsidP="00000000" w:rsidRDefault="00000000" w:rsidRPr="00000000" w14:paraId="000003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Visualize the corrected tracking.</w:t>
      </w:r>
    </w:p>
    <w:p w:rsidR="00000000" w:rsidDel="00000000" w:rsidP="00000000" w:rsidRDefault="00000000" w:rsidRPr="00000000" w14:paraId="000003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Inspect both normal locomotion and examples of the target behaviour.</w:t>
      </w:r>
    </w:p>
    <w:p w:rsidR="00000000" w:rsidDel="00000000" w:rsidP="00000000" w:rsidRDefault="00000000" w:rsidRPr="00000000" w14:paraId="000003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Make the criterion stricter only if obvious tracking errors remain.</w:t>
      </w:r>
    </w:p>
    <w:p w:rsidR="00000000" w:rsidDel="00000000" w:rsidP="00000000" w:rsidRDefault="00000000" w:rsidRPr="00000000" w14:paraId="000003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Make it more permissive if genuine movements or postures are being removed.</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 if the classifier will detect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Attack</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inspect rapid head movements carefully. If the classifier will detect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Rearing</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make sure that the altered body geometry during rearing is not removed as a location outlier.</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social-behaviour experiments, also inspect correction during close interactions such as sniffing, following, fighting, mounting and chasing. Strict thresholds can remove genuine spatial configurations occurring when animals are close together.  </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7.6 Visualize the corrected tracking</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correction, return to:</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Tools </w:t>
      </w:r>
      <w:sdt>
        <w:sdtPr>
          <w:id w:val="99749360"/>
          <w:tag w:val="goog_rdk_1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Visualize pose-estimation in folder</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 the folder containing the corrected pose-estimation data and generate visualization videos.</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Compare the corrected tracking with the original and check:</w:t>
      </w:r>
    </w:p>
    <w:p w:rsidR="00000000" w:rsidDel="00000000" w:rsidP="00000000" w:rsidRDefault="00000000" w:rsidRPr="00000000" w14:paraId="000003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whether large tracking jumps have disappeared;</w:t>
      </w:r>
    </w:p>
    <w:p w:rsidR="00000000" w:rsidDel="00000000" w:rsidP="00000000" w:rsidRDefault="00000000" w:rsidRPr="00000000" w14:paraId="000003B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whether keypoints remain on plausible anatomical locations;</w:t>
      </w:r>
    </w:p>
    <w:p w:rsidR="00000000" w:rsidDel="00000000" w:rsidP="00000000" w:rsidRDefault="00000000" w:rsidRPr="00000000" w14:paraId="000003B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whether genuine rapid movements are preserved;</w:t>
      </w:r>
    </w:p>
    <w:p w:rsidR="00000000" w:rsidDel="00000000" w:rsidP="00000000" w:rsidRDefault="00000000" w:rsidRPr="00000000" w14:paraId="000003B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whether tracking remains accurate during the target behaviour;</w:t>
      </w:r>
    </w:p>
    <w:p w:rsidR="00000000" w:rsidDel="00000000" w:rsidP="00000000" w:rsidRDefault="00000000" w:rsidRPr="00000000" w14:paraId="000003C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whether correction has introduced unnatural freezing or trajectories.</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replaces detected outliers using information from valid neighbouring observations. These corrected positions are therefore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estimated values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not new observations of the actual body part. Extensive correction should be avoided.  </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Movement and location correction also do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solve multi-animal identity swaps. Identity errors should be handled separately as described in Chapter 5.</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7.7 Consistency and reproducibility</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Once suitable outlier criteria have been established, use the same settings across comparable videos whenever possible.</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Avoid applying substantially different thresholds to individual videos without a clear methodological reason, because this can change the statistical properties of the tracking data and the features subsequently calculated from them.</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New videos used with an existing classifier should also undergo the same preprocessing pipeline used for the training data:</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DLC tracking </w:t>
      </w:r>
      <w:sdt>
        <w:sdtPr>
          <w:id w:val="1944371515"/>
          <w:tag w:val="goog_rdk_1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Same interpolation/smoothing </w:t>
      </w:r>
      <w:sdt>
        <w:sdtPr>
          <w:id w:val="1675376368"/>
          <w:tag w:val="goog_rdk_1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Same outlier correction </w:t>
      </w:r>
      <w:sdt>
        <w:sdtPr>
          <w:id w:val="-1799728951"/>
          <w:tag w:val="goog_rdk_1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Same feature extraction</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Record the SimBA version, movement and location criteria, preprocessing order and any videos requiring exceptional treatment.</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Outlier correction should be completed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before feature extraction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because an isolated coordinate error can generate artificial velocities, distances, body dimensions and angles that may subsequently be used by the classifier.</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6"/>
          <w:szCs w:val="36"/>
          <w:u w:val="none"/>
          <w:shd w:fill="auto" w:val="clear"/>
          <w:vertAlign w:val="baseline"/>
          <w:rtl w:val="0"/>
        </w:rPr>
        <w:t xml:space="preserve">8. Feature Extraction</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pose-estimation data have been imported, checked, calibrated and corrected, SimBA converts the tracked body-part coordinates into a larger set of quantitative variables called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features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Features describe aspects of the animals’ position, movement, body geometry and spatial relationships. These variables provide the information that the machine-learning classifier will later combine with manually annotated examples to learn a behaviour.</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general workflow is:</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Corrected tracking </w:t>
      </w:r>
      <w:sdt>
        <w:sdtPr>
          <w:id w:val="-665206565"/>
          <w:tag w:val="goog_rdk_1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Feature extraction </w:t>
      </w:r>
      <w:sdt>
        <w:sdtPr>
          <w:id w:val="-1635630498"/>
          <w:tag w:val="goog_rdk_1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Feature files </w:t>
      </w:r>
      <w:sdt>
        <w:sdtPr>
          <w:id w:val="935844532"/>
          <w:tag w:val="goog_rdk_1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Behaviour annotation </w:t>
      </w:r>
      <w:sdt>
        <w:sdtPr>
          <w:id w:val="-1444294617"/>
          <w:tag w:val="goog_rdk_1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Classifier training</w:t>
      </w:r>
    </w:p>
    <w:p w:rsidR="00000000" w:rsidDel="00000000" w:rsidP="00000000" w:rsidRDefault="00000000" w:rsidRPr="00000000" w14:paraId="000003D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D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8.1 What are behavioural features?</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DeepLabCut provides coordinates such as:</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Nose_x</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Nose_y</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Center_x</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Center_y</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Tail_base_x</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Tail_base_y</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Coordinates alone describe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where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body parts are located. SimBA uses them to calculate measurements describing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how the animal is moving and how its body parts relate to one another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Depending on the pose configuration, features can include:</w:t>
      </w:r>
    </w:p>
    <w:p w:rsidR="00000000" w:rsidDel="00000000" w:rsidP="00000000" w:rsidRDefault="00000000" w:rsidRPr="00000000" w14:paraId="000003D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distances between body parts;</w:t>
      </w:r>
    </w:p>
    <w:p w:rsidR="00000000" w:rsidDel="00000000" w:rsidP="00000000" w:rsidRDefault="00000000" w:rsidRPr="00000000" w14:paraId="000003D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movement and displacement;</w:t>
      </w:r>
    </w:p>
    <w:p w:rsidR="00000000" w:rsidDel="00000000" w:rsidP="00000000" w:rsidRDefault="00000000" w:rsidRPr="00000000" w14:paraId="000003D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velocity-related measurements;</w:t>
      </w:r>
    </w:p>
    <w:p w:rsidR="00000000" w:rsidDel="00000000" w:rsidP="00000000" w:rsidRDefault="00000000" w:rsidRPr="00000000" w14:paraId="000003D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body angles and orientation;</w:t>
      </w:r>
    </w:p>
    <w:p w:rsidR="00000000" w:rsidDel="00000000" w:rsidP="00000000" w:rsidRDefault="00000000" w:rsidRPr="00000000" w14:paraId="000003E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body geometry and size;</w:t>
      </w:r>
    </w:p>
    <w:p w:rsidR="00000000" w:rsidDel="00000000" w:rsidP="00000000" w:rsidRDefault="00000000" w:rsidRPr="00000000" w14:paraId="000003E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paths and spatial relationships;</w:t>
      </w:r>
    </w:p>
    <w:p w:rsidR="00000000" w:rsidDel="00000000" w:rsidP="00000000" w:rsidRDefault="00000000" w:rsidRPr="00000000" w14:paraId="000003E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inter-animal distances and orientations;</w:t>
      </w:r>
    </w:p>
    <w:p w:rsidR="00000000" w:rsidDel="00000000" w:rsidP="00000000" w:rsidRDefault="00000000" w:rsidRPr="00000000" w14:paraId="000003E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temporal and rolling-window statistics.</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multi-animal experiments, features may describe relationships such as:</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Animal 1 nose </w:t>
      </w:r>
      <w:sdt>
        <w:sdtPr>
          <w:id w:val="-174911826"/>
          <w:tag w:val="goog_rdk_1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Animal 2 nose</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Animal 1 center </w:t>
      </w:r>
      <w:sdt>
        <w:sdtPr>
          <w:id w:val="-46257439"/>
          <w:tag w:val="goog_rdk_1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Animal 2 center</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Animal 1 orientation relative to Animal 2. These can be particularly informative for social behaviours, but they depend on accurate animal identity tracking.  </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8.2 Temporal features</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Behaviour is rarely defined by a single isolated frame. SimBA can therefore calculate features over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rolling time windows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allowing recent movement history to contribute to classification.</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Conceptually, a feature at one frame may include information such as:</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Current value</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Recent average</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Recent variation</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Deviation from surrounding observations</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allows two frames with similar instantaneous movement to be distinguished when their preceding movement histories are different. For example, an animal that has just started moving after remaining stationary may have the same current speed as an animal that has been moving continuously, but the recent temporal pattern differs. SimBA may also calculate deviations, ranks and related statistics that describe how unusual a measurement is relative to nearby observations.  </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8.3 The feature set depends on the pose configuration</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does not generate exactly the same features for every project.</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feature set depends on:</w:t>
      </w:r>
    </w:p>
    <w:p w:rsidR="00000000" w:rsidDel="00000000" w:rsidP="00000000" w:rsidRDefault="00000000" w:rsidRPr="00000000" w14:paraId="000003F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number of animals;</w:t>
      </w:r>
    </w:p>
    <w:p w:rsidR="00000000" w:rsidDel="00000000" w:rsidP="00000000" w:rsidRDefault="00000000" w:rsidRPr="00000000" w14:paraId="000003F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number of tracked body parts;</w:t>
      </w:r>
    </w:p>
    <w:p w:rsidR="00000000" w:rsidDel="00000000" w:rsidP="00000000" w:rsidRDefault="00000000" w:rsidRPr="00000000" w14:paraId="000003F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pose configuration selected during project creation.</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predefined pose configurations, SimBA uses the corresponding built-in feature-extraction routine. Custom pose configurations can also be used, although their feature set may differ from the curated sets associated with predefined configurations.  </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also provides:</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0"/>
        </w:tabs>
        <w:spacing w:after="0" w:before="0" w:line="240" w:lineRule="auto"/>
        <w:ind w:left="0" w:right="0" w:firstLine="0"/>
        <w:jc w:val="left"/>
        <w:rPr>
          <w:rFonts w:ascii="Helvetica Neue" w:cs="Helvetica Neue" w:eastAsia="Helvetica Neue" w:hAnsi="Helvetica Neue"/>
          <w:b w:val="0"/>
          <w:bCs w:val="0"/>
          <w:i w:val="0"/>
          <w:iCs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APPLY USER DEFINED FEATURE EXTRACTION SCRIPT</w:t>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the standard workflow described in this guide, leave this option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disabled</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unless there is a specific experimental reason to create specialised features.</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Likewise, options such as:</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0"/>
        </w:tabs>
        <w:spacing w:after="0" w:before="0" w:line="240" w:lineRule="auto"/>
        <w:ind w:left="0" w:right="0" w:firstLine="0"/>
        <w:jc w:val="left"/>
        <w:rPr>
          <w:rFonts w:ascii="Helvetica Neue" w:cs="Helvetica Neue" w:eastAsia="Helvetica Neue" w:hAnsi="Helvetica Neue"/>
          <w:b w:val="0"/>
          <w:bCs w:val="0"/>
          <w:i w:val="0"/>
          <w:iCs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APPEND ROI DATA TO FEATURES</w:t>
      </w: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should only be enabled when spatial information from Regions of Interest is genuinely required for behavioural classification.</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8.4 Extract the features</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feature extraction, confirm that:</w:t>
      </w:r>
    </w:p>
    <w:p w:rsidR="00000000" w:rsidDel="00000000" w:rsidP="00000000" w:rsidRDefault="00000000" w:rsidRPr="00000000" w14:paraId="0000040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pose estimation has been visually inspected;</w:t>
      </w:r>
    </w:p>
    <w:p w:rsidR="00000000" w:rsidDel="00000000" w:rsidP="00000000" w:rsidRDefault="00000000" w:rsidRPr="00000000" w14:paraId="000004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interpolation and smoothing decisions are complete;</w:t>
      </w:r>
    </w:p>
    <w:p w:rsidR="00000000" w:rsidDel="00000000" w:rsidP="00000000" w:rsidRDefault="00000000" w:rsidRPr="00000000" w14:paraId="000004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outlier correction has been completed or deliberately skipped;</w:t>
      </w:r>
    </w:p>
    <w:p w:rsidR="00000000" w:rsidDel="00000000" w:rsidP="00000000" w:rsidRDefault="00000000" w:rsidRPr="00000000" w14:paraId="000004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FPS and resolution are available;</w:t>
      </w:r>
    </w:p>
    <w:p w:rsidR="00000000" w:rsidDel="00000000" w:rsidP="00000000" w:rsidRDefault="00000000" w:rsidRPr="00000000" w14:paraId="000004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Pixels/mm values have been calculated.</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Load the correct SimBA project and navigate to:</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Extract features</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Locate:</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EXTRACT FEATURES</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Leave custom feature extraction disabled unless specifically required, then click:</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EXTRACT FEATURES</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will process the pose-estimation files and generate the feature set associated with the project configuration.</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Feature extraction can take time depending on the number and duration of videos, FPS, number of animals, tracked body parts, number of features and computer performance.</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close SimBA while processing is running.  </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8.5 Check the extracted feature files</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processing, SimBA stores the extracted features in:</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project_folder/</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020097026"/>
          <w:tag w:val="goog_rdk_1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csv/</w:t>
          </w:r>
        </w:sdtContent>
      </w:sdt>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286717851"/>
          <w:tag w:val="goog_rdk_1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features_extracted/</w:t>
          </w:r>
        </w:sdtContent>
      </w:sdt>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There should normally be one feature file for each processed video:</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features_extracted/</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737314679"/>
          <w:tag w:val="goog_rdk_1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Video01.csv</w:t>
          </w:r>
        </w:sdtContent>
      </w:sdt>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1369543338"/>
          <w:tag w:val="goog_rdk_1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Video02.csv</w:t>
          </w:r>
        </w:sdtContent>
      </w:sdt>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64584107"/>
          <w:tag w:val="goog_rdk_1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Video03.csv</w:t>
          </w:r>
        </w:sdtContent>
      </w:sdt>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the project contains 20 videos, you should normally expect 20 corresponding feature files.</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0"/>
        </w:tabs>
        <w:spacing w:after="0" w:before="0" w:line="240" w:lineRule="auto"/>
        <w:ind w:left="0" w:right="0" w:firstLine="0"/>
        <w:jc w:val="left"/>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Do not assume that extraction was successful for every video simply because the process finished.  </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Each feature file contains one row per video frame and many columns representing tracking information and calculated features.</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Conceptually:</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Frame | Nose_x | Nose_y | Movement | Speed | Distance | Angle | ...</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It is normal for these files to contain hundreds or more feature columns. You do not need to manually select individual columns before training a standard classifier.</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Do not manually edit the generated feature files.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Avoid deleting or renaming columns, sorting rows, removing frames or adding calculations in spreadsheet software.</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you need to inspect the data, work on a copy or use analysis software without modifying the original SimBA files.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8.6 Features are not behaviours</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feature describes a measurable property of the tracked animals; it does not by itself define a behaviour.</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Inter-animal distance = 20 mm</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does not automatically mean:</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Sniffing</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and high movement speed does not automatically indicate attack.</w:t>
      </w:r>
    </w:p>
    <w:p w:rsidR="00000000" w:rsidDel="00000000" w:rsidP="00000000" w:rsidRDefault="00000000" w:rsidRPr="00000000" w14:paraId="0000042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ed220b"/>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ed220b"/>
          <w:sz w:val="24"/>
          <w:szCs w:val="24"/>
          <w:u w:val="none"/>
          <w:shd w:fill="auto" w:val="clear"/>
          <w:vertAlign w:val="baseline"/>
          <w:rtl w:val="0"/>
        </w:rPr>
        <w:t xml:space="preserve">The classifier learns behaviour by combining multiple features with the examples manually labelled by the researcher: </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Pose estimation </w:t>
      </w:r>
      <w:sdt>
        <w:sdtPr>
          <w:id w:val="-290154311"/>
          <w:tag w:val="goog_rdk_1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Features </w:t>
      </w:r>
      <w:sdt>
        <w:sdtPr>
          <w:id w:val="1805421015"/>
          <w:tag w:val="goog_rdk_1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Manual annotations </w:t>
      </w:r>
      <w:sdt>
        <w:sdtPr>
          <w:id w:val="1931213221"/>
          <w:tag w:val="goog_rdk_1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Classifier </w:t>
      </w:r>
      <w:sdt>
        <w:sdtPr>
          <w:id w:val="709609839"/>
          <w:tag w:val="goog_rdk_1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Behaviour predictions</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Tracking errors therefore become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feature errors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An incorrectly tracked nose may generate unrealistic displacement, velocity, body angle or social-distance values, which can then enter the training dataset. This is why tracking quality control and outlier correction should be completed before feature extraction.  </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same principle applies when analysing new videos with an existing classifier. They should use the same pose configuration, compatible body-part structure, comparable preprocessing and the same feature-extraction workflow used for the training data.</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change the pose configuration after classifier development and assume that the resulting feature sets will remain equivalent.</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8.7 Validation data and troubleshooting</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classifier development, an independent video may be reserved as a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validation holdout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20 feature files</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19 </w:t>
      </w:r>
      <w:sdt>
        <w:sdtPr>
          <w:id w:val="1417001456"/>
          <w:tag w:val="goog_rdk_1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model-development workflow</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  </w:t>
      </w:r>
      <w:sdt>
        <w:sdtPr>
          <w:id w:val="-308538983"/>
          <w:tag w:val="goog_rdk_1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independent validation</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a video is intended as an independent holdout, it should not influence model training or threshold tuning. Ideally, it should be representative of the experimental conditions and contain meaningful examples of the target behaviour rather than being selected simply because it is the easiest recording. The distinction between independent validation and the internal train/test split will be discussed in the classifier chapters.  </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Inspecting individual feature columns is optional, but can be useful for troubleshooting calibration or understanding the kinematic signature of a behaviour.</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0"/>
        </w:tabs>
        <w:spacing w:after="0" w:before="0" w:line="240" w:lineRule="auto"/>
        <w:ind w:left="0" w:right="0" w:firstLine="0"/>
        <w:jc w:val="left"/>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If feature extraction fails, check:</w:t>
      </w:r>
    </w:p>
    <w:p w:rsidR="00000000" w:rsidDel="00000000" w:rsidP="00000000" w:rsidRDefault="00000000" w:rsidRPr="00000000" w14:paraId="000004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whether the expected pose-estimation file is present;</w:t>
      </w:r>
    </w:p>
    <w:p w:rsidR="00000000" w:rsidDel="00000000" w:rsidP="00000000" w:rsidRDefault="00000000" w:rsidRPr="00000000" w14:paraId="000004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whether the pose configuration matches the tracking columns;</w:t>
      </w:r>
    </w:p>
    <w:p w:rsidR="00000000" w:rsidDel="00000000" w:rsidP="00000000" w:rsidRDefault="00000000" w:rsidRPr="00000000" w14:paraId="000004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whether the video is present in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video_info.csv</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whether FPS, resolution and Pixels/mm are available;</w:t>
      </w:r>
    </w:p>
    <w:p w:rsidR="00000000" w:rsidDel="00000000" w:rsidP="00000000" w:rsidRDefault="00000000" w:rsidRPr="00000000" w14:paraId="000004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whether preprocessing completed correctly;</w:t>
      </w:r>
    </w:p>
    <w:p w:rsidR="00000000" w:rsidDel="00000000" w:rsidP="00000000" w:rsidRDefault="00000000" w:rsidRPr="00000000" w14:paraId="000004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error reported in the SimBA console.</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50"/>
        </w:tabs>
        <w:spacing w:after="0" w:before="0" w:line="240" w:lineRule="auto"/>
        <w:ind w:left="0" w:right="0" w:firstLine="0"/>
        <w:jc w:val="left"/>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Do not manually construct a replacement feature file. Resolve the underlying problem and run feature extraction again.  </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Once one valid feature file has been generated for each required video, the dataset is ready for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manual behaviour annotation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6"/>
          <w:szCs w:val="36"/>
          <w:u w:val="none"/>
          <w:shd w:fill="auto" w:val="clear"/>
          <w:vertAlign w:val="baseline"/>
          <w:rtl w:val="0"/>
        </w:rPr>
        <w:t xml:space="preserve">9. Behaviour Annotation</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feature extraction, the next step is to manually identify examples of the behaviour that SimBA should learn to recognize.</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During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behaviour annotation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the researcher watches the video and labels the target behaviour as:</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 = behaviour present</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0 = behaviour absent</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These labels are combined with the features extracted in Chapter 8 and used to train the behavioural classifier.</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general workflow is:</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Define behaviour </w:t>
      </w:r>
      <w:sdt>
        <w:sdtPr>
          <w:id w:val="807946031"/>
          <w:tag w:val="goog_rdk_1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Select representative videos </w:t>
      </w:r>
      <w:sdt>
        <w:sdtPr>
          <w:id w:val="481116646"/>
          <w:tag w:val="goog_rdk_1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Annotate positive and negative examples </w:t>
      </w:r>
      <w:sdt>
        <w:sdtPr>
          <w:id w:val="-2091073095"/>
          <w:tag w:val="goog_rdk_13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Save annotations </w:t>
      </w:r>
      <w:sdt>
        <w:sdtPr>
          <w:id w:val="-160354952"/>
          <w:tag w:val="goog_rdk_13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Review annotation quality </w:t>
      </w:r>
      <w:sdt>
        <w:sdtPr>
          <w:id w:val="-1767696314"/>
          <w:tag w:val="goog_rdk_13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Proceed to classifier training</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Important: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The classifier learns the behavioural definition provided by the annotations. Inconsistent or ambiguous labels will therefore produce an inconsistent classifier.  </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9.1 Define the behaviour before annotation</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opening the annotation interface, write a clear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operational definition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of each target behaviour.</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definition should specify:</w:t>
      </w:r>
    </w:p>
    <w:p w:rsidR="00000000" w:rsidDel="00000000" w:rsidP="00000000" w:rsidRDefault="00000000" w:rsidRPr="00000000" w14:paraId="000004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what constitutes the behaviour;</w:t>
      </w:r>
    </w:p>
    <w:p w:rsidR="00000000" w:rsidDel="00000000" w:rsidP="00000000" w:rsidRDefault="00000000" w:rsidRPr="00000000" w14:paraId="000004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when the behaviour starts;</w:t>
      </w:r>
    </w:p>
    <w:p w:rsidR="00000000" w:rsidDel="00000000" w:rsidP="00000000" w:rsidRDefault="00000000" w:rsidRPr="00000000" w14:paraId="000004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when it ends;</w:t>
      </w:r>
    </w:p>
    <w:p w:rsidR="00000000" w:rsidDel="00000000" w:rsidP="00000000" w:rsidRDefault="00000000" w:rsidRPr="00000000" w14:paraId="000004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which similar events should be excluded;</w:t>
      </w:r>
    </w:p>
    <w:p w:rsidR="00000000" w:rsidDel="00000000" w:rsidP="00000000" w:rsidRDefault="00000000" w:rsidRPr="00000000" w14:paraId="000004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whether different behaviours are allowed to overlap.</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 a vague definition such as:</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Sniffing =&gt; may be difficult to apply consistently.</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more operational definition should specify the spatial relationship, orientation and visible investigative behaviour required for a bout to be labelled as sniffing.</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Onset and offset should also be defined explicitly. For example, if attack begins with the first directed offensive movement, the first frame showing that movement should be labelled positive.</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When several behaviours such as:</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Approach</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Sniffing</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Following</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Attack</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can occur sequentially or overlap, decide in advance whether overlapping labels are permitted or whether one behaviour takes priority.</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the same rules throughout the complete annotation dataset and across annotators.  </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9.2 Select representative training videos</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Training examples should represent the natural variability that the classifier will encounter later.</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Whenever possible, annotate:</w:t>
      </w:r>
    </w:p>
    <w:p w:rsidR="00000000" w:rsidDel="00000000" w:rsidP="00000000" w:rsidRDefault="00000000" w:rsidRPr="00000000" w14:paraId="000004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multiple behavioural bouts;</w:t>
      </w:r>
    </w:p>
    <w:p w:rsidR="00000000" w:rsidDel="00000000" w:rsidP="00000000" w:rsidRDefault="00000000" w:rsidRPr="00000000" w14:paraId="000004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multiple videos;</w:t>
      </w:r>
    </w:p>
    <w:p w:rsidR="00000000" w:rsidDel="00000000" w:rsidP="00000000" w:rsidRDefault="00000000" w:rsidRPr="00000000" w14:paraId="000004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multiple individuals;</w:t>
      </w:r>
    </w:p>
    <w:p w:rsidR="00000000" w:rsidDel="00000000" w:rsidP="00000000" w:rsidRDefault="00000000" w:rsidRPr="00000000" w14:paraId="000004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different orientations and positions;</w:t>
      </w:r>
    </w:p>
    <w:p w:rsidR="00000000" w:rsidDel="00000000" w:rsidP="00000000" w:rsidRDefault="00000000" w:rsidRPr="00000000" w14:paraId="000004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different movement speeds;</w:t>
      </w:r>
    </w:p>
    <w:p w:rsidR="00000000" w:rsidDel="00000000" w:rsidP="00000000" w:rsidRDefault="00000000" w:rsidRPr="00000000" w14:paraId="000004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relevant experimental conditions;</w:t>
      </w:r>
    </w:p>
    <w:p w:rsidR="00000000" w:rsidDel="00000000" w:rsidP="00000000" w:rsidRDefault="00000000" w:rsidRPr="00000000" w14:paraId="000004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different examples of the same behaviour.</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Behavioural diversity is more important than raw frame count.</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 thousands of consecutive positive frames from one long behavioural bout may provide less useful variation than fewer frames distributed across many independent bouts and recordings.  </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Likewise, if the classifier will eventually be used across different individuals, sessions or recording conditions, these sources of realistic variation should be represented in the training data when scientifically appropriate.</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However, do not introduce fundamentally incompatible recording conditions simply to increase diversity. </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9.3 Positive and negative examples</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every classifier, the training dataset needs both:</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 = target behaviour present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0 = target behaviour absent</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Positive examples should represent different genuine forms of the target behaviour.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Negative examples should include not only obviously unrelated behaviours, but also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difficult negatives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that could realistically be confused with the target behaviour.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 if the classifier detects:</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Attack</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useful negative examples might include:</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Approach without attack</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Following</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Social investigation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Grooming near another animal</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Accidental contact</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Rapid locomotion without aggression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These examples help the classifier learn the boundary between the target behaviour and similar non-target events.  =&gt; Do not label ambiguous frames as positive simply to increase the number of examples.</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9.4 Annotate behaviour in SimBA</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Load the project and navigate to:</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Label behavior</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 the classifier to annotate, for example:</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Attack</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and then select the corresponding feature/video file.</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annotation interface provides controls for video playback, frame navigation, selection of frame ranges, behaviour labelling and saving. </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practical annotation procedure is:</w:t>
      </w:r>
    </w:p>
    <w:p w:rsidR="00000000" w:rsidDel="00000000" w:rsidP="00000000" w:rsidRDefault="00000000" w:rsidRPr="00000000" w14:paraId="000004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Play the video at normal or reduced speed.</w:t>
      </w:r>
    </w:p>
    <w:p w:rsidR="00000000" w:rsidDel="00000000" w:rsidP="00000000" w:rsidRDefault="00000000" w:rsidRPr="00000000" w14:paraId="000004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Pause when the target behaviour occurs.</w:t>
      </w:r>
    </w:p>
    <w:p w:rsidR="00000000" w:rsidDel="00000000" w:rsidP="00000000" w:rsidRDefault="00000000" w:rsidRPr="00000000" w14:paraId="000004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Move frame-by-frame to identify the precise onset.</w:t>
      </w:r>
    </w:p>
    <w:p w:rsidR="00000000" w:rsidDel="00000000" w:rsidP="00000000" w:rsidRDefault="00000000" w:rsidRPr="00000000" w14:paraId="000004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Mark the beginning of the behaviour.</w:t>
      </w:r>
    </w:p>
    <w:p w:rsidR="00000000" w:rsidDel="00000000" w:rsidP="00000000" w:rsidRDefault="00000000" w:rsidRPr="00000000" w14:paraId="000004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Navigate to its end.</w:t>
      </w:r>
    </w:p>
    <w:p w:rsidR="00000000" w:rsidDel="00000000" w:rsidP="00000000" w:rsidRDefault="00000000" w:rsidRPr="00000000" w14:paraId="000004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Label the complete frame range as positive.</w:t>
      </w:r>
    </w:p>
    <w:p w:rsidR="00000000" w:rsidDel="00000000" w:rsidP="00000000" w:rsidRDefault="00000000" w:rsidRPr="00000000" w14:paraId="000004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Continue through the video.</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Frame-by-frame navigation is particularly useful at behavioural transitions, whereas normal playback is usually faster for locating candidate events.</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When a behaviour occurs continuously, label the complete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bout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rather than creating unnecessary gaps between consecutive positive frames.</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bout is a continuous episode of the behaviour. For example:</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Frames 100–160 </w:t>
      </w:r>
      <w:sdt>
        <w:sdtPr>
          <w:id w:val="143570059"/>
          <w:tag w:val="goog_rdk_13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Behaviour present</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Frames 161–400 </w:t>
      </w:r>
      <w:sdt>
        <w:sdtPr>
          <w:id w:val="-1820079582"/>
          <w:tag w:val="goog_rdk_13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Behaviour absent</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Frames 401–470 </w:t>
      </w:r>
      <w:sdt>
        <w:sdtPr>
          <w:id w:val="422716297"/>
          <w:tag w:val="goog_rdk_13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Behaviour present</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contains two behavioural bouts.  </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9.5 How much should you annotate?</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There is no universal number of minutes, frames or bouts that guarantees a good classifier.</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Avoid rules such as:</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Annotate exactly 10 minutes or Annotate exactly 5,000 positive frames as general requirements.</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useful initial dataset should contain several independent examples of the target behaviour, multiple bouts and recordings, representative behavioural variation, and informative negative examples.</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Classifier development should then be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iterative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Annotate </w:t>
      </w:r>
      <w:sdt>
        <w:sdtPr>
          <w:id w:val="-1171497384"/>
          <w:tag w:val="goog_rdk_13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Train </w:t>
      </w:r>
      <w:sdt>
        <w:sdtPr>
          <w:id w:val="-1089467429"/>
          <w:tag w:val="goog_rdk_14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Evaluate </w:t>
      </w:r>
      <w:sdt>
        <w:sdtPr>
          <w:id w:val="983625301"/>
          <w:tag w:val="goog_rdk_14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Inspect mistakes </w:t>
      </w:r>
      <w:sdt>
        <w:sdtPr>
          <w:id w:val="897519133"/>
          <w:tag w:val="goog_rdk_14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Add informative examples </w:t>
      </w:r>
      <w:sdt>
        <w:sdtPr>
          <w:id w:val="1353600122"/>
          <w:tag w:val="goog_rdk_14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Retrain</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 if the first classifier repeatedly identifies grooming as attack, adding more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grooming = negative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examples is likely to be more useful than randomly annotating another hour of video.  </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9.6 Class imbalance</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Many target behaviours are naturally rare.</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60 min recording</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 min Attack</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58 min No Attack</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produces many more negative than positive frames.</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is called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class imbalance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solve it by inventing positive examples, duplicating bouts or changing correct labels.</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Likewise, it is not necessarily useful to include every available negative frame simply because it exists. The important negatives are those that represent the range of non-target situations the classifier will encounter.</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the annotation stage, prioritize: accurate and representative labels rather than forcing the dataset to contain equal numbers of positive and negative frames.</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9.7 Annotation consistency</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several people annotate the dataset, all observers should use the same operational definition.</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annotating the complete dataset:</w:t>
      </w:r>
    </w:p>
    <w:p w:rsidR="00000000" w:rsidDel="00000000" w:rsidP="00000000" w:rsidRDefault="00000000" w:rsidRPr="00000000" w14:paraId="000004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provide the same annotation guide to all observers;</w:t>
      </w:r>
    </w:p>
    <w:p w:rsidR="00000000" w:rsidDel="00000000" w:rsidP="00000000" w:rsidRDefault="00000000" w:rsidRPr="00000000" w14:paraId="000004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independently annotate the same sample;</w:t>
      </w:r>
    </w:p>
    <w:p w:rsidR="00000000" w:rsidDel="00000000" w:rsidP="00000000" w:rsidRDefault="00000000" w:rsidRPr="00000000" w14:paraId="000004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compare disagreements;</w:t>
      </w:r>
    </w:p>
    <w:p w:rsidR="00000000" w:rsidDel="00000000" w:rsidP="00000000" w:rsidRDefault="00000000" w:rsidRPr="00000000" w14:paraId="000004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clarify ambiguous rules;</w:t>
      </w:r>
    </w:p>
    <w:p w:rsidR="00000000" w:rsidDel="00000000" w:rsidP="00000000" w:rsidRDefault="00000000" w:rsidRPr="00000000" w14:paraId="000004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repeat if necessary.</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studies requiring formal assessment, inter-observer reliability can also be quantified using measures such as percent agreement or Cohen’s kappa, depending on the experimental design.  </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Consistency is also important when only one person annotates the dataset. The behavioural definition should not gradually change during the project.</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9.8 Save and review annotations</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Save annotation work regularly.</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annotation, SimBA stores labelled feature files in:</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project_folder/</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881126931"/>
          <w:tag w:val="goog_rdk_14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csv/</w:t>
          </w:r>
        </w:sdtContent>
      </w:sdt>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048731084"/>
          <w:tag w:val="goog_rdk_14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targets_inserted/</w:t>
          </w:r>
        </w:sdtContent>
      </w:sdt>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These files contain the extracted features together with the behavioural label column.</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Frame | Feature_1 | Feature_2 | ... | Attack</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where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Attack = 1</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indicates behaviour present and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Attack = 0</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indicates behaviour absent.</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Confirm that each annotated video has a corresponding file in:</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csv/targets_inserted/</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routinely edit these files manually in Excel or another spreadsheet application, as this may alter rows, feature values, column names or formatting.  </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classifier training, use:</w:t>
      </w: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Label behavior </w:t>
      </w:r>
      <w:sdt>
        <w:sdtPr>
          <w:id w:val="1054168435"/>
          <w:tag w:val="goog_rdk_14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LABELLING TOOLS </w:t>
      </w:r>
      <w:sdt>
        <w:sdtPr>
          <w:id w:val="-1503422610"/>
          <w:tag w:val="goog_rdk_14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VISUALIZE ANNOTATIONS</w:t>
      </w: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to review manually labelled positive frames.</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Also use: VISUALIZE ANNOTATION BOUTS</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to inspect complete behavioural sequences, including temporal context around the annotations.  </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Check whether:</w:t>
      </w:r>
    </w:p>
    <w:p w:rsidR="00000000" w:rsidDel="00000000" w:rsidP="00000000" w:rsidRDefault="00000000" w:rsidRPr="00000000" w14:paraId="000004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every positive bout matches the operational definition;</w:t>
      </w:r>
    </w:p>
    <w:p w:rsidR="00000000" w:rsidDel="00000000" w:rsidP="00000000" w:rsidRDefault="00000000" w:rsidRPr="00000000" w14:paraId="000004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onset and offset are consistent;</w:t>
      </w:r>
    </w:p>
    <w:p w:rsidR="00000000" w:rsidDel="00000000" w:rsidP="00000000" w:rsidRDefault="00000000" w:rsidRPr="00000000" w14:paraId="000004C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ambiguous events have been handled consistently;</w:t>
      </w:r>
    </w:p>
    <w:p w:rsidR="00000000" w:rsidDel="00000000" w:rsidP="00000000" w:rsidRDefault="00000000" w:rsidRPr="00000000" w14:paraId="000004C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multiple behavioural variants are represented;</w:t>
      </w:r>
    </w:p>
    <w:p w:rsidR="00000000" w:rsidDel="00000000" w:rsidP="00000000" w:rsidRDefault="00000000" w:rsidRPr="00000000" w14:paraId="000004D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difficult negative examples are included.</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Correct systematic annotation problems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before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training the classifier.</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behavioural annotations already exist in supported external software such as BORIS or Observer, SimBA can also import third-party annotations, provided behaviour names, frame timing and FPS correspond correctly to the SimBA project.  </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6"/>
          <w:szCs w:val="36"/>
          <w:u w:val="none"/>
          <w:shd w:fill="auto" w:val="clear"/>
          <w:vertAlign w:val="baseline"/>
          <w:rtl w:val="0"/>
        </w:rPr>
        <w:t xml:space="preserve">10. Training a Behavioural Classifier</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Once representative behavioural examples have been annotated, SimBA can use the feature-label combinations to train a supervised machine-learning classifier.</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each annotated frame, the model receives:</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Behavioural features + Human annotation</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and learns which combinations of features are associated with the target behaviour.</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a new frame, the trained classifier can then estimate a probability such as:</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P(Attack) = 0.87</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10.1 Open the training interface</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Load the SimBA project and navigate to:</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Train machine model </w:t>
      </w:r>
      <w:sdt>
        <w:sdtPr>
          <w:id w:val="238953099"/>
          <w:tag w:val="goog_rdk_14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SETTINGS</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a first classifier, use the single-model workflow.</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can also save machine-learning settings in a metadata file. Use:</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CREATE MODEL META DATA FILE</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to save the current configuration or:</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LOAD META DATA</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to reproduce a previous configuration.</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Save the settings used for every final classifier rather than relying on memory or screenshots.  </w:t>
      </w:r>
    </w:p>
    <w:p w:rsidR="00000000" w:rsidDel="00000000" w:rsidP="00000000" w:rsidRDefault="00000000" w:rsidRPr="00000000" w14:paraId="000004E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E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10.2 Select the algorithm and behaviour</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Under:</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MACHINE MODEL ALGORITHM</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original guide lists options including:</w:t>
      </w:r>
    </w:p>
    <w:p w:rsidR="00000000" w:rsidDel="00000000" w:rsidP="00000000" w:rsidRDefault="00000000" w:rsidRPr="00000000" w14:paraId="000004E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RF</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 Random Forest;</w:t>
      </w:r>
    </w:p>
    <w:p w:rsidR="00000000" w:rsidDel="00000000" w:rsidP="00000000" w:rsidRDefault="00000000" w:rsidRPr="00000000" w14:paraId="000004E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GBC</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 Gradient Boosting Classifier;</w:t>
      </w:r>
    </w:p>
    <w:p w:rsidR="00000000" w:rsidDel="00000000" w:rsidP="00000000" w:rsidRDefault="00000000" w:rsidRPr="00000000" w14:paraId="000004E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XGBoost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 Extreme Gradient Boosting.</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the standard workflow in this guide, select:</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RF — Random Forest</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Random Forest combines many decision trees trained using different subsets of the data and features. Their predictions are combined to generate the final model prediction.</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Under:</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BEHAVIOR</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 the target behaviour, for example:</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Attack</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name must correspond to the behavioural column created during annotation.</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the project contains several target behaviours, train a separate classifier for each one.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10.3 Configure the Random Forest</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an initial Random Forest, the original guide recommends conservative starting settings rather than extensive hyperparameter optimisation.</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38.0" w:type="dxa"/>
        <w:jc w:val="left"/>
        <w:tblInd w:w="108.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4050"/>
        <w:gridCol w:w="5588"/>
        <w:tblGridChange w:id="0">
          <w:tblGrid>
            <w:gridCol w:w="4050"/>
            <w:gridCol w:w="5588"/>
          </w:tblGrid>
        </w:tblGridChange>
      </w:tblGrid>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Initial value</w:t>
            </w: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Random Forest estimators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SimBA default</w:t>
            </w:r>
            <w:r w:rsidDel="00000000" w:rsidR="00000000" w:rsidRPr="00000000">
              <w:rPr>
                <w:rtl w:val="0"/>
              </w:rPr>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sqrt</w:t>
            </w:r>
            <w:r w:rsidDel="00000000" w:rsidR="00000000" w:rsidRPr="00000000">
              <w:rPr>
                <w:rtl w:val="0"/>
              </w:rPr>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gini</w:t>
            </w:r>
            <w:r w:rsidDel="00000000" w:rsidR="00000000" w:rsidRPr="00000000">
              <w:rPr>
                <w:rtl w:val="0"/>
              </w:rPr>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Minimum sample leaf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505">
            <w:pPr>
              <w:keepNext w:val="0"/>
              <w:keepLines w:val="0"/>
              <w:widowControl w:val="1"/>
              <w:shd w:fill="auto" w:val="clear"/>
              <w:spacing w:after="240" w:before="0" w:line="240" w:lineRule="auto"/>
              <w:ind w:left="0" w:right="0" w:firstLine="0"/>
              <w:jc w:val="right"/>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w:t>
            </w:r>
            <w:r w:rsidDel="00000000" w:rsidR="00000000" w:rsidRPr="00000000">
              <w:rPr>
                <w:rtl w:val="0"/>
              </w:rPr>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0.20</w:t>
            </w:r>
            <w:r w:rsidDel="00000000" w:rsidR="00000000" w:rsidRPr="00000000">
              <w:rPr>
                <w:rtl w:val="0"/>
              </w:rPr>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Train/test split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BOUTS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when appropriate</w:t>
            </w: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Oversampling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None initially</w:t>
            </w: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Undersampling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according to class imbalance</w:t>
            </w:r>
            <w:r w:rsidDel="00000000" w:rsidR="00000000" w:rsidRPr="00000000">
              <w:rPr>
                <w:rtl w:val="0"/>
              </w:rPr>
            </w:r>
          </w:p>
        </w:tc>
      </w:tr>
    </w:tbl>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These values are starting points, not universal optimal settings.  </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Random Forest estimators</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RANDOM FOREST ESTIMATORS / RF N estimators =&gt; defines the number of decision trees. The version of the Scenario 1 workflow described in your original guide uses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2000</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as the default starting value.</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More trees can increase computational time and model size, and increasing the number does not automatically improve behavioural classification.</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MAX FEATURES =&gt; determines how many candidate features can be considered when a tree searches for a split.</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the initial model, use:</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sqrt</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Under CRITERION use:</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gini =&gt; as the initial setting.</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Under MINIMUM SAMPLE LEAF a starting value of:</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allows detailed tree structure. Larger values produce simpler trees and may be considered when investigating overfitting.  </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10.4 Define the train/test split</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use the complete annotated dataset only to fit the model. Reserve a portion for evaluating classifier performance.</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Under TEST SIZE a common starting value is:</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0.20</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corresponding conceptually to:</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80% </w:t>
      </w:r>
      <w:sdt>
        <w:sdtPr>
          <w:id w:val="-946710797"/>
          <w:tag w:val="goog_rdk_14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training</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20% </w:t>
      </w:r>
      <w:sdt>
        <w:sdtPr>
          <w:id w:val="-68683494"/>
          <w:tag w:val="goog_rdk_15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testing</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test portion is not used to fit the decision trees.  </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Current SimBA versions described in the original guide distinguish between: FRAMES and BOUTS for the train/test split.</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With a frame-based split, individual frames from the same behavioural bout can potentially appear in both training and testing data. Because neighbouring frames are often highly similar, this can make performance appear stronger than the model’s ability to generalise to genuinely different behavioural events.</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BOUTS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split keeps behavioural episodes more independent and is therefore preferable when appropriate for the dataset.</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internal train/test split is different from the independent validation video reserved in Chapter 8. The latter should remain outside model development if it is intended as a final independent test.</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10.5 Handle class imbalance</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the target behaviour is rare, the annotated dataset may contain far more negative than positive frames.</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modify the annotations simply to force a 50:50 ratio.</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provides sampling options that can be used during training. In particular,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undersampling</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can reduce the number of negative observations used to train the model.</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rare behaviours:</w:t>
      </w:r>
    </w:p>
    <w:p w:rsidR="00000000" w:rsidDel="00000000" w:rsidP="00000000" w:rsidRDefault="00000000" w:rsidRPr="00000000" w14:paraId="000005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first confirm that enough independent positive bouts have been annotated;</w:t>
      </w:r>
    </w:p>
    <w:p w:rsidR="00000000" w:rsidDel="00000000" w:rsidP="00000000" w:rsidRDefault="00000000" w:rsidRPr="00000000" w14:paraId="000005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include informative difficult negatives;</w:t>
      </w:r>
    </w:p>
    <w:p w:rsidR="00000000" w:rsidDel="00000000" w:rsidP="00000000" w:rsidRDefault="00000000" w:rsidRPr="00000000" w14:paraId="000005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consider random undersampling;</w:t>
      </w:r>
    </w:p>
    <w:p w:rsidR="00000000" w:rsidDel="00000000" w:rsidP="00000000" w:rsidRDefault="00000000" w:rsidRPr="00000000" w14:paraId="000005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compare reasonable undersampling settings if necessary;</w:t>
      </w:r>
    </w:p>
    <w:p w:rsidR="00000000" w:rsidDel="00000000" w:rsidP="00000000" w:rsidRDefault="00000000" w:rsidRPr="00000000" w14:paraId="000005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evaluate precision and recall rather than relying on accuracy alone.</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Leave oversampling disabled initially unless there is a specific reason to use it.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10.6 Train the classifier and generate evaluation outputs</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training, enable the relevant evaluation options under:</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MODEL EVALUATION SETTINGS</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including:</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Generate Classification Report</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where appropriate.</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can also generate outputs such as feature-importance information and example decision trees.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Save the model settings, then train the classifier.</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every serious candidate model, retain:</w:t>
      </w:r>
    </w:p>
    <w:p w:rsidR="00000000" w:rsidDel="00000000" w:rsidP="00000000" w:rsidRDefault="00000000" w:rsidRPr="00000000" w14:paraId="000005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model file;</w:t>
      </w:r>
    </w:p>
    <w:p w:rsidR="00000000" w:rsidDel="00000000" w:rsidP="00000000" w:rsidRDefault="00000000" w:rsidRPr="00000000" w14:paraId="000005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metadata/settings file;</w:t>
      </w:r>
    </w:p>
    <w:p w:rsidR="00000000" w:rsidDel="00000000" w:rsidP="00000000" w:rsidRDefault="00000000" w:rsidRPr="00000000" w14:paraId="000005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classification report;</w:t>
      </w:r>
    </w:p>
    <w:p w:rsidR="00000000" w:rsidDel="00000000" w:rsidP="00000000" w:rsidRDefault="00000000" w:rsidRPr="00000000" w14:paraId="000005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confusion matrix, if generated;</w:t>
      </w:r>
    </w:p>
    <w:p w:rsidR="00000000" w:rsidDel="00000000" w:rsidP="00000000" w:rsidRDefault="00000000" w:rsidRPr="00000000" w14:paraId="000005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feature-importance output;</w:t>
      </w:r>
    </w:p>
    <w:p w:rsidR="00000000" w:rsidDel="00000000" w:rsidP="00000000" w:rsidRDefault="00000000" w:rsidRPr="00000000" w14:paraId="000005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information about the training/test configuration;</w:t>
      </w:r>
    </w:p>
    <w:p w:rsidR="00000000" w:rsidDel="00000000" w:rsidP="00000000" w:rsidRDefault="00000000" w:rsidRPr="00000000" w14:paraId="000005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training date;</w:t>
      </w:r>
    </w:p>
    <w:p w:rsidR="00000000" w:rsidDel="00000000" w:rsidP="00000000" w:rsidRDefault="00000000" w:rsidRPr="00000000" w14:paraId="000005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version.</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informative filenames such as:</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Attack_RF_v01.sav</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Attack_RF_v02_more_negatives.sav</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Attack_RF_final.sav</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rather than ambiguous names such as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model1.sav</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final2new.sav</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10.7 Evaluate classifier performance</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evaluate a classifier using accuracy alone, particularly when the target behaviour is rare.</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Focus on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precision, recall and F1 score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together with the pattern of false positives and false negatives.</w:t>
      </w:r>
    </w:p>
    <w:tbl>
      <w:tblPr>
        <w:tblStyle w:val="Table4"/>
        <w:tblW w:w="9638.0" w:type="dxa"/>
        <w:jc w:val="left"/>
        <w:tblInd w:w="108.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3394"/>
        <w:gridCol w:w="6244"/>
        <w:tblGridChange w:id="0">
          <w:tblGrid>
            <w:gridCol w:w="3394"/>
            <w:gridCol w:w="6244"/>
          </w:tblGrid>
        </w:tblGridChange>
      </w:tblGrid>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Outcome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Meaning</w:t>
            </w: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True Positive (TP)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Behaviour present and correctly predicted</w:t>
            </w: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False Positive (FP)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Behaviour absent but predicted as present</w:t>
            </w: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False Negative (FN)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Behaviour present but missed</w:t>
            </w: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True Negative (TN)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Behaviour absent and correctly predicted</w:t>
            </w:r>
            <w:r w:rsidDel="00000000" w:rsidR="00000000" w:rsidRPr="00000000">
              <w:rPr>
                <w:rtl w:val="0"/>
              </w:rPr>
            </w:r>
          </w:p>
        </w:tc>
      </w:tr>
    </w:tbl>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Precision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asks how often positive predictions are correct:</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Precision = TP / (TP + FP)</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Recall</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asks how many real positive observations are detected:</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Recall = TP / (TP + FN)</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F1 score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combines precision and recall:</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F1 = 2 × (Precision × Recall) / (Precision + Recall)</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confusion matrix displays TP, FP, FN and TN together and helps determine which type of error dominates.  </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Accuracy can be misleading. If a behaviour occurs in only 1% of frames, a classifier that always predicts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behaviour absent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can achieve 99% accuracy while detecting none of the target behaviour.</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There is therefore no single performance value that automatically defines an acceptable classifier. The appropriate balance between precision and recall depends on the biological question and the consequences of false-positive and false-negative detections.  </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10.8 Inspect errors and improve the classifier</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training, inspect actual classification errors rather than relying only on summary metrics.</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false positives, ask:</w:t>
      </w:r>
    </w:p>
    <w:p w:rsidR="00000000" w:rsidDel="00000000" w:rsidP="00000000" w:rsidRDefault="00000000" w:rsidRPr="00000000" w14:paraId="000005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What behaviour is being mistaken for the target?</w:t>
      </w:r>
    </w:p>
    <w:p w:rsidR="00000000" w:rsidDel="00000000" w:rsidP="00000000" w:rsidRDefault="00000000" w:rsidRPr="00000000" w14:paraId="000005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Is it visually similar?</w:t>
      </w:r>
    </w:p>
    <w:p w:rsidR="00000000" w:rsidDel="00000000" w:rsidP="00000000" w:rsidRDefault="00000000" w:rsidRPr="00000000" w14:paraId="000005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Was it represented among the negative annotations?</w:t>
      </w:r>
    </w:p>
    <w:p w:rsidR="00000000" w:rsidDel="00000000" w:rsidP="00000000" w:rsidRDefault="00000000" w:rsidRPr="00000000" w14:paraId="000005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Is the operational definition ambiguous?</w:t>
      </w:r>
    </w:p>
    <w:p w:rsidR="00000000" w:rsidDel="00000000" w:rsidP="00000000" w:rsidRDefault="00000000" w:rsidRPr="00000000" w14:paraId="000005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Is tracking poor?</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Classifier predicts Attack during Grooming</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may indicate that additional grooming examples should be included as difficult negatives.</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false negatives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ask whether the missed event represents an unusual orientation, short bout, weaker behavioural variant, tracking problem or positive example absent from the training dataset.  </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Classifier development should therefore remain iterative:</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Train </w:t>
      </w:r>
      <w:sdt>
        <w:sdtPr>
          <w:id w:val="2079785832"/>
          <w:tag w:val="goog_rdk_15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Evaluate </w:t>
      </w:r>
      <w:sdt>
        <w:sdtPr>
          <w:id w:val="-679837312"/>
          <w:tag w:val="goog_rdk_15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Inspect FP/FN </w:t>
      </w:r>
      <w:sdt>
        <w:sdtPr>
          <w:id w:val="-1224707275"/>
          <w:tag w:val="goog_rdk_15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Add informative annotations </w:t>
      </w:r>
      <w:sdt>
        <w:sdtPr>
          <w:id w:val="-876172087"/>
          <w:tag w:val="goog_rdk_15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Retrain </w:t>
      </w:r>
      <w:sdt>
        <w:sdtPr>
          <w:id w:val="1519796960"/>
          <w:tag w:val="goog_rdk_15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Re-evaluate</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precision is poor, investigate difficult negatives and false detections. If recall is poor, inspect missed positive variants. If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both</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are poor, consider more fundamental problems such as inconsistent annotations, poor tracking, insufficiently informative body parts or inadequate behavioural distinction before attempting extensive hyperparameter tuning.  </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When comparing alternative models, change one important setting at a time whenever possible. Changing the number of trees, criterion, sampling strategy and minimum leaf size simultaneously makes it difficult to understand why performance changed.</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Finally, avoid repeatedly tuning the model on the same independent validation holdout. Once that dataset has repeatedly influenced model development, it can no longer be considered genuinely independent.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Once a satisfactory classifier has been trained, the next step is to determine 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probability threshold and minimum bout length</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used to convert frame-by-frame probabilities into behavioural predictions.</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6"/>
          <w:szCs w:val="36"/>
          <w:u w:val="none"/>
          <w:shd w:fill="auto" w:val="clear"/>
          <w:vertAlign w:val="baseline"/>
          <w:rtl w:val="0"/>
        </w:rPr>
        <w:t xml:space="preserve">11. Choosing Probability and Minimum-Bout Thresholds</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training, the classifier assigns a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probability between 0 and 1</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to each frame. Before analysing the complete dataset, you need to decide:</w:t>
      </w:r>
    </w:p>
    <w:p w:rsidR="00000000" w:rsidDel="00000000" w:rsidP="00000000" w:rsidRDefault="00000000" w:rsidRPr="00000000" w14:paraId="000005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probability threshold</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required to classify a frame as behaviour;</w:t>
      </w:r>
    </w:p>
    <w:p w:rsidR="00000000" w:rsidDel="00000000" w:rsidP="00000000" w:rsidRDefault="00000000" w:rsidRPr="00000000" w14:paraId="000005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minimum bout length</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required to consider a prediction a valid behavioural event.</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These values should be validated on real video rather than copied from another study.</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11.1 Validate the classifier on a video</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a video that was not used for classifier training.</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 SimBA, go to:</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Run machine model </w:t>
      </w:r>
      <w:sdt>
        <w:sdtPr>
          <w:id w:val="996587604"/>
          <w:tag w:val="goog_rdk_15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Validate Model on Single Video</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w:t>
      </w:r>
    </w:p>
    <w:p w:rsidR="00000000" w:rsidDel="00000000" w:rsidP="00000000" w:rsidRDefault="00000000" w:rsidRPr="00000000" w14:paraId="000005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Data feature file: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the feature file of the validation video from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csv/features_extracted/</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Model file: the trained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.sav</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classifier.</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Click RUN MODEL.</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will calculate the classifier probability for every frame and save the results in:</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project_folder/</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409245865"/>
          <w:tag w:val="goog_rdk_15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csv/</w:t>
          </w:r>
        </w:sdtContent>
      </w:sdt>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377975986"/>
          <w:tag w:val="goog_rdk_15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validation/</w:t>
          </w:r>
        </w:sdtContent>
      </w:sdt>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11.2 Inspect the probability plot</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Open the Interactive Probability Plot.</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graph shows classifier probability over time while allowing you to inspect the corresponding video frames.</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it to check whether:</w:t>
      </w:r>
    </w:p>
    <w:p w:rsidR="00000000" w:rsidDel="00000000" w:rsidP="00000000" w:rsidRDefault="00000000" w:rsidRPr="00000000" w14:paraId="000005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high probabilities correspond to the target behaviour;</w:t>
      </w:r>
    </w:p>
    <w:p w:rsidR="00000000" w:rsidDel="00000000" w:rsidP="00000000" w:rsidRDefault="00000000" w:rsidRPr="00000000" w14:paraId="000005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similar non-target behaviours also produce high probabilities;</w:t>
      </w:r>
    </w:p>
    <w:p w:rsidR="00000000" w:rsidDel="00000000" w:rsidP="00000000" w:rsidRDefault="00000000" w:rsidRPr="00000000" w14:paraId="000005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genuine but less obvious behavioural events are detected.</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You can also use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SHOW HIGHEST PROBABILITY FRAME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to inspect the strongest prediction quickly.</w:t>
      </w:r>
    </w:p>
    <w:p w:rsidR="00000000" w:rsidDel="00000000" w:rsidP="00000000" w:rsidRDefault="00000000" w:rsidRPr="00000000" w14:paraId="0000059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9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11.3 Choose the probability threshold</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discrimination threshold</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determines the minimum probability required to classify a frame as positive.</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Threshold = 0.60</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Probability = 0.82 </w:t>
      </w:r>
      <w:sdt>
        <w:sdtPr>
          <w:id w:val="-888003383"/>
          <w:tag w:val="goog_rdk_15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Behaviour</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Probability = 0.43 </w:t>
      </w:r>
      <w:sdt>
        <w:sdtPr>
          <w:id w:val="-1973904486"/>
          <w:tag w:val="goog_rdk_16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No behaviour</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lower threshold</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detects more frames but may increase false positives.</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higher threshold</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is more conservative but may miss genuine behaviour.</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Important: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Do not automatically use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0.50</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Compare several values against the actual video and select the threshold that best reproduces your behavioural definition.</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11.4 Choose the minimum bout length</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Minimum Bout Length</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setting controls the temporal filtering of behavioural predictions and is entered in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milliseconds (ms)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It helps prevent very short probability fluctuations from being interpreted as meaningful behavioural events and can smooth very short interruptions within a bout.</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value should make biological sense for the behaviour being studied.</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 a single positive frame may not represent a meaningful grooming event, whereas very short events may be legitimate for a rapid behaviour.</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cf3a1f"/>
          <w:sz w:val="26"/>
          <w:szCs w:val="26"/>
          <w:u w:val="none"/>
          <w:shd w:fill="auto" w:val="clear"/>
          <w:vertAlign w:val="baseline"/>
          <w:rtl w:val="0"/>
        </w:rPr>
        <w:t xml:space="preserve">Important: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Minimum bout length should not be used to hide systematic classifier errors. If the classifier repeatedly identifies the wrong behaviour, improve the classifier or threshold instead.</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11.5 Create a validation video</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Once candidate settings have been selected, enter:</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DISCRIMINATION THRESHOLD and MINIMUM BOUT LENGTH (MS)</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Then click:</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CREATE VALIDATION VIDEO</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Useful visualization options include:</w:t>
      </w:r>
    </w:p>
    <w:p w:rsidR="00000000" w:rsidDel="00000000" w:rsidP="00000000" w:rsidRDefault="00000000" w:rsidRPr="00000000" w14:paraId="000005A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Show pose</w:t>
      </w:r>
    </w:p>
    <w:p w:rsidR="00000000" w:rsidDel="00000000" w:rsidP="00000000" w:rsidRDefault="00000000" w:rsidRPr="00000000" w14:paraId="000005A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Show confidence</w:t>
      </w:r>
    </w:p>
    <w:p w:rsidR="00000000" w:rsidDel="00000000" w:rsidP="00000000" w:rsidRDefault="00000000" w:rsidRPr="00000000" w14:paraId="000005B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Show animal names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for multi-animal experiments.</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Watch the resulting video and check:</w:t>
      </w:r>
    </w:p>
    <w:p w:rsidR="00000000" w:rsidDel="00000000" w:rsidP="00000000" w:rsidRDefault="00000000" w:rsidRPr="00000000" w14:paraId="000005B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false-positive detections;</w:t>
      </w:r>
    </w:p>
    <w:p w:rsidR="00000000" w:rsidDel="00000000" w:rsidP="00000000" w:rsidRDefault="00000000" w:rsidRPr="00000000" w14:paraId="000005B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missed behaviours;</w:t>
      </w:r>
    </w:p>
    <w:p w:rsidR="00000000" w:rsidDel="00000000" w:rsidP="00000000" w:rsidRDefault="00000000" w:rsidRPr="00000000" w14:paraId="000005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correct onset and end of bouts;</w:t>
      </w:r>
    </w:p>
    <w:p w:rsidR="00000000" w:rsidDel="00000000" w:rsidP="00000000" w:rsidRDefault="00000000" w:rsidRPr="00000000" w14:paraId="000005B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fragmented predictions;</w:t>
      </w:r>
    </w:p>
    <w:p w:rsidR="00000000" w:rsidDel="00000000" w:rsidP="00000000" w:rsidRDefault="00000000" w:rsidRPr="00000000" w14:paraId="000005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tracking errors associated with incorrect classifications.</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necessary, modify the threshold or minimum bout length and repeat the validation.</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11.6 Keep the final settings consistent</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Once validated, record:</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Classifier: Attack_RF_final.sav</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Probability threshold: 0.60</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Minimum bout length: 200 ms</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the same classifier and thresholds for all comparable experimental videos.</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change thresholds between experimental groups unless there is a specific methodological justification.</w:t>
      </w:r>
    </w:p>
    <w:p w:rsidR="00000000" w:rsidDel="00000000" w:rsidP="00000000" w:rsidRDefault="00000000" w:rsidRPr="00000000" w14:paraId="000005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C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6"/>
          <w:szCs w:val="36"/>
          <w:u w:val="none"/>
          <w:shd w:fill="auto" w:val="clear"/>
          <w:vertAlign w:val="baseline"/>
          <w:rtl w:val="0"/>
        </w:rPr>
        <w:t xml:space="preserve">12. Running the Classifier on New Videos</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Once the classifier and its probability and minimum-bout thresholds have been validated, the model can be applied to new experimental videos.</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important rule is that new videos must pass through 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same processing pipeline used for the training data</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workflow is:</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New videos </w:t>
      </w:r>
      <w:sdt>
        <w:sdtPr>
          <w:id w:val="-1422181582"/>
          <w:tag w:val="goog_rdk_16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DeepLabCut tracking </w:t>
      </w:r>
      <w:sdt>
        <w:sdtPr>
          <w:id w:val="-1592205399"/>
          <w:tag w:val="goog_rdk_16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Import into SimBA </w:t>
      </w:r>
      <w:sdt>
        <w:sdtPr>
          <w:id w:val="-1503259962"/>
          <w:tag w:val="goog_rdk_16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Preprocessing </w:t>
      </w:r>
      <w:sdt>
        <w:sdtPr>
          <w:id w:val="-676437213"/>
          <w:tag w:val="goog_rdk_16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Feature extraction </w:t>
      </w:r>
      <w:sdt>
        <w:sdtPr>
          <w:id w:val="1154582094"/>
          <w:tag w:val="goog_rdk_16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Run classifier </w:t>
      </w:r>
      <w:sdt>
        <w:sdtPr>
          <w:id w:val="-307064199"/>
          <w:tag w:val="goog_rdk_16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Check results</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12.1 Prepare the new videos</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running the classifier, make sure that the new videos:</w:t>
      </w:r>
    </w:p>
    <w:p w:rsidR="00000000" w:rsidDel="00000000" w:rsidP="00000000" w:rsidRDefault="00000000" w:rsidRPr="00000000" w14:paraId="000005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were analysed with a compatible DeepLabCut model;</w:t>
      </w:r>
    </w:p>
    <w:p w:rsidR="00000000" w:rsidDel="00000000" w:rsidP="00000000" w:rsidRDefault="00000000" w:rsidRPr="00000000" w14:paraId="000005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contain the same animals/body-part configuration;</w:t>
      </w:r>
    </w:p>
    <w:p w:rsidR="00000000" w:rsidDel="00000000" w:rsidP="00000000" w:rsidRDefault="00000000" w:rsidRPr="00000000" w14:paraId="000005C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the same body-part names;</w:t>
      </w:r>
    </w:p>
    <w:p w:rsidR="00000000" w:rsidDel="00000000" w:rsidP="00000000" w:rsidRDefault="00000000" w:rsidRPr="00000000" w14:paraId="000005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have corresponding DLC tracking files;</w:t>
      </w:r>
    </w:p>
    <w:p w:rsidR="00000000" w:rsidDel="00000000" w:rsidP="00000000" w:rsidRDefault="00000000" w:rsidRPr="00000000" w14:paraId="000005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have correct FPS and calibration information.</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Video_21.mp4</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Video_21DLC_resnet50....csv</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video and tracking filenames must follow the same matching rules described in Chapter 4.</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Important: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Do not change the pose configuration after training the behavioural classifier. The classifier expects the same feature structure used during training.</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12.2 Import and preprocess the new tracking data</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Import the new DeepLabCut tracking files into 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same SimBA project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Then apply the same preprocessing procedure used for the training dataset:</w:t>
      </w:r>
    </w:p>
    <w:p w:rsidR="00000000" w:rsidDel="00000000" w:rsidP="00000000" w:rsidRDefault="00000000" w:rsidRPr="00000000" w14:paraId="000005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check the pose-estimation data;</w:t>
      </w:r>
    </w:p>
    <w:p w:rsidR="00000000" w:rsidDel="00000000" w:rsidP="00000000" w:rsidRDefault="00000000" w:rsidRPr="00000000" w14:paraId="000005D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interpolate missing or unreliable coordinates if required;</w:t>
      </w:r>
    </w:p>
    <w:p w:rsidR="00000000" w:rsidDel="00000000" w:rsidP="00000000" w:rsidRDefault="00000000" w:rsidRPr="00000000" w14:paraId="000005D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apply smoothing if this was part of the original workflow;</w:t>
      </w:r>
    </w:p>
    <w:p w:rsidR="00000000" w:rsidDel="00000000" w:rsidP="00000000" w:rsidRDefault="00000000" w:rsidRPr="00000000" w14:paraId="000005D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verify FPS and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Pixels/mm</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perform the same outlier-correction procedure.</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Avoid changing preprocessing settings specifically for one experimental group.</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12.3 Extract features</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Go to: Extract features </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and click: EXTRACT FEATURES</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will generate the feature files required by the classifier.</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Check:</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project_folder/</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732305127"/>
          <w:tag w:val="goog_rdk_16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csv/</w:t>
          </w:r>
        </w:sdtContent>
      </w:sdt>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855399306"/>
          <w:tag w:val="goog_rdk_16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features_extracted/</w:t>
          </w:r>
        </w:sdtContent>
      </w:sdt>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and confirm that every new video has a corresponding feature file.</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Video_21.csv</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Video_22.csv</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Video_23.csv</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12.4 Run the behavioural classifier</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Go to: Run machine model and select the option for running the trained model on the feature files.</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.sav</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classifier that was validated in Chapter 11.</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Attack_RF_final.sav</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Enter the previously validated:</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Discrimination threshold and Minimum bout length (ms)</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Probability threshold = 0.60</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Minimum bout length = 200 ms</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cf3a1f"/>
          <w:sz w:val="26"/>
          <w:szCs w:val="26"/>
          <w:u w:val="none"/>
          <w:shd w:fill="auto" w:val="clear"/>
          <w:vertAlign w:val="baseline"/>
          <w:rtl w:val="0"/>
        </w:rPr>
        <w:t xml:space="preserve">Important</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Do not select new thresholds for each video. Use the settings established during classifier validation.</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Run the model.</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will apply the classifier to the extracted features and generate frame-by-frame behavioural predictions.</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12.5 Where are the results?</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classified files are stored in the project’s machine-results directory:</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project_folder/</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50555610"/>
          <w:tag w:val="goog_rdk_16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csv/</w:t>
          </w:r>
        </w:sdtContent>
      </w:sdt>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343581146"/>
          <w:tag w:val="goog_rdk_17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machine_results/</w:t>
          </w:r>
        </w:sdtContent>
      </w:sdt>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You should normally find one result file for each analysed video.</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Video_21.csv</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Video_22.csv</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Video_23.csv</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These files contain the original feature information together with classifier probabilities and behavioural classifications.</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Conceptually:</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Frame   ...features...   Probability_Attack   Attack</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1                       0.03                 0</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2                       0.08                 0</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3                       0.81                 1</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4                       0.93                 1</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5                       0.76                 1</w:t>
      </w:r>
    </w:p>
    <w:p w:rsidR="00000000" w:rsidDel="00000000" w:rsidP="00000000" w:rsidRDefault="00000000" w:rsidRPr="00000000" w14:paraId="000006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12.6 Check that all videos were processed</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proceeding, compare the number of input videos with the number of files in </w:t>
      </w:r>
      <w:r w:rsidDel="00000000" w:rsidR="00000000" w:rsidRPr="00000000">
        <w:rPr>
          <w:rFonts w:ascii="Courier" w:cs="Courier" w:eastAsia="Courier" w:hAnsi="Courier"/>
          <w:b w:val="0"/>
          <w:bCs w:val="0"/>
          <w:i w:val="0"/>
          <w:iCs w:val="0"/>
          <w:smallCaps w:val="0"/>
          <w:strike w:val="0"/>
          <w:color w:val="000000"/>
          <w:sz w:val="26"/>
          <w:szCs w:val="26"/>
          <w:u w:val="none"/>
          <w:shd w:fill="auto" w:val="clear"/>
          <w:vertAlign w:val="baseline"/>
          <w:rtl w:val="0"/>
        </w:rPr>
        <w:t xml:space="preserve">machine_results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20 experimental videos</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sdt>
        <w:sdtPr>
          <w:id w:val="-43455883"/>
          <w:tag w:val="goog_rdk_17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20 machine-result files</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a file is missing, check the SimBA console for errors rather than continuing with an incomplete dataset.</w:t>
      </w:r>
    </w:p>
    <w:p w:rsidR="00000000" w:rsidDel="00000000" w:rsidP="00000000" w:rsidRDefault="00000000" w:rsidRPr="00000000" w14:paraId="000006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12.7 Do not analyse the numerical results immediately</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Successful completion of the classifier does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guarantee that its predictions are correct on all new videos.</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calculating behavioural durations, event counts or group differences, visually inspect classifier performance on the experimental dataset.</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minimum, check:</w:t>
      </w:r>
    </w:p>
    <w:p w:rsidR="00000000" w:rsidDel="00000000" w:rsidP="00000000" w:rsidRDefault="00000000" w:rsidRPr="00000000" w14:paraId="000006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several videos;</w:t>
      </w:r>
    </w:p>
    <w:p w:rsidR="00000000" w:rsidDel="00000000" w:rsidP="00000000" w:rsidRDefault="00000000" w:rsidRPr="00000000" w14:paraId="000006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different animals;</w:t>
      </w:r>
    </w:p>
    <w:p w:rsidR="00000000" w:rsidDel="00000000" w:rsidP="00000000" w:rsidRDefault="00000000" w:rsidRPr="00000000" w14:paraId="000006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different experimental groups;</w:t>
      </w:r>
    </w:p>
    <w:p w:rsidR="00000000" w:rsidDel="00000000" w:rsidP="00000000" w:rsidRDefault="00000000" w:rsidRPr="00000000" w14:paraId="000006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predicted behavioural bouts;</w:t>
      </w:r>
    </w:p>
    <w:p w:rsidR="00000000" w:rsidDel="00000000" w:rsidP="00000000" w:rsidRDefault="00000000" w:rsidRPr="00000000" w14:paraId="000006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videos with unusually high or low behaviour counts.</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is particularly important for detecting unexpected changes in tracking quality or recording conditions.</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visual-validation procedure is covered in the next chapter.</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6"/>
          <w:szCs w:val="36"/>
          <w:u w:val="none"/>
          <w:shd w:fill="auto" w:val="clear"/>
          <w:vertAlign w:val="baseline"/>
          <w:rtl w:val="0"/>
        </w:rPr>
        <w:t xml:space="preserve">13. Visual Validation of Behavioural Predictions</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running the classifier, its predictions should be visually checked before using them for statistical analysis.</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step confirms that the classifier still performs correctly on the experimental videos and helps identify false positives, missed behaviours, tracking errors, or unusual recordings.</w:t>
      </w:r>
    </w:p>
    <w:p w:rsidR="00000000" w:rsidDel="00000000" w:rsidP="00000000" w:rsidRDefault="00000000" w:rsidRPr="00000000" w14:paraId="000006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ed220b"/>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ed220b"/>
          <w:sz w:val="24"/>
          <w:szCs w:val="24"/>
          <w:u w:val="none"/>
          <w:shd w:fill="auto" w:val="clear"/>
          <w:vertAlign w:val="baseline"/>
          <w:rtl w:val="0"/>
        </w:rPr>
        <w:t xml:space="preserve">Important: Never assume that a classifier is reliable on new data simply because it performed well during training and validation.</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13.1 Create classifier validation clips</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 SimBA, go to the visualization section and open:</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Classifier Validation Clips</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 the videos and the behaviour you want to inspect.</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can create clips containing only the bouts that the classifier identified as positive. This is much faster than watching every experimental video from beginning to end.</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You can generate:</w:t>
      </w:r>
    </w:p>
    <w:p w:rsidR="00000000" w:rsidDel="00000000" w:rsidP="00000000" w:rsidRDefault="00000000" w:rsidRPr="00000000" w14:paraId="0000062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individual clips for each detected bout;</w:t>
      </w:r>
    </w:p>
    <w:p w:rsidR="00000000" w:rsidDel="00000000" w:rsidP="00000000" w:rsidRDefault="00000000" w:rsidRPr="00000000" w14:paraId="000006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combined clips containing multiple detected bouts.</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most projects, combined clips are convenient for quickly reviewing classifier performance across several videos.</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13.2 Add context around each prediction</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When creating validation clips, include a short period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before and after each predicted bout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 s before </w:t>
      </w:r>
      <w:sdt>
        <w:sdtPr>
          <w:id w:val="-1253151898"/>
          <w:tag w:val="goog_rdk_17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predicted behaviour </w:t>
      </w:r>
      <w:sdt>
        <w:sdtPr>
          <w:id w:val="487651324"/>
          <w:tag w:val="goog_rdk_17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2 s after</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makes it easier to determine whether the detected event really matches the behavioural definition.</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is particularly useful when behaviours occur in sequences such as:</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Approach </w:t>
      </w:r>
      <w:sdt>
        <w:sdtPr>
          <w:id w:val="-308462026"/>
          <w:tag w:val="goog_rdk_17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Sniffing </w:t>
      </w:r>
      <w:sdt>
        <w:sdtPr>
          <w:id w:val="622166395"/>
          <w:tag w:val="goog_rdk_17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Attack </w:t>
      </w:r>
      <w:sdt>
        <w:sdtPr>
          <w:id w:val="1126654465"/>
          <w:tag w:val="goog_rdk_17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Withdrawal</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 isolated frame or very short clip may otherwise be difficult to interpret.</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13.3 Display useful information</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When available, enable visualization options such as:</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Show pose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 displays the tracked body parts.</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Show probability/confidence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 displays classifier confidence.</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Show animal names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 useful in multi-animal experiments.</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Displaying the pose is especially useful when investigating incorrect predictions because it can reveal whether the problem originates from DeepLabCut tracking rather than from the behavioural classifier.</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13.4 What should you check?</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Watch the validation clips and look for four main types of problems.</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False positives =&gt; The classifier predicts the behaviour when it is not occurring.</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 Predicted: Attack</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Actual: Social investigation</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Occasional errors may occur, but frequent systematic false positives indicate that the classifier or threshold needs improvement. =&gt; Incorrect bout boundaries</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Check whether the predicted behaviour begins and ends at approximately the correct time.</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Actual:      ----AAAAAAAA----</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Prediction:  -----AAAAAA-----</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Small differences may be acceptable depending on the behaviour, but large differences can bias duration measurements.</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Fragmented bouts</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continuous behaviour may incorrectly appear as several separate events:</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Actual:      AAAAAAAAAAAAAAAA</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Prediction:  AAAA--AAAA--AAAA</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is particularly important when the final analysis uses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number of bouts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rather than only total behavioural duration.</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Tracking-related errors</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Check whether incorrect predictions occur when body-part tracking becomes unstable.</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Nose suddenly jumps across arena</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sdt>
        <w:sdtPr>
          <w:id w:val="-1697347046"/>
          <w:tag w:val="goog_rdk_17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Extreme movement feature</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sdt>
        <w:sdtPr>
          <w:id w:val="-130746311"/>
          <w:tag w:val="goog_rdk_17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False behavioural prediction</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this occurs repeatedly, return to the pose-estimation and preprocessing steps rather than simply changing the classifier threshold.</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13.5 Check more than one video</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validate the classifier using only the cleanest recording.</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Inspect videos representing:</w:t>
      </w:r>
    </w:p>
    <w:p w:rsidR="00000000" w:rsidDel="00000000" w:rsidP="00000000" w:rsidRDefault="00000000" w:rsidRPr="00000000" w14:paraId="000006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different animals;</w:t>
      </w:r>
    </w:p>
    <w:p w:rsidR="00000000" w:rsidDel="00000000" w:rsidP="00000000" w:rsidRDefault="00000000" w:rsidRPr="00000000" w14:paraId="000006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different experimental groups;</w:t>
      </w:r>
    </w:p>
    <w:p w:rsidR="00000000" w:rsidDel="00000000" w:rsidP="00000000" w:rsidRDefault="00000000" w:rsidRPr="00000000" w14:paraId="000006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different recording sessions;</w:t>
      </w:r>
    </w:p>
    <w:p w:rsidR="00000000" w:rsidDel="00000000" w:rsidP="00000000" w:rsidRDefault="00000000" w:rsidRPr="00000000" w14:paraId="000006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different levels of behavioural activity.</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Also inspect videos showing unusually high or low amounts of predicted behaviour.</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 if one animal has:</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Attack duration = 450 s</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while all others have:</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Attack duration = 10–40 s</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unusual video should be visually checked before interpreting the difference biologically.</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13.6 Do not validate only positive predictions</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Classifier validation clips are excellent for identifying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false positives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because they show predicted behavioural events.</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However, they cannot by themselves reveal all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false negatives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To detect missed behaviours, inspect sections of the original videos or manually annotated validation data and check whether genuine behavioural events were missed by the classifier.</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Remember:</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Predicted positive clips</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sdt>
        <w:sdtPr>
          <w:id w:val="-1382568530"/>
          <w:tag w:val="goog_rdk_17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Good for detecting false positives</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Known/manual behavioural events</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sdt>
        <w:sdtPr>
          <w:id w:val="-1893196431"/>
          <w:tag w:val="goog_rdk_18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Needed to detect false negatives</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13.7 What if the classifier performs poorly?</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visual validation reveals frequent errors, determine the likely cause before changing settings.</w:t>
      </w:r>
    </w:p>
    <w:tbl>
      <w:tblPr>
        <w:tblStyle w:val="Table5"/>
        <w:tblW w:w="9638.0" w:type="dxa"/>
        <w:jc w:val="left"/>
        <w:tblInd w:w="108.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4526"/>
        <w:gridCol w:w="5112"/>
        <w:tblGridChange w:id="0">
          <w:tblGrid>
            <w:gridCol w:w="4526"/>
            <w:gridCol w:w="5112"/>
          </w:tblGrid>
        </w:tblGridChange>
      </w:tblGrid>
      <w:tr>
        <w:trPr>
          <w:cantSplit w:val="0"/>
          <w:trHeight w:val="2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Possible action</w:t>
            </w:r>
            <w:r w:rsidDel="00000000" w:rsidR="00000000" w:rsidRPr="00000000">
              <w:rPr>
                <w:rtl w:val="0"/>
              </w:rPr>
            </w:r>
          </w:p>
        </w:tc>
      </w:tr>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Many false positives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Increase threshold or add difficult negative examples</w:t>
            </w:r>
            <w:r w:rsidDel="00000000" w:rsidR="00000000" w:rsidRPr="00000000">
              <w:rPr>
                <w:rtl w:val="0"/>
              </w:rPr>
            </w:r>
          </w:p>
        </w:tc>
      </w:tr>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Many missed behaviours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Lower threshold or add more diverse positive examples</w:t>
            </w:r>
            <w:r w:rsidDel="00000000" w:rsidR="00000000" w:rsidRPr="00000000">
              <w:rPr>
                <w:rtl w:val="0"/>
              </w:rPr>
            </w:r>
          </w:p>
        </w:tc>
      </w:tr>
      <w:tr>
        <w:trPr>
          <w:cantSplit w:val="0"/>
          <w:trHeight w:val="297"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Fragmented bouts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Reconsider minimum bout length</w:t>
            </w:r>
            <w:r w:rsidDel="00000000" w:rsidR="00000000" w:rsidRPr="00000000">
              <w:rPr>
                <w:rtl w:val="0"/>
              </w:rPr>
            </w:r>
          </w:p>
        </w:tc>
      </w:tr>
      <w:tr>
        <w:trPr>
          <w:cantSplit w:val="0"/>
          <w:trHeight w:val="29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Errors during tracking failures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Improve pose estimation/preprocessing</w:t>
            </w:r>
            <w:r w:rsidDel="00000000" w:rsidR="00000000" w:rsidRPr="00000000">
              <w:rPr>
                <w:rtl w:val="0"/>
              </w:rPr>
            </w:r>
          </w:p>
        </w:tc>
      </w:tr>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behaviour repeatedly confused with another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5f5" w:val="clear"/>
            <w:tcMar>
              <w:top w:w="160.0" w:type="dxa"/>
              <w:left w:w="240.0" w:type="dxa"/>
              <w:bottom w:w="160.0" w:type="dxa"/>
              <w:right w:w="240.0" w:type="dxa"/>
            </w:tcMar>
            <w:vAlign w:val="center"/>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that behaviour as negative training examples</w:t>
            </w:r>
            <w:r w:rsidDel="00000000" w:rsidR="00000000" w:rsidRPr="00000000">
              <w:rPr>
                <w:rtl w:val="0"/>
              </w:rPr>
            </w:r>
          </w:p>
        </w:tc>
      </w:tr>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Poor performance only in certain videos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240.0" w:type="dxa"/>
              <w:bottom w:w="160.0" w:type="dxa"/>
              <w:right w:w="240.0" w:type="dxa"/>
            </w:tcMar>
            <w:vAlign w:val="center"/>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recording and tracking consistency</w:t>
            </w:r>
            <w:r w:rsidDel="00000000" w:rsidR="00000000" w:rsidRPr="00000000">
              <w:rPr>
                <w:rtl w:val="0"/>
              </w:rPr>
            </w:r>
          </w:p>
        </w:tc>
      </w:tr>
    </w:tbl>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substantial changes are made to the training dataset or classifier, repeat the validation procedure from Chapters 10–11.</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13.8 Keep the final settings fixed</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Once the classifier has passed visual validation, use the same:</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Classifier</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Probability threshold</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Minimum bout length</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all comparable experimental videos.</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9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6"/>
          <w:szCs w:val="36"/>
          <w:u w:val="none"/>
          <w:shd w:fill="auto" w:val="clear"/>
          <w:vertAlign w:val="baseline"/>
          <w:rtl w:val="0"/>
        </w:rPr>
        <w:t xml:space="preserve">14. Exporting and Summarizing Behavioural Results</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After classifier predictions have been visually validated, SimBA can summarize the detected behaviours into measurements that can be exported for statistical analysis.</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most useful outputs generally include:</w:t>
      </w:r>
    </w:p>
    <w:p w:rsidR="00000000" w:rsidDel="00000000" w:rsidP="00000000" w:rsidRDefault="00000000" w:rsidRPr="00000000" w14:paraId="000006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total behaviour duration;</w:t>
      </w:r>
    </w:p>
    <w:p w:rsidR="00000000" w:rsidDel="00000000" w:rsidP="00000000" w:rsidRDefault="00000000" w:rsidRPr="00000000" w14:paraId="0000069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number of behavioural bouts;</w:t>
      </w:r>
    </w:p>
    <w:p w:rsidR="00000000" w:rsidDel="00000000" w:rsidP="00000000" w:rsidRDefault="00000000" w:rsidRPr="00000000" w14:paraId="000006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average bout duration;</w:t>
      </w:r>
    </w:p>
    <w:p w:rsidR="00000000" w:rsidDel="00000000" w:rsidP="00000000" w:rsidRDefault="00000000" w:rsidRPr="00000000" w14:paraId="000006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detailed information for individual bouts.</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14.1 Analyse machine results</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 SimBA, go to the section for analysing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machine results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Select the behavioural measures you want to calculate and the files to analyse.</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uses the classified files stored in:</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project_folder/</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503356371"/>
          <w:tag w:val="goog_rdk_18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csv/</w:t>
          </w:r>
        </w:sdtContent>
      </w:sdt>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80638526"/>
          <w:tag w:val="goog_rdk_18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machine_results/</w:t>
          </w:r>
        </w:sdtContent>
      </w:sdt>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These are the files generated in Chapter 12.</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14.2 Behaviour duration</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One of the most common measurements is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total behaviour duration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Video_01</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Attack = 32.4 s</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Video_02</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Attack = 18.7 s</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Video_03</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Attack = 41.2 s</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represents the total time classified as the target behaviour during each video.</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When comparing animals or experimental groups, make sure that video durations are comparable. If recording durations differ substantially, consider analysing behaviour relative to observation time rather than comparing raw duration alone.</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14.3 Number of behavioural bouts</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can also calculate how many separate bouts occurred.</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Video_01</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Attack bouts = 8</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Remember that bout count depends on 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minimum bout settings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established earlier.</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Fragmented predictions can artificially increase the number of bouts, which is why the visual checks in Chapter 13 are important.</w:t>
      </w:r>
    </w:p>
    <w:p w:rsidR="00000000" w:rsidDel="00000000" w:rsidP="00000000" w:rsidRDefault="00000000" w:rsidRPr="00000000" w14:paraId="000006B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B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14.4 Bout duration</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Individual bout information can be used to calculate measurements such as:</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Bout 1 = 1.8 s</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Bout 2 = 4.2 s</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Bout 3 = 0.9 s</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From these data, you may calculate:</w:t>
      </w:r>
    </w:p>
    <w:p w:rsidR="00000000" w:rsidDel="00000000" w:rsidP="00000000" w:rsidRDefault="00000000" w:rsidRPr="00000000" w14:paraId="000006C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mean bout duration;</w:t>
      </w:r>
    </w:p>
    <w:p w:rsidR="00000000" w:rsidDel="00000000" w:rsidP="00000000" w:rsidRDefault="00000000" w:rsidRPr="00000000" w14:paraId="000006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median bout duration;</w:t>
      </w:r>
    </w:p>
    <w:p w:rsidR="00000000" w:rsidDel="00000000" w:rsidP="00000000" w:rsidRDefault="00000000" w:rsidRPr="00000000" w14:paraId="000006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longest bout;</w:t>
      </w:r>
    </w:p>
    <w:p w:rsidR="00000000" w:rsidDel="00000000" w:rsidP="00000000" w:rsidRDefault="00000000" w:rsidRPr="00000000" w14:paraId="000006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distribution of bout durations.</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Which measure is useful depends on the biological question.</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14.5 Detailed bout information</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When event-level information is needed, export the detailed behavioural bout data.</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typical output may contain information such as:</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      Behaviour   Start     End      Duration</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Video_01   Attack      12.4 s    14.2 s   1.8 s</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Video_01   Attack      35.7 s    39.9 s   4.2 s</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Video_02   Attack      18.1 s    19.4 s   1.3 s</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is useful when you need to know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when each behaviour occurred</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rather than only the total duration.</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14.6 Per-video summaries</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most statistical analyses, it is useful to create a table containing one row per video or experimental subject.</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      Attack_duration   Attack_bouts   Mean_bout</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Video_01   32.4              8              4.05</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Video_02   18.7              5              3.74</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Video_03   41.2              11             3.75</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type of output can then be imported into:</w:t>
      </w:r>
    </w:p>
    <w:p w:rsidR="00000000" w:rsidDel="00000000" w:rsidP="00000000" w:rsidRDefault="00000000" w:rsidRPr="00000000" w14:paraId="000006D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w:t>
      </w:r>
    </w:p>
    <w:p w:rsidR="00000000" w:rsidDel="00000000" w:rsidP="00000000" w:rsidRDefault="00000000" w:rsidRPr="00000000" w14:paraId="000006D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6D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Excel;</w:t>
      </w:r>
    </w:p>
    <w:p w:rsidR="00000000" w:rsidDel="00000000" w:rsidP="00000000" w:rsidRDefault="00000000" w:rsidRPr="00000000" w14:paraId="000006D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SPSS;</w:t>
      </w:r>
    </w:p>
    <w:p w:rsidR="00000000" w:rsidDel="00000000" w:rsidP="00000000" w:rsidRDefault="00000000" w:rsidRPr="00000000" w14:paraId="000006D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GraphPad Prism;</w:t>
      </w:r>
    </w:p>
    <w:p w:rsidR="00000000" w:rsidDel="00000000" w:rsidP="00000000" w:rsidRDefault="00000000" w:rsidRPr="00000000" w14:paraId="000006D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other statistical software.</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14.7 Keep identifiers consistent</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statistical analysis, make sure that filenames can be linked correctly to your experimental metadata.</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Mouse01_Control_Day1</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Mouse02_Control_Day1</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Mouse03_Treatment_Day1</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is much easier to interpret than:</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Video1</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Video2</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Video3</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Keep a separate metadata table containing information such as:</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 | Animal_ID | Group | Sex | Session | Treatment</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encode all experimental information only in filenames.</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14.8 Do not modify the original machine-results files</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Keep the original:</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csv/machine_results/</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files unchanged.</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you need to reorganize results, calculate additional variables or combine them with experimental metadata, create a separate analysis file.</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useful structure is:</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SimBA_project/</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810643346"/>
          <w:tag w:val="goog_rdk_18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1131906469"/>
          <w:tag w:val="goog_rdk_18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csv/</w:t>
          </w:r>
        </w:sdtContent>
      </w:sdt>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46120855"/>
          <w:tag w:val="goog_rdk_18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machine_results/</w:t>
          </w:r>
        </w:sdtContent>
      </w:sdt>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547519254"/>
          <w:tag w:val="goog_rdk_18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820964787"/>
          <w:tag w:val="goog_rdk_18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statistical_analysis/</w:t>
          </w:r>
        </w:sdtContent>
      </w:sdt>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sdt>
        <w:sdtPr>
          <w:id w:val="-70510427"/>
          <w:tag w:val="goog_rdk_18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simba_summary.csv</w:t>
          </w:r>
        </w:sdtContent>
      </w:sdt>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305643548"/>
          <w:tag w:val="goog_rdk_18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experimental_metadata.csv</w:t>
          </w:r>
        </w:sdtContent>
      </w:sdt>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preserves the original SimBA output.</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14.9. Record the analysis settings</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reproducibility, keep a record of:</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version</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Classifier used</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Probability threshold</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Minimum bout length</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Behaviours analysed</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Videos included/excluded</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6"/>
          <w:szCs w:val="3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6"/>
          <w:szCs w:val="36"/>
          <w:u w:val="none"/>
          <w:shd w:fill="auto" w:val="clear"/>
          <w:vertAlign w:val="baseline"/>
          <w:rtl w:val="0"/>
        </w:rPr>
        <w:t xml:space="preserve">15. ROI Analysis</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Region of Interest (ROI) analysis</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is optional and is only required when the spatial location of the animal is relevant to the experiment.</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 ROI can represent, for example:</w:t>
      </w:r>
    </w:p>
    <w:p w:rsidR="00000000" w:rsidDel="00000000" w:rsidP="00000000" w:rsidRDefault="00000000" w:rsidRPr="00000000" w14:paraId="0000070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specific arena zone;</w:t>
      </w:r>
    </w:p>
    <w:p w:rsidR="00000000" w:rsidDel="00000000" w:rsidP="00000000" w:rsidRDefault="00000000" w:rsidRPr="00000000" w14:paraId="000007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 object location;</w:t>
      </w:r>
    </w:p>
    <w:p w:rsidR="00000000" w:rsidDel="00000000" w:rsidP="00000000" w:rsidRDefault="00000000" w:rsidRPr="00000000" w14:paraId="000007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social interaction area;</w:t>
      </w:r>
    </w:p>
    <w:p w:rsidR="00000000" w:rsidDel="00000000" w:rsidP="00000000" w:rsidRDefault="00000000" w:rsidRPr="00000000" w14:paraId="000007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shelter or nest;</w:t>
      </w:r>
    </w:p>
    <w:p w:rsidR="00000000" w:rsidDel="00000000" w:rsidP="00000000" w:rsidRDefault="00000000" w:rsidRPr="00000000" w14:paraId="000007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centre or periphery of an arena.</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can then calculate how the animal interacts with these predefined areas.</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15.1 When should you use ROI analysis?</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ROI analysis when your biological question includes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where the animal is located</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How much time does the animal spend near an object?</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How often does it enter the centre of the arena?</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How long does it remain inside a social zone?</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If your analysis only concerns behaviours such as grooming or attack and spatial location is irrelevant, ROI analysis can be skipped.</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15.2 Define the ROIs</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 SimBA, open the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ROI</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tools and select the option for defining ROIs.</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Choose a representative video and draw the required regions directly on the video.</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supports common ROI shapes such as:</w:t>
      </w:r>
    </w:p>
    <w:p w:rsidR="00000000" w:rsidDel="00000000" w:rsidP="00000000" w:rsidRDefault="00000000" w:rsidRPr="00000000" w14:paraId="000007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rectangles;</w:t>
      </w:r>
    </w:p>
    <w:p w:rsidR="00000000" w:rsidDel="00000000" w:rsidP="00000000" w:rsidRDefault="00000000" w:rsidRPr="00000000" w14:paraId="000007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circles;</w:t>
      </w:r>
    </w:p>
    <w:p w:rsidR="00000000" w:rsidDel="00000000" w:rsidP="00000000" w:rsidRDefault="00000000" w:rsidRPr="00000000" w14:paraId="000007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polygons.</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Give each ROI a clear name, for example:</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Center</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Object_zone</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Shelter</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Social_zone</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names consistently across the project.</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15.3 Check ROI position</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Make sure each ROI corresponds accurately to the intended physical location.</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428643023"/>
          <w:tag w:val="goog_rdk_19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758642014"/>
          <w:tag w:val="goog_rdk_19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sdtContent>
      </w:sdt>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621300204"/>
          <w:tag w:val="goog_rdk_19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sdtContent>
      </w:sdt>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238996809"/>
          <w:tag w:val="goog_rdk_19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Center  │       │</w:t>
          </w:r>
        </w:sdtContent>
      </w:sdt>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322755245"/>
          <w:tag w:val="goog_rdk_19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sdtContent>
      </w:sdt>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365924538"/>
          <w:tag w:val="goog_rdk_19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sdtContent>
      </w:sdt>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sdt>
        <w:sdtPr>
          <w:id w:val="1895145469"/>
          <w:tag w:val="goog_rdk_19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ROI coordinates are defined relative to the video image.</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Important:</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If the camera or arena changes position between videos, the same ROI coordinates may no longer represent the same physical area.</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 this case, check and adjust the ROIs for the affected videos before analysis.</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15.4 Choose the body part used for ROI detection</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SimBA determines whether an animal is inside or interacting with an ROI using tracked body parts. Choose a body part appropriate for the biological question.</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general animal position, a central body point is usually more appropriate than a highly mobile point such as the nose.</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Body_center </w:t>
      </w:r>
      <w:sdt>
        <w:sdtPr>
          <w:id w:val="-53268207"/>
          <w:tag w:val="goog_rdk_19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general position in arena</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Nose  </w:t>
      </w:r>
      <w:sdt>
        <w:sdtPr>
          <w:id w:val="-1087048558"/>
          <w:tag w:val="goog_rdk_19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investigation of an object/region</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choice should be defined before analysing the complete dataset and kept consistent.</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15.5 Run ROI analysis</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Once the ROIs have been defined, use the ROI analysis tools to calculate the required spatial measurements. Depending on the selected analysis, SimBA can provide information such as:</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Time inside ROI</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Number of ROI entries</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Time of entry</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Time of exit</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Movement within ROI</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exact outputs depend on the selected ROI analysis.</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15.6 Behaviour within an ROI</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ROI information can also be combined with behavioural classifications.</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can answer questions such as:</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How much grooming occurred inside the shelter?</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How much social investigation occurred near the stimulus?</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Conceptually:</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Behaviour detected</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Animal inside ROI</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sdt>
        <w:sdtPr>
          <w:id w:val="-2002572685"/>
          <w:tag w:val="goog_rdk_19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Behaviour occurring within ROI</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This can be useful when the same behaviour has different biological meanings depending on where it occurs.</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15.7 Check ROI results visually</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Before analysing ROI statistics, visually verify that:</w:t>
      </w:r>
    </w:p>
    <w:p w:rsidR="00000000" w:rsidDel="00000000" w:rsidP="00000000" w:rsidRDefault="00000000" w:rsidRPr="00000000" w14:paraId="000007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ROI is positioned correctly;</w:t>
      </w:r>
    </w:p>
    <w:p w:rsidR="00000000" w:rsidDel="00000000" w:rsidP="00000000" w:rsidRDefault="00000000" w:rsidRPr="00000000" w14:paraId="000007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correct animal/body part is being used;</w:t>
      </w:r>
    </w:p>
    <w:p w:rsidR="00000000" w:rsidDel="00000000" w:rsidP="00000000" w:rsidRDefault="00000000" w:rsidRPr="00000000" w14:paraId="000007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entries and exits correspond to the video;</w:t>
      </w:r>
    </w:p>
    <w:p w:rsidR="00000000" w:rsidDel="00000000" w:rsidP="00000000" w:rsidRDefault="00000000" w:rsidRPr="00000000" w14:paraId="000007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arena has not shifted;</w:t>
      </w:r>
    </w:p>
    <w:p w:rsidR="00000000" w:rsidDel="00000000" w:rsidP="00000000" w:rsidRDefault="00000000" w:rsidRPr="00000000" w14:paraId="000007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678" w:right="0" w:hanging="458"/>
        <w:jc w:val="both"/>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tracking errors are not producing false ROI transitions.</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Pay particular attention to animals moving close to ROI boundaries.</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2"/>
          <w:szCs w:val="32"/>
          <w:u w:val="none"/>
          <w:shd w:fill="auto" w:val="clear"/>
          <w:vertAlign w:val="baseline"/>
          <w:rtl w:val="0"/>
        </w:rPr>
        <w:t xml:space="preserve">15.8 Keep ROI definitions consistent</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comparable videos, use the same biological definition of each ROI.</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example, if:</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Center = central 50% of the arena</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that definition for every animal.</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Do not manually make the centre larger for some experimental groups unless this is part of a predefined experimental design.</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footerReference r:id="rId8" w:type="default"/>
      <w:pgSz w:h="16838" w:w="11906"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78" w:hanging="458"/>
      </w:pPr>
      <w:rPr>
        <w:rFonts w:ascii="Times New Roman" w:cs="Times New Roman" w:eastAsia="Times New Roman" w:hAnsi="Times New Roman"/>
        <w:b w:val="0"/>
        <w:bCs w:val="0"/>
        <w:i w:val="0"/>
        <w:iCs w:val="0"/>
        <w:smallCaps w:val="0"/>
        <w:strike w:val="0"/>
        <w:shd w:fill="auto" w:val="clear"/>
        <w:vertAlign w:val="baseline"/>
      </w:rPr>
    </w:lvl>
    <w:lvl w:ilvl="1">
      <w:start w:val="1"/>
      <w:numFmt w:val="decimal"/>
      <w:lvlText w:val="%2."/>
      <w:lvlJc w:val="left"/>
      <w:pPr>
        <w:ind w:left="898" w:hanging="458"/>
      </w:pPr>
      <w:rPr>
        <w:rFonts w:ascii="Times New Roman" w:cs="Times New Roman" w:eastAsia="Times New Roman" w:hAnsi="Times New Roman"/>
        <w:b w:val="0"/>
        <w:bCs w:val="0"/>
        <w:i w:val="0"/>
        <w:iCs w:val="0"/>
        <w:smallCaps w:val="0"/>
        <w:strike w:val="0"/>
        <w:shd w:fill="auto" w:val="clear"/>
        <w:vertAlign w:val="baseline"/>
      </w:rPr>
    </w:lvl>
    <w:lvl w:ilvl="2">
      <w:start w:val="1"/>
      <w:numFmt w:val="decimal"/>
      <w:lvlText w:val="%3."/>
      <w:lvlJc w:val="left"/>
      <w:pPr>
        <w:ind w:left="1118" w:hanging="458"/>
      </w:pPr>
      <w:rPr>
        <w:rFonts w:ascii="Times New Roman" w:cs="Times New Roman" w:eastAsia="Times New Roman" w:hAnsi="Times New Roman"/>
        <w:b w:val="0"/>
        <w:bCs w:val="0"/>
        <w:i w:val="0"/>
        <w:iCs w:val="0"/>
        <w:smallCaps w:val="0"/>
        <w:strike w:val="0"/>
        <w:shd w:fill="auto" w:val="clear"/>
        <w:vertAlign w:val="baseline"/>
      </w:rPr>
    </w:lvl>
    <w:lvl w:ilvl="3">
      <w:start w:val="1"/>
      <w:numFmt w:val="decimal"/>
      <w:lvlText w:val="%4."/>
      <w:lvlJc w:val="left"/>
      <w:pPr>
        <w:ind w:left="1338" w:hanging="457.9999999999999"/>
      </w:pPr>
      <w:rPr>
        <w:rFonts w:ascii="Times New Roman" w:cs="Times New Roman" w:eastAsia="Times New Roman" w:hAnsi="Times New Roman"/>
        <w:b w:val="0"/>
        <w:bCs w:val="0"/>
        <w:i w:val="0"/>
        <w:iCs w:val="0"/>
        <w:smallCaps w:val="0"/>
        <w:strike w:val="0"/>
        <w:shd w:fill="auto" w:val="clear"/>
        <w:vertAlign w:val="baseline"/>
      </w:rPr>
    </w:lvl>
    <w:lvl w:ilvl="4">
      <w:start w:val="1"/>
      <w:numFmt w:val="decimal"/>
      <w:lvlText w:val="%5."/>
      <w:lvlJc w:val="left"/>
      <w:pPr>
        <w:ind w:left="1558" w:hanging="457.9999999999998"/>
      </w:pPr>
      <w:rPr>
        <w:rFonts w:ascii="Times New Roman" w:cs="Times New Roman" w:eastAsia="Times New Roman" w:hAnsi="Times New Roman"/>
        <w:b w:val="0"/>
        <w:bCs w:val="0"/>
        <w:i w:val="0"/>
        <w:iCs w:val="0"/>
        <w:smallCaps w:val="0"/>
        <w:strike w:val="0"/>
        <w:shd w:fill="auto" w:val="clear"/>
        <w:vertAlign w:val="baseline"/>
      </w:rPr>
    </w:lvl>
    <w:lvl w:ilvl="5">
      <w:start w:val="1"/>
      <w:numFmt w:val="decimal"/>
      <w:lvlText w:val="%6."/>
      <w:lvlJc w:val="left"/>
      <w:pPr>
        <w:ind w:left="1778" w:hanging="458"/>
      </w:pPr>
      <w:rPr>
        <w:rFonts w:ascii="Times New Roman" w:cs="Times New Roman" w:eastAsia="Times New Roman" w:hAnsi="Times New Roman"/>
        <w:b w:val="0"/>
        <w:bCs w:val="0"/>
        <w:i w:val="0"/>
        <w:iCs w:val="0"/>
        <w:smallCaps w:val="0"/>
        <w:strike w:val="0"/>
        <w:shd w:fill="auto" w:val="clear"/>
        <w:vertAlign w:val="baseline"/>
      </w:rPr>
    </w:lvl>
    <w:lvl w:ilvl="6">
      <w:start w:val="1"/>
      <w:numFmt w:val="decimal"/>
      <w:lvlText w:val="%7."/>
      <w:lvlJc w:val="left"/>
      <w:pPr>
        <w:ind w:left="1998" w:hanging="458"/>
      </w:pPr>
      <w:rPr>
        <w:rFonts w:ascii="Times New Roman" w:cs="Times New Roman" w:eastAsia="Times New Roman" w:hAnsi="Times New Roman"/>
        <w:b w:val="0"/>
        <w:bCs w:val="0"/>
        <w:i w:val="0"/>
        <w:iCs w:val="0"/>
        <w:smallCaps w:val="0"/>
        <w:strike w:val="0"/>
        <w:shd w:fill="auto" w:val="clear"/>
        <w:vertAlign w:val="baseline"/>
      </w:rPr>
    </w:lvl>
    <w:lvl w:ilvl="7">
      <w:start w:val="1"/>
      <w:numFmt w:val="decimal"/>
      <w:lvlText w:val="%8."/>
      <w:lvlJc w:val="left"/>
      <w:pPr>
        <w:ind w:left="2218" w:hanging="458"/>
      </w:pPr>
      <w:rPr>
        <w:rFonts w:ascii="Times New Roman" w:cs="Times New Roman" w:eastAsia="Times New Roman" w:hAnsi="Times New Roman"/>
        <w:b w:val="0"/>
        <w:bCs w:val="0"/>
        <w:i w:val="0"/>
        <w:iCs w:val="0"/>
        <w:smallCaps w:val="0"/>
        <w:strike w:val="0"/>
        <w:shd w:fill="auto" w:val="clear"/>
        <w:vertAlign w:val="baseline"/>
      </w:rPr>
    </w:lvl>
    <w:lvl w:ilvl="8">
      <w:start w:val="1"/>
      <w:numFmt w:val="decimal"/>
      <w:lvlText w:val="%9."/>
      <w:lvlJc w:val="left"/>
      <w:pPr>
        <w:ind w:left="2438" w:hanging="458"/>
      </w:pPr>
      <w:rPr>
        <w:rFonts w:ascii="Times New Roman" w:cs="Times New Roman" w:eastAsia="Times New Roman" w:hAnsi="Times New Roman"/>
        <w:b w:val="0"/>
        <w:bCs w:val="0"/>
        <w:i w:val="0"/>
        <w:iCs w:val="0"/>
        <w:smallCaps w:val="0"/>
        <w:strike w:val="0"/>
        <w:shd w:fill="auto" w:val="clear"/>
        <w:vertAlign w:val="baseline"/>
      </w:rPr>
    </w:lvl>
  </w:abstractNum>
  <w:abstractNum w:abstractNumId="2">
    <w:lvl w:ilvl="0">
      <w:start w:val="1"/>
      <w:numFmt w:val="decimal"/>
      <w:lvlText w:val="%1."/>
      <w:lvlJc w:val="left"/>
      <w:pPr>
        <w:ind w:left="678" w:hanging="458"/>
      </w:pPr>
      <w:rPr>
        <w:rFonts w:ascii="Times New Roman" w:cs="Times New Roman" w:eastAsia="Times New Roman" w:hAnsi="Times New Roman"/>
        <w:b w:val="1"/>
        <w:bCs w:val="1"/>
        <w:i w:val="0"/>
        <w:iCs w:val="0"/>
        <w:smallCaps w:val="0"/>
        <w:strike w:val="0"/>
        <w:shd w:fill="auto" w:val="clear"/>
        <w:vertAlign w:val="baseline"/>
      </w:rPr>
    </w:lvl>
    <w:lvl w:ilvl="1">
      <w:start w:val="1"/>
      <w:numFmt w:val="decimal"/>
      <w:lvlText w:val="%2."/>
      <w:lvlJc w:val="left"/>
      <w:pPr>
        <w:ind w:left="898" w:hanging="458"/>
      </w:pPr>
      <w:rPr>
        <w:rFonts w:ascii="Times New Roman" w:cs="Times New Roman" w:eastAsia="Times New Roman" w:hAnsi="Times New Roman"/>
        <w:b w:val="1"/>
        <w:bCs w:val="1"/>
        <w:i w:val="0"/>
        <w:iCs w:val="0"/>
        <w:smallCaps w:val="0"/>
        <w:strike w:val="0"/>
        <w:shd w:fill="auto" w:val="clear"/>
        <w:vertAlign w:val="baseline"/>
      </w:rPr>
    </w:lvl>
    <w:lvl w:ilvl="2">
      <w:start w:val="1"/>
      <w:numFmt w:val="decimal"/>
      <w:lvlText w:val="%3."/>
      <w:lvlJc w:val="left"/>
      <w:pPr>
        <w:ind w:left="1118" w:hanging="458"/>
      </w:pPr>
      <w:rPr>
        <w:rFonts w:ascii="Times New Roman" w:cs="Times New Roman" w:eastAsia="Times New Roman" w:hAnsi="Times New Roman"/>
        <w:b w:val="1"/>
        <w:bCs w:val="1"/>
        <w:i w:val="0"/>
        <w:iCs w:val="0"/>
        <w:smallCaps w:val="0"/>
        <w:strike w:val="0"/>
        <w:shd w:fill="auto" w:val="clear"/>
        <w:vertAlign w:val="baseline"/>
      </w:rPr>
    </w:lvl>
    <w:lvl w:ilvl="3">
      <w:start w:val="1"/>
      <w:numFmt w:val="decimal"/>
      <w:lvlText w:val="%4."/>
      <w:lvlJc w:val="left"/>
      <w:pPr>
        <w:ind w:left="1338" w:hanging="457.9999999999999"/>
      </w:pPr>
      <w:rPr>
        <w:rFonts w:ascii="Times New Roman" w:cs="Times New Roman" w:eastAsia="Times New Roman" w:hAnsi="Times New Roman"/>
        <w:b w:val="1"/>
        <w:bCs w:val="1"/>
        <w:i w:val="0"/>
        <w:iCs w:val="0"/>
        <w:smallCaps w:val="0"/>
        <w:strike w:val="0"/>
        <w:shd w:fill="auto" w:val="clear"/>
        <w:vertAlign w:val="baseline"/>
      </w:rPr>
    </w:lvl>
    <w:lvl w:ilvl="4">
      <w:start w:val="1"/>
      <w:numFmt w:val="decimal"/>
      <w:lvlText w:val="%5."/>
      <w:lvlJc w:val="left"/>
      <w:pPr>
        <w:ind w:left="1558" w:hanging="457.9999999999998"/>
      </w:pPr>
      <w:rPr>
        <w:rFonts w:ascii="Times New Roman" w:cs="Times New Roman" w:eastAsia="Times New Roman" w:hAnsi="Times New Roman"/>
        <w:b w:val="1"/>
        <w:bCs w:val="1"/>
        <w:i w:val="0"/>
        <w:iCs w:val="0"/>
        <w:smallCaps w:val="0"/>
        <w:strike w:val="0"/>
        <w:shd w:fill="auto" w:val="clear"/>
        <w:vertAlign w:val="baseline"/>
      </w:rPr>
    </w:lvl>
    <w:lvl w:ilvl="5">
      <w:start w:val="1"/>
      <w:numFmt w:val="decimal"/>
      <w:lvlText w:val="%6."/>
      <w:lvlJc w:val="left"/>
      <w:pPr>
        <w:ind w:left="1778" w:hanging="458"/>
      </w:pPr>
      <w:rPr>
        <w:rFonts w:ascii="Times New Roman" w:cs="Times New Roman" w:eastAsia="Times New Roman" w:hAnsi="Times New Roman"/>
        <w:b w:val="1"/>
        <w:bCs w:val="1"/>
        <w:i w:val="0"/>
        <w:iCs w:val="0"/>
        <w:smallCaps w:val="0"/>
        <w:strike w:val="0"/>
        <w:shd w:fill="auto" w:val="clear"/>
        <w:vertAlign w:val="baseline"/>
      </w:rPr>
    </w:lvl>
    <w:lvl w:ilvl="6">
      <w:start w:val="1"/>
      <w:numFmt w:val="decimal"/>
      <w:lvlText w:val="%7."/>
      <w:lvlJc w:val="left"/>
      <w:pPr>
        <w:ind w:left="1998" w:hanging="458"/>
      </w:pPr>
      <w:rPr>
        <w:rFonts w:ascii="Times New Roman" w:cs="Times New Roman" w:eastAsia="Times New Roman" w:hAnsi="Times New Roman"/>
        <w:b w:val="1"/>
        <w:bCs w:val="1"/>
        <w:i w:val="0"/>
        <w:iCs w:val="0"/>
        <w:smallCaps w:val="0"/>
        <w:strike w:val="0"/>
        <w:shd w:fill="auto" w:val="clear"/>
        <w:vertAlign w:val="baseline"/>
      </w:rPr>
    </w:lvl>
    <w:lvl w:ilvl="7">
      <w:start w:val="1"/>
      <w:numFmt w:val="decimal"/>
      <w:lvlText w:val="%8."/>
      <w:lvlJc w:val="left"/>
      <w:pPr>
        <w:ind w:left="2218" w:hanging="458"/>
      </w:pPr>
      <w:rPr>
        <w:rFonts w:ascii="Times New Roman" w:cs="Times New Roman" w:eastAsia="Times New Roman" w:hAnsi="Times New Roman"/>
        <w:b w:val="1"/>
        <w:bCs w:val="1"/>
        <w:i w:val="0"/>
        <w:iCs w:val="0"/>
        <w:smallCaps w:val="0"/>
        <w:strike w:val="0"/>
        <w:shd w:fill="auto" w:val="clear"/>
        <w:vertAlign w:val="baseline"/>
      </w:rPr>
    </w:lvl>
    <w:lvl w:ilvl="8">
      <w:start w:val="1"/>
      <w:numFmt w:val="decimal"/>
      <w:lvlText w:val="%9."/>
      <w:lvlJc w:val="left"/>
      <w:pPr>
        <w:ind w:left="2438" w:hanging="458"/>
      </w:pPr>
      <w:rPr>
        <w:rFonts w:ascii="Times New Roman" w:cs="Times New Roman" w:eastAsia="Times New Roman" w:hAnsi="Times New Roman"/>
        <w:b w:val="1"/>
        <w:bCs w:val="1"/>
        <w:i w:val="0"/>
        <w:iCs w:val="0"/>
        <w:smallCaps w:val="0"/>
        <w:strike w:val="0"/>
        <w:shd w:fill="auto" w:val="clear"/>
        <w:vertAlign w:val="baseline"/>
      </w:rPr>
    </w:lvl>
  </w:abstractNum>
  <w:abstractNum w:abstractNumId="3">
    <w:lvl w:ilvl="0">
      <w:start w:val="1"/>
      <w:numFmt w:val="decimal"/>
      <w:lvlText w:val="%1."/>
      <w:lvlJc w:val="left"/>
      <w:pPr>
        <w:ind w:left="678" w:hanging="458"/>
      </w:pPr>
      <w:rPr>
        <w:rFonts w:ascii="Times New Roman" w:cs="Times New Roman" w:eastAsia="Times New Roman" w:hAnsi="Times New Roman"/>
        <w:b w:val="0"/>
        <w:bCs w:val="0"/>
        <w:i w:val="0"/>
        <w:iCs w:val="0"/>
        <w:smallCaps w:val="0"/>
        <w:strike w:val="0"/>
        <w:shd w:fill="auto" w:val="clear"/>
        <w:vertAlign w:val="baseline"/>
      </w:rPr>
    </w:lvl>
    <w:lvl w:ilvl="1">
      <w:start w:val="1"/>
      <w:numFmt w:val="decimal"/>
      <w:lvlText w:val="%2."/>
      <w:lvlJc w:val="left"/>
      <w:pPr>
        <w:ind w:left="898" w:hanging="458"/>
      </w:pPr>
      <w:rPr>
        <w:rFonts w:ascii="Times New Roman" w:cs="Times New Roman" w:eastAsia="Times New Roman" w:hAnsi="Times New Roman"/>
        <w:b w:val="0"/>
        <w:bCs w:val="0"/>
        <w:i w:val="0"/>
        <w:iCs w:val="0"/>
        <w:smallCaps w:val="0"/>
        <w:strike w:val="0"/>
        <w:shd w:fill="auto" w:val="clear"/>
        <w:vertAlign w:val="baseline"/>
      </w:rPr>
    </w:lvl>
    <w:lvl w:ilvl="2">
      <w:start w:val="1"/>
      <w:numFmt w:val="decimal"/>
      <w:lvlText w:val="%3."/>
      <w:lvlJc w:val="left"/>
      <w:pPr>
        <w:ind w:left="1118" w:hanging="458"/>
      </w:pPr>
      <w:rPr>
        <w:rFonts w:ascii="Times New Roman" w:cs="Times New Roman" w:eastAsia="Times New Roman" w:hAnsi="Times New Roman"/>
        <w:b w:val="0"/>
        <w:bCs w:val="0"/>
        <w:i w:val="0"/>
        <w:iCs w:val="0"/>
        <w:smallCaps w:val="0"/>
        <w:strike w:val="0"/>
        <w:shd w:fill="auto" w:val="clear"/>
        <w:vertAlign w:val="baseline"/>
      </w:rPr>
    </w:lvl>
    <w:lvl w:ilvl="3">
      <w:start w:val="1"/>
      <w:numFmt w:val="decimal"/>
      <w:lvlText w:val="%4."/>
      <w:lvlJc w:val="left"/>
      <w:pPr>
        <w:ind w:left="1338" w:hanging="457.9999999999999"/>
      </w:pPr>
      <w:rPr>
        <w:rFonts w:ascii="Times New Roman" w:cs="Times New Roman" w:eastAsia="Times New Roman" w:hAnsi="Times New Roman"/>
        <w:b w:val="0"/>
        <w:bCs w:val="0"/>
        <w:i w:val="0"/>
        <w:iCs w:val="0"/>
        <w:smallCaps w:val="0"/>
        <w:strike w:val="0"/>
        <w:shd w:fill="auto" w:val="clear"/>
        <w:vertAlign w:val="baseline"/>
      </w:rPr>
    </w:lvl>
    <w:lvl w:ilvl="4">
      <w:start w:val="1"/>
      <w:numFmt w:val="decimal"/>
      <w:lvlText w:val="%5."/>
      <w:lvlJc w:val="left"/>
      <w:pPr>
        <w:ind w:left="1558" w:hanging="457.9999999999998"/>
      </w:pPr>
      <w:rPr>
        <w:rFonts w:ascii="Times New Roman" w:cs="Times New Roman" w:eastAsia="Times New Roman" w:hAnsi="Times New Roman"/>
        <w:b w:val="0"/>
        <w:bCs w:val="0"/>
        <w:i w:val="0"/>
        <w:iCs w:val="0"/>
        <w:smallCaps w:val="0"/>
        <w:strike w:val="0"/>
        <w:shd w:fill="auto" w:val="clear"/>
        <w:vertAlign w:val="baseline"/>
      </w:rPr>
    </w:lvl>
    <w:lvl w:ilvl="5">
      <w:start w:val="1"/>
      <w:numFmt w:val="decimal"/>
      <w:lvlText w:val="%6."/>
      <w:lvlJc w:val="left"/>
      <w:pPr>
        <w:ind w:left="1778" w:hanging="458"/>
      </w:pPr>
      <w:rPr>
        <w:rFonts w:ascii="Times New Roman" w:cs="Times New Roman" w:eastAsia="Times New Roman" w:hAnsi="Times New Roman"/>
        <w:b w:val="0"/>
        <w:bCs w:val="0"/>
        <w:i w:val="0"/>
        <w:iCs w:val="0"/>
        <w:smallCaps w:val="0"/>
        <w:strike w:val="0"/>
        <w:shd w:fill="auto" w:val="clear"/>
        <w:vertAlign w:val="baseline"/>
      </w:rPr>
    </w:lvl>
    <w:lvl w:ilvl="6">
      <w:start w:val="1"/>
      <w:numFmt w:val="decimal"/>
      <w:lvlText w:val="%7."/>
      <w:lvlJc w:val="left"/>
      <w:pPr>
        <w:ind w:left="1998" w:hanging="458"/>
      </w:pPr>
      <w:rPr>
        <w:rFonts w:ascii="Times New Roman" w:cs="Times New Roman" w:eastAsia="Times New Roman" w:hAnsi="Times New Roman"/>
        <w:b w:val="0"/>
        <w:bCs w:val="0"/>
        <w:i w:val="0"/>
        <w:iCs w:val="0"/>
        <w:smallCaps w:val="0"/>
        <w:strike w:val="0"/>
        <w:shd w:fill="auto" w:val="clear"/>
        <w:vertAlign w:val="baseline"/>
      </w:rPr>
    </w:lvl>
    <w:lvl w:ilvl="7">
      <w:start w:val="1"/>
      <w:numFmt w:val="decimal"/>
      <w:lvlText w:val="%8."/>
      <w:lvlJc w:val="left"/>
      <w:pPr>
        <w:ind w:left="2218" w:hanging="458"/>
      </w:pPr>
      <w:rPr>
        <w:rFonts w:ascii="Times New Roman" w:cs="Times New Roman" w:eastAsia="Times New Roman" w:hAnsi="Times New Roman"/>
        <w:b w:val="0"/>
        <w:bCs w:val="0"/>
        <w:i w:val="0"/>
        <w:iCs w:val="0"/>
        <w:smallCaps w:val="0"/>
        <w:strike w:val="0"/>
        <w:shd w:fill="auto" w:val="clear"/>
        <w:vertAlign w:val="baseline"/>
      </w:rPr>
    </w:lvl>
    <w:lvl w:ilvl="8">
      <w:start w:val="1"/>
      <w:numFmt w:val="decimal"/>
      <w:lvlText w:val="%9."/>
      <w:lvlJc w:val="left"/>
      <w:pPr>
        <w:ind w:left="2438" w:hanging="458"/>
      </w:pPr>
      <w:rPr>
        <w:rFonts w:ascii="Times New Roman" w:cs="Times New Roman" w:eastAsia="Times New Roman" w:hAnsi="Times New Roman"/>
        <w:b w:val="0"/>
        <w:bCs w:val="0"/>
        <w:i w:val="0"/>
        <w:iCs w:val="0"/>
        <w:smallCaps w:val="0"/>
        <w:strike w:val="0"/>
        <w:shd w:fill="auto" w:val="clear"/>
        <w:vertAlign w:val="baseline"/>
      </w:rPr>
    </w:lvl>
  </w:abstractNum>
  <w:abstractNum w:abstractNumId="4">
    <w:lvl w:ilvl="0">
      <w:start w:val="1"/>
      <w:numFmt w:val="decimal"/>
      <w:lvlText w:val="%1."/>
      <w:lvlJc w:val="left"/>
      <w:pPr>
        <w:ind w:left="678" w:hanging="458"/>
      </w:pPr>
      <w:rPr>
        <w:rFonts w:ascii="Times New Roman" w:cs="Times New Roman" w:eastAsia="Times New Roman" w:hAnsi="Times New Roman"/>
        <w:b w:val="0"/>
        <w:bCs w:val="0"/>
        <w:i w:val="0"/>
        <w:iCs w:val="0"/>
        <w:smallCaps w:val="0"/>
        <w:strike w:val="0"/>
        <w:shd w:fill="auto" w:val="clear"/>
        <w:vertAlign w:val="baseline"/>
      </w:rPr>
    </w:lvl>
    <w:lvl w:ilvl="1">
      <w:start w:val="1"/>
      <w:numFmt w:val="decimal"/>
      <w:lvlText w:val="%2."/>
      <w:lvlJc w:val="left"/>
      <w:pPr>
        <w:ind w:left="898" w:hanging="458"/>
      </w:pPr>
      <w:rPr>
        <w:rFonts w:ascii="Times New Roman" w:cs="Times New Roman" w:eastAsia="Times New Roman" w:hAnsi="Times New Roman"/>
        <w:b w:val="0"/>
        <w:bCs w:val="0"/>
        <w:i w:val="0"/>
        <w:iCs w:val="0"/>
        <w:smallCaps w:val="0"/>
        <w:strike w:val="0"/>
        <w:shd w:fill="auto" w:val="clear"/>
        <w:vertAlign w:val="baseline"/>
      </w:rPr>
    </w:lvl>
    <w:lvl w:ilvl="2">
      <w:start w:val="1"/>
      <w:numFmt w:val="decimal"/>
      <w:lvlText w:val="%3."/>
      <w:lvlJc w:val="left"/>
      <w:pPr>
        <w:ind w:left="1118" w:hanging="458"/>
      </w:pPr>
      <w:rPr>
        <w:rFonts w:ascii="Times New Roman" w:cs="Times New Roman" w:eastAsia="Times New Roman" w:hAnsi="Times New Roman"/>
        <w:b w:val="0"/>
        <w:bCs w:val="0"/>
        <w:i w:val="0"/>
        <w:iCs w:val="0"/>
        <w:smallCaps w:val="0"/>
        <w:strike w:val="0"/>
        <w:shd w:fill="auto" w:val="clear"/>
        <w:vertAlign w:val="baseline"/>
      </w:rPr>
    </w:lvl>
    <w:lvl w:ilvl="3">
      <w:start w:val="1"/>
      <w:numFmt w:val="decimal"/>
      <w:lvlText w:val="%4."/>
      <w:lvlJc w:val="left"/>
      <w:pPr>
        <w:ind w:left="1338" w:hanging="457.9999999999999"/>
      </w:pPr>
      <w:rPr>
        <w:rFonts w:ascii="Times New Roman" w:cs="Times New Roman" w:eastAsia="Times New Roman" w:hAnsi="Times New Roman"/>
        <w:b w:val="0"/>
        <w:bCs w:val="0"/>
        <w:i w:val="0"/>
        <w:iCs w:val="0"/>
        <w:smallCaps w:val="0"/>
        <w:strike w:val="0"/>
        <w:shd w:fill="auto" w:val="clear"/>
        <w:vertAlign w:val="baseline"/>
      </w:rPr>
    </w:lvl>
    <w:lvl w:ilvl="4">
      <w:start w:val="1"/>
      <w:numFmt w:val="decimal"/>
      <w:lvlText w:val="%5."/>
      <w:lvlJc w:val="left"/>
      <w:pPr>
        <w:ind w:left="1558" w:hanging="457.9999999999998"/>
      </w:pPr>
      <w:rPr>
        <w:rFonts w:ascii="Times New Roman" w:cs="Times New Roman" w:eastAsia="Times New Roman" w:hAnsi="Times New Roman"/>
        <w:b w:val="0"/>
        <w:bCs w:val="0"/>
        <w:i w:val="0"/>
        <w:iCs w:val="0"/>
        <w:smallCaps w:val="0"/>
        <w:strike w:val="0"/>
        <w:shd w:fill="auto" w:val="clear"/>
        <w:vertAlign w:val="baseline"/>
      </w:rPr>
    </w:lvl>
    <w:lvl w:ilvl="5">
      <w:start w:val="1"/>
      <w:numFmt w:val="decimal"/>
      <w:lvlText w:val="%6."/>
      <w:lvlJc w:val="left"/>
      <w:pPr>
        <w:ind w:left="1778" w:hanging="458"/>
      </w:pPr>
      <w:rPr>
        <w:rFonts w:ascii="Times New Roman" w:cs="Times New Roman" w:eastAsia="Times New Roman" w:hAnsi="Times New Roman"/>
        <w:b w:val="0"/>
        <w:bCs w:val="0"/>
        <w:i w:val="0"/>
        <w:iCs w:val="0"/>
        <w:smallCaps w:val="0"/>
        <w:strike w:val="0"/>
        <w:shd w:fill="auto" w:val="clear"/>
        <w:vertAlign w:val="baseline"/>
      </w:rPr>
    </w:lvl>
    <w:lvl w:ilvl="6">
      <w:start w:val="1"/>
      <w:numFmt w:val="decimal"/>
      <w:lvlText w:val="%7."/>
      <w:lvlJc w:val="left"/>
      <w:pPr>
        <w:ind w:left="1998" w:hanging="458"/>
      </w:pPr>
      <w:rPr>
        <w:rFonts w:ascii="Times New Roman" w:cs="Times New Roman" w:eastAsia="Times New Roman" w:hAnsi="Times New Roman"/>
        <w:b w:val="0"/>
        <w:bCs w:val="0"/>
        <w:i w:val="0"/>
        <w:iCs w:val="0"/>
        <w:smallCaps w:val="0"/>
        <w:strike w:val="0"/>
        <w:shd w:fill="auto" w:val="clear"/>
        <w:vertAlign w:val="baseline"/>
      </w:rPr>
    </w:lvl>
    <w:lvl w:ilvl="7">
      <w:start w:val="1"/>
      <w:numFmt w:val="decimal"/>
      <w:lvlText w:val="%8."/>
      <w:lvlJc w:val="left"/>
      <w:pPr>
        <w:ind w:left="2218" w:hanging="458"/>
      </w:pPr>
      <w:rPr>
        <w:rFonts w:ascii="Times New Roman" w:cs="Times New Roman" w:eastAsia="Times New Roman" w:hAnsi="Times New Roman"/>
        <w:b w:val="0"/>
        <w:bCs w:val="0"/>
        <w:i w:val="0"/>
        <w:iCs w:val="0"/>
        <w:smallCaps w:val="0"/>
        <w:strike w:val="0"/>
        <w:shd w:fill="auto" w:val="clear"/>
        <w:vertAlign w:val="baseline"/>
      </w:rPr>
    </w:lvl>
    <w:lvl w:ilvl="8">
      <w:start w:val="1"/>
      <w:numFmt w:val="decimal"/>
      <w:lvlText w:val="%9."/>
      <w:lvlJc w:val="left"/>
      <w:pPr>
        <w:ind w:left="2438" w:hanging="458"/>
      </w:pPr>
      <w:rPr>
        <w:rFonts w:ascii="Times New Roman" w:cs="Times New Roman" w:eastAsia="Times New Roman" w:hAnsi="Times New Roman"/>
        <w:b w:val="0"/>
        <w:bCs w:val="0"/>
        <w:i w:val="0"/>
        <w:iCs w:val="0"/>
        <w:smallCaps w:val="0"/>
        <w:strike w:val="0"/>
        <w:shd w:fill="auto" w:val="clear"/>
        <w:vertAlign w:val="baseline"/>
      </w:rPr>
    </w:lvl>
  </w:abstractNum>
  <w:abstractNum w:abstractNumId="5">
    <w:lvl w:ilvl="0">
      <w:start w:val="1"/>
      <w:numFmt w:val="decimal"/>
      <w:lvlText w:val="%1."/>
      <w:lvlJc w:val="left"/>
      <w:pPr>
        <w:ind w:left="678" w:hanging="458"/>
      </w:pPr>
      <w:rPr>
        <w:rFonts w:ascii="Times New Roman" w:cs="Times New Roman" w:eastAsia="Times New Roman" w:hAnsi="Times New Roman"/>
        <w:b w:val="0"/>
        <w:bCs w:val="0"/>
        <w:i w:val="0"/>
        <w:iCs w:val="0"/>
        <w:smallCaps w:val="0"/>
        <w:strike w:val="0"/>
        <w:shd w:fill="auto" w:val="clear"/>
        <w:vertAlign w:val="baseline"/>
      </w:rPr>
    </w:lvl>
    <w:lvl w:ilvl="1">
      <w:start w:val="1"/>
      <w:numFmt w:val="decimal"/>
      <w:lvlText w:val="%2."/>
      <w:lvlJc w:val="left"/>
      <w:pPr>
        <w:ind w:left="898" w:hanging="458"/>
      </w:pPr>
      <w:rPr>
        <w:rFonts w:ascii="Times New Roman" w:cs="Times New Roman" w:eastAsia="Times New Roman" w:hAnsi="Times New Roman"/>
        <w:b w:val="0"/>
        <w:bCs w:val="0"/>
        <w:i w:val="0"/>
        <w:iCs w:val="0"/>
        <w:smallCaps w:val="0"/>
        <w:strike w:val="0"/>
        <w:shd w:fill="auto" w:val="clear"/>
        <w:vertAlign w:val="baseline"/>
      </w:rPr>
    </w:lvl>
    <w:lvl w:ilvl="2">
      <w:start w:val="1"/>
      <w:numFmt w:val="decimal"/>
      <w:lvlText w:val="%3."/>
      <w:lvlJc w:val="left"/>
      <w:pPr>
        <w:ind w:left="1118" w:hanging="458"/>
      </w:pPr>
      <w:rPr>
        <w:rFonts w:ascii="Times New Roman" w:cs="Times New Roman" w:eastAsia="Times New Roman" w:hAnsi="Times New Roman"/>
        <w:b w:val="0"/>
        <w:bCs w:val="0"/>
        <w:i w:val="0"/>
        <w:iCs w:val="0"/>
        <w:smallCaps w:val="0"/>
        <w:strike w:val="0"/>
        <w:shd w:fill="auto" w:val="clear"/>
        <w:vertAlign w:val="baseline"/>
      </w:rPr>
    </w:lvl>
    <w:lvl w:ilvl="3">
      <w:start w:val="1"/>
      <w:numFmt w:val="decimal"/>
      <w:lvlText w:val="%4."/>
      <w:lvlJc w:val="left"/>
      <w:pPr>
        <w:ind w:left="1338" w:hanging="457.9999999999999"/>
      </w:pPr>
      <w:rPr>
        <w:rFonts w:ascii="Times New Roman" w:cs="Times New Roman" w:eastAsia="Times New Roman" w:hAnsi="Times New Roman"/>
        <w:b w:val="0"/>
        <w:bCs w:val="0"/>
        <w:i w:val="0"/>
        <w:iCs w:val="0"/>
        <w:smallCaps w:val="0"/>
        <w:strike w:val="0"/>
        <w:shd w:fill="auto" w:val="clear"/>
        <w:vertAlign w:val="baseline"/>
      </w:rPr>
    </w:lvl>
    <w:lvl w:ilvl="4">
      <w:start w:val="1"/>
      <w:numFmt w:val="decimal"/>
      <w:lvlText w:val="%5."/>
      <w:lvlJc w:val="left"/>
      <w:pPr>
        <w:ind w:left="1558" w:hanging="457.9999999999998"/>
      </w:pPr>
      <w:rPr>
        <w:rFonts w:ascii="Times New Roman" w:cs="Times New Roman" w:eastAsia="Times New Roman" w:hAnsi="Times New Roman"/>
        <w:b w:val="0"/>
        <w:bCs w:val="0"/>
        <w:i w:val="0"/>
        <w:iCs w:val="0"/>
        <w:smallCaps w:val="0"/>
        <w:strike w:val="0"/>
        <w:shd w:fill="auto" w:val="clear"/>
        <w:vertAlign w:val="baseline"/>
      </w:rPr>
    </w:lvl>
    <w:lvl w:ilvl="5">
      <w:start w:val="1"/>
      <w:numFmt w:val="decimal"/>
      <w:lvlText w:val="%6."/>
      <w:lvlJc w:val="left"/>
      <w:pPr>
        <w:ind w:left="1778" w:hanging="458"/>
      </w:pPr>
      <w:rPr>
        <w:rFonts w:ascii="Times New Roman" w:cs="Times New Roman" w:eastAsia="Times New Roman" w:hAnsi="Times New Roman"/>
        <w:b w:val="0"/>
        <w:bCs w:val="0"/>
        <w:i w:val="0"/>
        <w:iCs w:val="0"/>
        <w:smallCaps w:val="0"/>
        <w:strike w:val="0"/>
        <w:shd w:fill="auto" w:val="clear"/>
        <w:vertAlign w:val="baseline"/>
      </w:rPr>
    </w:lvl>
    <w:lvl w:ilvl="6">
      <w:start w:val="1"/>
      <w:numFmt w:val="decimal"/>
      <w:lvlText w:val="%7."/>
      <w:lvlJc w:val="left"/>
      <w:pPr>
        <w:ind w:left="1998" w:hanging="458"/>
      </w:pPr>
      <w:rPr>
        <w:rFonts w:ascii="Times New Roman" w:cs="Times New Roman" w:eastAsia="Times New Roman" w:hAnsi="Times New Roman"/>
        <w:b w:val="0"/>
        <w:bCs w:val="0"/>
        <w:i w:val="0"/>
        <w:iCs w:val="0"/>
        <w:smallCaps w:val="0"/>
        <w:strike w:val="0"/>
        <w:shd w:fill="auto" w:val="clear"/>
        <w:vertAlign w:val="baseline"/>
      </w:rPr>
    </w:lvl>
    <w:lvl w:ilvl="7">
      <w:start w:val="1"/>
      <w:numFmt w:val="decimal"/>
      <w:lvlText w:val="%8."/>
      <w:lvlJc w:val="left"/>
      <w:pPr>
        <w:ind w:left="2218" w:hanging="458"/>
      </w:pPr>
      <w:rPr>
        <w:rFonts w:ascii="Times New Roman" w:cs="Times New Roman" w:eastAsia="Times New Roman" w:hAnsi="Times New Roman"/>
        <w:b w:val="0"/>
        <w:bCs w:val="0"/>
        <w:i w:val="0"/>
        <w:iCs w:val="0"/>
        <w:smallCaps w:val="0"/>
        <w:strike w:val="0"/>
        <w:shd w:fill="auto" w:val="clear"/>
        <w:vertAlign w:val="baseline"/>
      </w:rPr>
    </w:lvl>
    <w:lvl w:ilvl="8">
      <w:start w:val="1"/>
      <w:numFmt w:val="decimal"/>
      <w:lvlText w:val="%9."/>
      <w:lvlJc w:val="left"/>
      <w:pPr>
        <w:ind w:left="2438" w:hanging="458"/>
      </w:pPr>
      <w:rPr>
        <w:rFonts w:ascii="Times New Roman" w:cs="Times New Roman" w:eastAsia="Times New Roman" w:hAnsi="Times New Roman"/>
        <w:b w:val="0"/>
        <w:bCs w:val="0"/>
        <w:i w:val="0"/>
        <w:iCs w:val="0"/>
        <w:smallCaps w:val="0"/>
        <w:strike w:val="0"/>
        <w:shd w:fill="auto" w:val="clear"/>
        <w:vertAlign w:val="baseline"/>
      </w:rPr>
    </w:lvl>
  </w:abstractNum>
  <w:abstractNum w:abstractNumId="6">
    <w:lvl w:ilvl="0">
      <w:start w:val="1"/>
      <w:numFmt w:val="decimal"/>
      <w:lvlText w:val="%1."/>
      <w:lvlJc w:val="left"/>
      <w:pPr>
        <w:ind w:left="678" w:hanging="458"/>
      </w:pPr>
      <w:rPr>
        <w:rFonts w:ascii="Times New Roman" w:cs="Times New Roman" w:eastAsia="Times New Roman" w:hAnsi="Times New Roman"/>
        <w:b w:val="0"/>
        <w:bCs w:val="0"/>
        <w:i w:val="0"/>
        <w:iCs w:val="0"/>
        <w:smallCaps w:val="0"/>
        <w:strike w:val="0"/>
        <w:shd w:fill="auto" w:val="clear"/>
        <w:vertAlign w:val="baseline"/>
      </w:rPr>
    </w:lvl>
    <w:lvl w:ilvl="1">
      <w:start w:val="1"/>
      <w:numFmt w:val="decimal"/>
      <w:lvlText w:val="%2."/>
      <w:lvlJc w:val="left"/>
      <w:pPr>
        <w:ind w:left="898" w:hanging="458"/>
      </w:pPr>
      <w:rPr>
        <w:rFonts w:ascii="Times New Roman" w:cs="Times New Roman" w:eastAsia="Times New Roman" w:hAnsi="Times New Roman"/>
        <w:b w:val="0"/>
        <w:bCs w:val="0"/>
        <w:i w:val="0"/>
        <w:iCs w:val="0"/>
        <w:smallCaps w:val="0"/>
        <w:strike w:val="0"/>
        <w:shd w:fill="auto" w:val="clear"/>
        <w:vertAlign w:val="baseline"/>
      </w:rPr>
    </w:lvl>
    <w:lvl w:ilvl="2">
      <w:start w:val="1"/>
      <w:numFmt w:val="decimal"/>
      <w:lvlText w:val="%3."/>
      <w:lvlJc w:val="left"/>
      <w:pPr>
        <w:ind w:left="1118" w:hanging="458"/>
      </w:pPr>
      <w:rPr>
        <w:rFonts w:ascii="Times New Roman" w:cs="Times New Roman" w:eastAsia="Times New Roman" w:hAnsi="Times New Roman"/>
        <w:b w:val="0"/>
        <w:bCs w:val="0"/>
        <w:i w:val="0"/>
        <w:iCs w:val="0"/>
        <w:smallCaps w:val="0"/>
        <w:strike w:val="0"/>
        <w:shd w:fill="auto" w:val="clear"/>
        <w:vertAlign w:val="baseline"/>
      </w:rPr>
    </w:lvl>
    <w:lvl w:ilvl="3">
      <w:start w:val="1"/>
      <w:numFmt w:val="decimal"/>
      <w:lvlText w:val="%4."/>
      <w:lvlJc w:val="left"/>
      <w:pPr>
        <w:ind w:left="1338" w:hanging="457.9999999999999"/>
      </w:pPr>
      <w:rPr>
        <w:rFonts w:ascii="Times New Roman" w:cs="Times New Roman" w:eastAsia="Times New Roman" w:hAnsi="Times New Roman"/>
        <w:b w:val="0"/>
        <w:bCs w:val="0"/>
        <w:i w:val="0"/>
        <w:iCs w:val="0"/>
        <w:smallCaps w:val="0"/>
        <w:strike w:val="0"/>
        <w:shd w:fill="auto" w:val="clear"/>
        <w:vertAlign w:val="baseline"/>
      </w:rPr>
    </w:lvl>
    <w:lvl w:ilvl="4">
      <w:start w:val="1"/>
      <w:numFmt w:val="decimal"/>
      <w:lvlText w:val="%5."/>
      <w:lvlJc w:val="left"/>
      <w:pPr>
        <w:ind w:left="1558" w:hanging="457.9999999999998"/>
      </w:pPr>
      <w:rPr>
        <w:rFonts w:ascii="Times New Roman" w:cs="Times New Roman" w:eastAsia="Times New Roman" w:hAnsi="Times New Roman"/>
        <w:b w:val="0"/>
        <w:bCs w:val="0"/>
        <w:i w:val="0"/>
        <w:iCs w:val="0"/>
        <w:smallCaps w:val="0"/>
        <w:strike w:val="0"/>
        <w:shd w:fill="auto" w:val="clear"/>
        <w:vertAlign w:val="baseline"/>
      </w:rPr>
    </w:lvl>
    <w:lvl w:ilvl="5">
      <w:start w:val="1"/>
      <w:numFmt w:val="decimal"/>
      <w:lvlText w:val="%6."/>
      <w:lvlJc w:val="left"/>
      <w:pPr>
        <w:ind w:left="1778" w:hanging="458"/>
      </w:pPr>
      <w:rPr>
        <w:rFonts w:ascii="Times New Roman" w:cs="Times New Roman" w:eastAsia="Times New Roman" w:hAnsi="Times New Roman"/>
        <w:b w:val="0"/>
        <w:bCs w:val="0"/>
        <w:i w:val="0"/>
        <w:iCs w:val="0"/>
        <w:smallCaps w:val="0"/>
        <w:strike w:val="0"/>
        <w:shd w:fill="auto" w:val="clear"/>
        <w:vertAlign w:val="baseline"/>
      </w:rPr>
    </w:lvl>
    <w:lvl w:ilvl="6">
      <w:start w:val="1"/>
      <w:numFmt w:val="decimal"/>
      <w:lvlText w:val="%7."/>
      <w:lvlJc w:val="left"/>
      <w:pPr>
        <w:ind w:left="1998" w:hanging="458"/>
      </w:pPr>
      <w:rPr>
        <w:rFonts w:ascii="Times New Roman" w:cs="Times New Roman" w:eastAsia="Times New Roman" w:hAnsi="Times New Roman"/>
        <w:b w:val="0"/>
        <w:bCs w:val="0"/>
        <w:i w:val="0"/>
        <w:iCs w:val="0"/>
        <w:smallCaps w:val="0"/>
        <w:strike w:val="0"/>
        <w:shd w:fill="auto" w:val="clear"/>
        <w:vertAlign w:val="baseline"/>
      </w:rPr>
    </w:lvl>
    <w:lvl w:ilvl="7">
      <w:start w:val="1"/>
      <w:numFmt w:val="decimal"/>
      <w:lvlText w:val="%8."/>
      <w:lvlJc w:val="left"/>
      <w:pPr>
        <w:ind w:left="2218" w:hanging="458"/>
      </w:pPr>
      <w:rPr>
        <w:rFonts w:ascii="Times New Roman" w:cs="Times New Roman" w:eastAsia="Times New Roman" w:hAnsi="Times New Roman"/>
        <w:b w:val="0"/>
        <w:bCs w:val="0"/>
        <w:i w:val="0"/>
        <w:iCs w:val="0"/>
        <w:smallCaps w:val="0"/>
        <w:strike w:val="0"/>
        <w:shd w:fill="auto" w:val="clear"/>
        <w:vertAlign w:val="baseline"/>
      </w:rPr>
    </w:lvl>
    <w:lvl w:ilvl="8">
      <w:start w:val="1"/>
      <w:numFmt w:val="decimal"/>
      <w:lvlText w:val="%9."/>
      <w:lvlJc w:val="left"/>
      <w:pPr>
        <w:ind w:left="2438" w:hanging="458"/>
      </w:pPr>
      <w:rPr>
        <w:rFonts w:ascii="Times New Roman" w:cs="Times New Roman" w:eastAsia="Times New Roman" w:hAnsi="Times New Roman"/>
        <w:b w:val="0"/>
        <w:bCs w:val="0"/>
        <w:i w:val="0"/>
        <w:iCs w:val="0"/>
        <w:smallCaps w:val="0"/>
        <w:strike w:val="0"/>
        <w:shd w:fill="auto" w:val="clear"/>
        <w:vertAlign w:val="baseline"/>
      </w:rPr>
    </w:lvl>
  </w:abstractNum>
  <w:abstractNum w:abstractNumId="7">
    <w:lvl w:ilvl="0">
      <w:start w:val="1"/>
      <w:numFmt w:val="decimal"/>
      <w:lvlText w:val="%1."/>
      <w:lvlJc w:val="left"/>
      <w:pPr>
        <w:ind w:left="678" w:hanging="458"/>
      </w:pPr>
      <w:rPr>
        <w:rFonts w:ascii="Times New Roman" w:cs="Times New Roman" w:eastAsia="Times New Roman" w:hAnsi="Times New Roman"/>
        <w:b w:val="0"/>
        <w:bCs w:val="0"/>
        <w:i w:val="0"/>
        <w:iCs w:val="0"/>
        <w:smallCaps w:val="0"/>
        <w:strike w:val="0"/>
        <w:shd w:fill="auto" w:val="clear"/>
        <w:vertAlign w:val="baseline"/>
      </w:rPr>
    </w:lvl>
    <w:lvl w:ilvl="1">
      <w:start w:val="1"/>
      <w:numFmt w:val="decimal"/>
      <w:lvlText w:val="%2."/>
      <w:lvlJc w:val="left"/>
      <w:pPr>
        <w:ind w:left="898" w:hanging="458"/>
      </w:pPr>
      <w:rPr>
        <w:rFonts w:ascii="Times New Roman" w:cs="Times New Roman" w:eastAsia="Times New Roman" w:hAnsi="Times New Roman"/>
        <w:b w:val="0"/>
        <w:bCs w:val="0"/>
        <w:i w:val="0"/>
        <w:iCs w:val="0"/>
        <w:smallCaps w:val="0"/>
        <w:strike w:val="0"/>
        <w:shd w:fill="auto" w:val="clear"/>
        <w:vertAlign w:val="baseline"/>
      </w:rPr>
    </w:lvl>
    <w:lvl w:ilvl="2">
      <w:start w:val="1"/>
      <w:numFmt w:val="decimal"/>
      <w:lvlText w:val="%3."/>
      <w:lvlJc w:val="left"/>
      <w:pPr>
        <w:ind w:left="1118" w:hanging="458"/>
      </w:pPr>
      <w:rPr>
        <w:rFonts w:ascii="Times New Roman" w:cs="Times New Roman" w:eastAsia="Times New Roman" w:hAnsi="Times New Roman"/>
        <w:b w:val="0"/>
        <w:bCs w:val="0"/>
        <w:i w:val="0"/>
        <w:iCs w:val="0"/>
        <w:smallCaps w:val="0"/>
        <w:strike w:val="0"/>
        <w:shd w:fill="auto" w:val="clear"/>
        <w:vertAlign w:val="baseline"/>
      </w:rPr>
    </w:lvl>
    <w:lvl w:ilvl="3">
      <w:start w:val="1"/>
      <w:numFmt w:val="decimal"/>
      <w:lvlText w:val="%4."/>
      <w:lvlJc w:val="left"/>
      <w:pPr>
        <w:ind w:left="1338" w:hanging="457.9999999999999"/>
      </w:pPr>
      <w:rPr>
        <w:rFonts w:ascii="Times New Roman" w:cs="Times New Roman" w:eastAsia="Times New Roman" w:hAnsi="Times New Roman"/>
        <w:b w:val="0"/>
        <w:bCs w:val="0"/>
        <w:i w:val="0"/>
        <w:iCs w:val="0"/>
        <w:smallCaps w:val="0"/>
        <w:strike w:val="0"/>
        <w:shd w:fill="auto" w:val="clear"/>
        <w:vertAlign w:val="baseline"/>
      </w:rPr>
    </w:lvl>
    <w:lvl w:ilvl="4">
      <w:start w:val="1"/>
      <w:numFmt w:val="decimal"/>
      <w:lvlText w:val="%5."/>
      <w:lvlJc w:val="left"/>
      <w:pPr>
        <w:ind w:left="1558" w:hanging="457.9999999999998"/>
      </w:pPr>
      <w:rPr>
        <w:rFonts w:ascii="Times New Roman" w:cs="Times New Roman" w:eastAsia="Times New Roman" w:hAnsi="Times New Roman"/>
        <w:b w:val="0"/>
        <w:bCs w:val="0"/>
        <w:i w:val="0"/>
        <w:iCs w:val="0"/>
        <w:smallCaps w:val="0"/>
        <w:strike w:val="0"/>
        <w:shd w:fill="auto" w:val="clear"/>
        <w:vertAlign w:val="baseline"/>
      </w:rPr>
    </w:lvl>
    <w:lvl w:ilvl="5">
      <w:start w:val="1"/>
      <w:numFmt w:val="decimal"/>
      <w:lvlText w:val="%6."/>
      <w:lvlJc w:val="left"/>
      <w:pPr>
        <w:ind w:left="1778" w:hanging="458"/>
      </w:pPr>
      <w:rPr>
        <w:rFonts w:ascii="Times New Roman" w:cs="Times New Roman" w:eastAsia="Times New Roman" w:hAnsi="Times New Roman"/>
        <w:b w:val="0"/>
        <w:bCs w:val="0"/>
        <w:i w:val="0"/>
        <w:iCs w:val="0"/>
        <w:smallCaps w:val="0"/>
        <w:strike w:val="0"/>
        <w:shd w:fill="auto" w:val="clear"/>
        <w:vertAlign w:val="baseline"/>
      </w:rPr>
    </w:lvl>
    <w:lvl w:ilvl="6">
      <w:start w:val="1"/>
      <w:numFmt w:val="decimal"/>
      <w:lvlText w:val="%7."/>
      <w:lvlJc w:val="left"/>
      <w:pPr>
        <w:ind w:left="1998" w:hanging="458"/>
      </w:pPr>
      <w:rPr>
        <w:rFonts w:ascii="Times New Roman" w:cs="Times New Roman" w:eastAsia="Times New Roman" w:hAnsi="Times New Roman"/>
        <w:b w:val="0"/>
        <w:bCs w:val="0"/>
        <w:i w:val="0"/>
        <w:iCs w:val="0"/>
        <w:smallCaps w:val="0"/>
        <w:strike w:val="0"/>
        <w:shd w:fill="auto" w:val="clear"/>
        <w:vertAlign w:val="baseline"/>
      </w:rPr>
    </w:lvl>
    <w:lvl w:ilvl="7">
      <w:start w:val="1"/>
      <w:numFmt w:val="decimal"/>
      <w:lvlText w:val="%8."/>
      <w:lvlJc w:val="left"/>
      <w:pPr>
        <w:ind w:left="2218" w:hanging="458"/>
      </w:pPr>
      <w:rPr>
        <w:rFonts w:ascii="Times New Roman" w:cs="Times New Roman" w:eastAsia="Times New Roman" w:hAnsi="Times New Roman"/>
        <w:b w:val="0"/>
        <w:bCs w:val="0"/>
        <w:i w:val="0"/>
        <w:iCs w:val="0"/>
        <w:smallCaps w:val="0"/>
        <w:strike w:val="0"/>
        <w:shd w:fill="auto" w:val="clear"/>
        <w:vertAlign w:val="baseline"/>
      </w:rPr>
    </w:lvl>
    <w:lvl w:ilvl="8">
      <w:start w:val="1"/>
      <w:numFmt w:val="decimal"/>
      <w:lvlText w:val="%9."/>
      <w:lvlJc w:val="left"/>
      <w:pPr>
        <w:ind w:left="2438" w:hanging="458"/>
      </w:pPr>
      <w:rPr>
        <w:rFonts w:ascii="Times New Roman" w:cs="Times New Roman" w:eastAsia="Times New Roman" w:hAnsi="Times New Roman"/>
        <w:b w:val="0"/>
        <w:bCs w:val="0"/>
        <w:i w:val="0"/>
        <w:iCs w:val="0"/>
        <w:smallCaps w:val="0"/>
        <w:strike w:val="0"/>
        <w:shd w:fill="auto" w:val="clear"/>
        <w:vertAlign w:val="baseline"/>
      </w:rPr>
    </w:lvl>
  </w:abstractNum>
  <w:abstractNum w:abstractNumId="8">
    <w:lvl w:ilvl="0">
      <w:start w:val="1"/>
      <w:numFmt w:val="decimal"/>
      <w:lvlText w:val="%1."/>
      <w:lvlJc w:val="left"/>
      <w:pPr>
        <w:ind w:left="589" w:hanging="589"/>
      </w:pPr>
      <w:rPr>
        <w:b w:val="1"/>
        <w:bCs w:val="1"/>
        <w:smallCaps w:val="0"/>
        <w:strike w:val="0"/>
        <w:shd w:fill="auto" w:val="clear"/>
        <w:vertAlign w:val="baseline"/>
      </w:rPr>
    </w:lvl>
    <w:lvl w:ilvl="1">
      <w:start w:val="1"/>
      <w:numFmt w:val="decimal"/>
      <w:lvlText w:val="%2."/>
      <w:lvlJc w:val="left"/>
      <w:pPr>
        <w:ind w:left="949" w:hanging="589"/>
      </w:pPr>
      <w:rPr>
        <w:b w:val="1"/>
        <w:bCs w:val="1"/>
        <w:smallCaps w:val="0"/>
        <w:strike w:val="0"/>
        <w:shd w:fill="auto" w:val="clear"/>
        <w:vertAlign w:val="baseline"/>
      </w:rPr>
    </w:lvl>
    <w:lvl w:ilvl="2">
      <w:start w:val="1"/>
      <w:numFmt w:val="decimal"/>
      <w:lvlText w:val="%3."/>
      <w:lvlJc w:val="left"/>
      <w:pPr>
        <w:ind w:left="1309" w:hanging="589"/>
      </w:pPr>
      <w:rPr>
        <w:b w:val="1"/>
        <w:bCs w:val="1"/>
        <w:smallCaps w:val="0"/>
        <w:strike w:val="0"/>
        <w:shd w:fill="auto" w:val="clear"/>
        <w:vertAlign w:val="baseline"/>
      </w:rPr>
    </w:lvl>
    <w:lvl w:ilvl="3">
      <w:start w:val="1"/>
      <w:numFmt w:val="decimal"/>
      <w:lvlText w:val="%4."/>
      <w:lvlJc w:val="left"/>
      <w:pPr>
        <w:ind w:left="1669" w:hanging="589"/>
      </w:pPr>
      <w:rPr>
        <w:b w:val="1"/>
        <w:bCs w:val="1"/>
        <w:smallCaps w:val="0"/>
        <w:strike w:val="0"/>
        <w:shd w:fill="auto" w:val="clear"/>
        <w:vertAlign w:val="baseline"/>
      </w:rPr>
    </w:lvl>
    <w:lvl w:ilvl="4">
      <w:start w:val="1"/>
      <w:numFmt w:val="decimal"/>
      <w:lvlText w:val="%5."/>
      <w:lvlJc w:val="left"/>
      <w:pPr>
        <w:ind w:left="2029" w:hanging="589"/>
      </w:pPr>
      <w:rPr>
        <w:b w:val="1"/>
        <w:bCs w:val="1"/>
        <w:smallCaps w:val="0"/>
        <w:strike w:val="0"/>
        <w:shd w:fill="auto" w:val="clear"/>
        <w:vertAlign w:val="baseline"/>
      </w:rPr>
    </w:lvl>
    <w:lvl w:ilvl="5">
      <w:start w:val="1"/>
      <w:numFmt w:val="decimal"/>
      <w:lvlText w:val="%6."/>
      <w:lvlJc w:val="left"/>
      <w:pPr>
        <w:ind w:left="2389" w:hanging="589"/>
      </w:pPr>
      <w:rPr>
        <w:b w:val="1"/>
        <w:bCs w:val="1"/>
        <w:smallCaps w:val="0"/>
        <w:strike w:val="0"/>
        <w:shd w:fill="auto" w:val="clear"/>
        <w:vertAlign w:val="baseline"/>
      </w:rPr>
    </w:lvl>
    <w:lvl w:ilvl="6">
      <w:start w:val="1"/>
      <w:numFmt w:val="decimal"/>
      <w:lvlText w:val="%7."/>
      <w:lvlJc w:val="left"/>
      <w:pPr>
        <w:ind w:left="2749" w:hanging="589.0000000000005"/>
      </w:pPr>
      <w:rPr>
        <w:b w:val="1"/>
        <w:bCs w:val="1"/>
        <w:smallCaps w:val="0"/>
        <w:strike w:val="0"/>
        <w:shd w:fill="auto" w:val="clear"/>
        <w:vertAlign w:val="baseline"/>
      </w:rPr>
    </w:lvl>
    <w:lvl w:ilvl="7">
      <w:start w:val="1"/>
      <w:numFmt w:val="decimal"/>
      <w:lvlText w:val="%8."/>
      <w:lvlJc w:val="left"/>
      <w:pPr>
        <w:ind w:left="3109" w:hanging="589.0000000000005"/>
      </w:pPr>
      <w:rPr>
        <w:b w:val="1"/>
        <w:bCs w:val="1"/>
        <w:smallCaps w:val="0"/>
        <w:strike w:val="0"/>
        <w:shd w:fill="auto" w:val="clear"/>
        <w:vertAlign w:val="baseline"/>
      </w:rPr>
    </w:lvl>
    <w:lvl w:ilvl="8">
      <w:start w:val="1"/>
      <w:numFmt w:val="decimal"/>
      <w:lvlText w:val="%9."/>
      <w:lvlJc w:val="left"/>
      <w:pPr>
        <w:ind w:left="3469" w:hanging="589"/>
      </w:pPr>
      <w:rPr>
        <w:b w:val="1"/>
        <w:bCs w:val="1"/>
        <w:smallCaps w:val="0"/>
        <w:strike w:val="0"/>
        <w:shd w:fill="auto" w:val="clear"/>
        <w:vertAlign w:val="baseline"/>
      </w:rPr>
    </w:lvl>
  </w:abstractNum>
  <w:abstractNum w:abstractNumId="9">
    <w:lvl w:ilvl="0">
      <w:start w:val="1"/>
      <w:numFmt w:val="bullet"/>
      <w:lvlText w:val="•"/>
      <w:lvlJc w:val="left"/>
      <w:pPr>
        <w:ind w:left="678" w:hanging="458"/>
      </w:pPr>
      <w:rPr>
        <w:rFonts w:ascii="Times New Roman" w:cs="Times New Roman" w:eastAsia="Times New Roman" w:hAnsi="Times New Roman"/>
        <w:b w:val="0"/>
        <w:bCs w:val="0"/>
        <w:i w:val="0"/>
        <w:iCs w:val="0"/>
        <w:smallCaps w:val="0"/>
        <w:strike w:val="0"/>
        <w:shd w:fill="auto" w:val="clear"/>
        <w:vertAlign w:val="baseline"/>
      </w:rPr>
    </w:lvl>
    <w:lvl w:ilvl="1">
      <w:start w:val="1"/>
      <w:numFmt w:val="bullet"/>
      <w:lvlText w:val="•"/>
      <w:lvlJc w:val="left"/>
      <w:pPr>
        <w:ind w:left="898" w:hanging="458"/>
      </w:pPr>
      <w:rPr>
        <w:rFonts w:ascii="Times New Roman" w:cs="Times New Roman" w:eastAsia="Times New Roman" w:hAnsi="Times New Roman"/>
        <w:b w:val="0"/>
        <w:bCs w:val="0"/>
        <w:i w:val="0"/>
        <w:iCs w:val="0"/>
        <w:smallCaps w:val="0"/>
        <w:strike w:val="0"/>
        <w:shd w:fill="auto" w:val="clear"/>
        <w:vertAlign w:val="baseline"/>
      </w:rPr>
    </w:lvl>
    <w:lvl w:ilvl="2">
      <w:start w:val="1"/>
      <w:numFmt w:val="bullet"/>
      <w:lvlText w:val="•"/>
      <w:lvlJc w:val="left"/>
      <w:pPr>
        <w:ind w:left="1118" w:hanging="458"/>
      </w:pPr>
      <w:rPr>
        <w:rFonts w:ascii="Times New Roman" w:cs="Times New Roman" w:eastAsia="Times New Roman" w:hAnsi="Times New Roman"/>
        <w:b w:val="0"/>
        <w:bCs w:val="0"/>
        <w:i w:val="0"/>
        <w:iCs w:val="0"/>
        <w:smallCaps w:val="0"/>
        <w:strike w:val="0"/>
        <w:shd w:fill="auto" w:val="clear"/>
        <w:vertAlign w:val="baseline"/>
      </w:rPr>
    </w:lvl>
    <w:lvl w:ilvl="3">
      <w:start w:val="1"/>
      <w:numFmt w:val="bullet"/>
      <w:lvlText w:val="•"/>
      <w:lvlJc w:val="left"/>
      <w:pPr>
        <w:ind w:left="1338" w:hanging="457.9999999999999"/>
      </w:pPr>
      <w:rPr>
        <w:rFonts w:ascii="Times New Roman" w:cs="Times New Roman" w:eastAsia="Times New Roman" w:hAnsi="Times New Roman"/>
        <w:b w:val="0"/>
        <w:bCs w:val="0"/>
        <w:i w:val="0"/>
        <w:iCs w:val="0"/>
        <w:smallCaps w:val="0"/>
        <w:strike w:val="0"/>
        <w:shd w:fill="auto" w:val="clear"/>
        <w:vertAlign w:val="baseline"/>
      </w:rPr>
    </w:lvl>
    <w:lvl w:ilvl="4">
      <w:start w:val="1"/>
      <w:numFmt w:val="bullet"/>
      <w:lvlText w:val="•"/>
      <w:lvlJc w:val="left"/>
      <w:pPr>
        <w:ind w:left="1558" w:hanging="457.9999999999998"/>
      </w:pPr>
      <w:rPr>
        <w:rFonts w:ascii="Times New Roman" w:cs="Times New Roman" w:eastAsia="Times New Roman" w:hAnsi="Times New Roman"/>
        <w:b w:val="0"/>
        <w:bCs w:val="0"/>
        <w:i w:val="0"/>
        <w:iCs w:val="0"/>
        <w:smallCaps w:val="0"/>
        <w:strike w:val="0"/>
        <w:shd w:fill="auto" w:val="clear"/>
        <w:vertAlign w:val="baseline"/>
      </w:rPr>
    </w:lvl>
    <w:lvl w:ilvl="5">
      <w:start w:val="1"/>
      <w:numFmt w:val="bullet"/>
      <w:lvlText w:val="•"/>
      <w:lvlJc w:val="left"/>
      <w:pPr>
        <w:ind w:left="1778" w:hanging="458"/>
      </w:pPr>
      <w:rPr>
        <w:rFonts w:ascii="Times New Roman" w:cs="Times New Roman" w:eastAsia="Times New Roman" w:hAnsi="Times New Roman"/>
        <w:b w:val="0"/>
        <w:bCs w:val="0"/>
        <w:i w:val="0"/>
        <w:iCs w:val="0"/>
        <w:smallCaps w:val="0"/>
        <w:strike w:val="0"/>
        <w:shd w:fill="auto" w:val="clear"/>
        <w:vertAlign w:val="baseline"/>
      </w:rPr>
    </w:lvl>
    <w:lvl w:ilvl="6">
      <w:start w:val="1"/>
      <w:numFmt w:val="bullet"/>
      <w:lvlText w:val="•"/>
      <w:lvlJc w:val="left"/>
      <w:pPr>
        <w:ind w:left="1998" w:hanging="458"/>
      </w:pPr>
      <w:rPr>
        <w:rFonts w:ascii="Times New Roman" w:cs="Times New Roman" w:eastAsia="Times New Roman" w:hAnsi="Times New Roman"/>
        <w:b w:val="0"/>
        <w:bCs w:val="0"/>
        <w:i w:val="0"/>
        <w:iCs w:val="0"/>
        <w:smallCaps w:val="0"/>
        <w:strike w:val="0"/>
        <w:shd w:fill="auto" w:val="clear"/>
        <w:vertAlign w:val="baseline"/>
      </w:rPr>
    </w:lvl>
    <w:lvl w:ilvl="7">
      <w:start w:val="1"/>
      <w:numFmt w:val="bullet"/>
      <w:lvlText w:val="•"/>
      <w:lvlJc w:val="left"/>
      <w:pPr>
        <w:ind w:left="2218" w:hanging="458"/>
      </w:pPr>
      <w:rPr>
        <w:rFonts w:ascii="Times New Roman" w:cs="Times New Roman" w:eastAsia="Times New Roman" w:hAnsi="Times New Roman"/>
        <w:b w:val="0"/>
        <w:bCs w:val="0"/>
        <w:i w:val="0"/>
        <w:iCs w:val="0"/>
        <w:smallCaps w:val="0"/>
        <w:strike w:val="0"/>
        <w:shd w:fill="auto" w:val="clear"/>
        <w:vertAlign w:val="baseline"/>
      </w:rPr>
    </w:lvl>
    <w:lvl w:ilvl="8">
      <w:start w:val="1"/>
      <w:numFmt w:val="bullet"/>
      <w:lvlText w:val="•"/>
      <w:lvlJc w:val="left"/>
      <w:pPr>
        <w:ind w:left="2438" w:hanging="458"/>
      </w:pPr>
      <w:rPr>
        <w:rFonts w:ascii="Times New Roman" w:cs="Times New Roman" w:eastAsia="Times New Roman" w:hAnsi="Times New Roman"/>
        <w:b w:val="0"/>
        <w:bCs w:val="0"/>
        <w:i w:val="0"/>
        <w:iCs w:val="0"/>
        <w:smallCaps w:val="0"/>
        <w:strike w:val="0"/>
        <w:shd w:fill="auto" w:val="clear"/>
        <w:vertAlign w:val="baseline"/>
      </w:rPr>
    </w:lvl>
  </w:abstractNum>
  <w:abstractNum w:abstractNumId="10">
    <w:lvl w:ilvl="0">
      <w:start w:val="1"/>
      <w:numFmt w:val="bullet"/>
      <w:lvlText w:val="-"/>
      <w:lvlJc w:val="left"/>
      <w:pPr>
        <w:ind w:left="240" w:hanging="240"/>
      </w:pPr>
      <w:rPr>
        <w:smallCaps w:val="0"/>
        <w:strike w:val="0"/>
        <w:sz w:val="26"/>
        <w:szCs w:val="26"/>
        <w:shd w:fill="auto" w:val="clear"/>
        <w:vertAlign w:val="baseline"/>
      </w:rPr>
    </w:lvl>
    <w:lvl w:ilvl="1">
      <w:start w:val="1"/>
      <w:numFmt w:val="bullet"/>
      <w:lvlText w:val="-"/>
      <w:lvlJc w:val="left"/>
      <w:pPr>
        <w:ind w:left="480" w:hanging="240"/>
      </w:pPr>
      <w:rPr>
        <w:smallCaps w:val="0"/>
        <w:strike w:val="0"/>
        <w:sz w:val="26"/>
        <w:szCs w:val="26"/>
        <w:shd w:fill="auto" w:val="clear"/>
        <w:vertAlign w:val="baseline"/>
      </w:rPr>
    </w:lvl>
    <w:lvl w:ilvl="2">
      <w:start w:val="1"/>
      <w:numFmt w:val="bullet"/>
      <w:lvlText w:val="-"/>
      <w:lvlJc w:val="left"/>
      <w:pPr>
        <w:ind w:left="720" w:hanging="240"/>
      </w:pPr>
      <w:rPr>
        <w:smallCaps w:val="0"/>
        <w:strike w:val="0"/>
        <w:sz w:val="26"/>
        <w:szCs w:val="26"/>
        <w:shd w:fill="auto" w:val="clear"/>
        <w:vertAlign w:val="baseline"/>
      </w:rPr>
    </w:lvl>
    <w:lvl w:ilvl="3">
      <w:start w:val="1"/>
      <w:numFmt w:val="bullet"/>
      <w:lvlText w:val="-"/>
      <w:lvlJc w:val="left"/>
      <w:pPr>
        <w:ind w:left="960" w:hanging="240"/>
      </w:pPr>
      <w:rPr>
        <w:smallCaps w:val="0"/>
        <w:strike w:val="0"/>
        <w:sz w:val="26"/>
        <w:szCs w:val="26"/>
        <w:shd w:fill="auto" w:val="clear"/>
        <w:vertAlign w:val="baseline"/>
      </w:rPr>
    </w:lvl>
    <w:lvl w:ilvl="4">
      <w:start w:val="1"/>
      <w:numFmt w:val="bullet"/>
      <w:lvlText w:val="-"/>
      <w:lvlJc w:val="left"/>
      <w:pPr>
        <w:ind w:left="1200" w:hanging="240"/>
      </w:pPr>
      <w:rPr>
        <w:smallCaps w:val="0"/>
        <w:strike w:val="0"/>
        <w:sz w:val="26"/>
        <w:szCs w:val="26"/>
        <w:shd w:fill="auto" w:val="clear"/>
        <w:vertAlign w:val="baseline"/>
      </w:rPr>
    </w:lvl>
    <w:lvl w:ilvl="5">
      <w:start w:val="1"/>
      <w:numFmt w:val="bullet"/>
      <w:lvlText w:val="-"/>
      <w:lvlJc w:val="left"/>
      <w:pPr>
        <w:ind w:left="1440" w:hanging="240"/>
      </w:pPr>
      <w:rPr>
        <w:smallCaps w:val="0"/>
        <w:strike w:val="0"/>
        <w:sz w:val="26"/>
        <w:szCs w:val="26"/>
        <w:shd w:fill="auto" w:val="clear"/>
        <w:vertAlign w:val="baseline"/>
      </w:rPr>
    </w:lvl>
    <w:lvl w:ilvl="6">
      <w:start w:val="1"/>
      <w:numFmt w:val="bullet"/>
      <w:lvlText w:val="-"/>
      <w:lvlJc w:val="left"/>
      <w:pPr>
        <w:ind w:left="1680" w:hanging="240"/>
      </w:pPr>
      <w:rPr>
        <w:smallCaps w:val="0"/>
        <w:strike w:val="0"/>
        <w:sz w:val="26"/>
        <w:szCs w:val="26"/>
        <w:shd w:fill="auto" w:val="clear"/>
        <w:vertAlign w:val="baseline"/>
      </w:rPr>
    </w:lvl>
    <w:lvl w:ilvl="7">
      <w:start w:val="1"/>
      <w:numFmt w:val="bullet"/>
      <w:lvlText w:val="-"/>
      <w:lvlJc w:val="left"/>
      <w:pPr>
        <w:ind w:left="1920" w:hanging="240"/>
      </w:pPr>
      <w:rPr>
        <w:smallCaps w:val="0"/>
        <w:strike w:val="0"/>
        <w:sz w:val="26"/>
        <w:szCs w:val="26"/>
        <w:shd w:fill="auto" w:val="clear"/>
        <w:vertAlign w:val="baseline"/>
      </w:rPr>
    </w:lvl>
    <w:lvl w:ilvl="8">
      <w:start w:val="1"/>
      <w:numFmt w:val="bullet"/>
      <w:lvlText w:val="-"/>
      <w:lvlJc w:val="left"/>
      <w:pPr>
        <w:ind w:left="2160" w:hanging="240"/>
      </w:pPr>
      <w:rPr>
        <w:smallCaps w:val="0"/>
        <w:strike w:val="0"/>
        <w:sz w:val="26"/>
        <w:szCs w:val="26"/>
        <w:shd w:fill="auto" w:val="clear"/>
        <w:vertAlign w:val="baseline"/>
      </w:rPr>
    </w:lvl>
  </w:abstractNum>
  <w:abstractNum w:abstractNumId="11">
    <w:lvl w:ilvl="0">
      <w:start w:val="1"/>
      <w:numFmt w:val="decimal"/>
      <w:lvlText w:val="%1."/>
      <w:lvlJc w:val="left"/>
      <w:pPr>
        <w:ind w:left="678" w:hanging="458"/>
      </w:pPr>
      <w:rPr>
        <w:rFonts w:ascii="Times New Roman" w:cs="Times New Roman" w:eastAsia="Times New Roman" w:hAnsi="Times New Roman"/>
        <w:b w:val="0"/>
        <w:bCs w:val="0"/>
        <w:i w:val="0"/>
        <w:iCs w:val="0"/>
        <w:smallCaps w:val="0"/>
        <w:strike w:val="0"/>
        <w:shd w:fill="auto" w:val="clear"/>
        <w:vertAlign w:val="baseline"/>
      </w:rPr>
    </w:lvl>
    <w:lvl w:ilvl="1">
      <w:start w:val="1"/>
      <w:numFmt w:val="decimal"/>
      <w:lvlText w:val="%2."/>
      <w:lvlJc w:val="left"/>
      <w:pPr>
        <w:ind w:left="898" w:hanging="458"/>
      </w:pPr>
      <w:rPr>
        <w:rFonts w:ascii="Times New Roman" w:cs="Times New Roman" w:eastAsia="Times New Roman" w:hAnsi="Times New Roman"/>
        <w:b w:val="0"/>
        <w:bCs w:val="0"/>
        <w:i w:val="0"/>
        <w:iCs w:val="0"/>
        <w:smallCaps w:val="0"/>
        <w:strike w:val="0"/>
        <w:shd w:fill="auto" w:val="clear"/>
        <w:vertAlign w:val="baseline"/>
      </w:rPr>
    </w:lvl>
    <w:lvl w:ilvl="2">
      <w:start w:val="1"/>
      <w:numFmt w:val="decimal"/>
      <w:lvlText w:val="%3."/>
      <w:lvlJc w:val="left"/>
      <w:pPr>
        <w:ind w:left="1118" w:hanging="458"/>
      </w:pPr>
      <w:rPr>
        <w:rFonts w:ascii="Times New Roman" w:cs="Times New Roman" w:eastAsia="Times New Roman" w:hAnsi="Times New Roman"/>
        <w:b w:val="0"/>
        <w:bCs w:val="0"/>
        <w:i w:val="0"/>
        <w:iCs w:val="0"/>
        <w:smallCaps w:val="0"/>
        <w:strike w:val="0"/>
        <w:shd w:fill="auto" w:val="clear"/>
        <w:vertAlign w:val="baseline"/>
      </w:rPr>
    </w:lvl>
    <w:lvl w:ilvl="3">
      <w:start w:val="1"/>
      <w:numFmt w:val="decimal"/>
      <w:lvlText w:val="%4."/>
      <w:lvlJc w:val="left"/>
      <w:pPr>
        <w:ind w:left="1338" w:hanging="457.9999999999999"/>
      </w:pPr>
      <w:rPr>
        <w:rFonts w:ascii="Times New Roman" w:cs="Times New Roman" w:eastAsia="Times New Roman" w:hAnsi="Times New Roman"/>
        <w:b w:val="0"/>
        <w:bCs w:val="0"/>
        <w:i w:val="0"/>
        <w:iCs w:val="0"/>
        <w:smallCaps w:val="0"/>
        <w:strike w:val="0"/>
        <w:shd w:fill="auto" w:val="clear"/>
        <w:vertAlign w:val="baseline"/>
      </w:rPr>
    </w:lvl>
    <w:lvl w:ilvl="4">
      <w:start w:val="1"/>
      <w:numFmt w:val="decimal"/>
      <w:lvlText w:val="%5."/>
      <w:lvlJc w:val="left"/>
      <w:pPr>
        <w:ind w:left="1558" w:hanging="457.9999999999998"/>
      </w:pPr>
      <w:rPr>
        <w:rFonts w:ascii="Times New Roman" w:cs="Times New Roman" w:eastAsia="Times New Roman" w:hAnsi="Times New Roman"/>
        <w:b w:val="0"/>
        <w:bCs w:val="0"/>
        <w:i w:val="0"/>
        <w:iCs w:val="0"/>
        <w:smallCaps w:val="0"/>
        <w:strike w:val="0"/>
        <w:shd w:fill="auto" w:val="clear"/>
        <w:vertAlign w:val="baseline"/>
      </w:rPr>
    </w:lvl>
    <w:lvl w:ilvl="5">
      <w:start w:val="1"/>
      <w:numFmt w:val="decimal"/>
      <w:lvlText w:val="%6."/>
      <w:lvlJc w:val="left"/>
      <w:pPr>
        <w:ind w:left="1778" w:hanging="458"/>
      </w:pPr>
      <w:rPr>
        <w:rFonts w:ascii="Times New Roman" w:cs="Times New Roman" w:eastAsia="Times New Roman" w:hAnsi="Times New Roman"/>
        <w:b w:val="0"/>
        <w:bCs w:val="0"/>
        <w:i w:val="0"/>
        <w:iCs w:val="0"/>
        <w:smallCaps w:val="0"/>
        <w:strike w:val="0"/>
        <w:shd w:fill="auto" w:val="clear"/>
        <w:vertAlign w:val="baseline"/>
      </w:rPr>
    </w:lvl>
    <w:lvl w:ilvl="6">
      <w:start w:val="1"/>
      <w:numFmt w:val="decimal"/>
      <w:lvlText w:val="%7."/>
      <w:lvlJc w:val="left"/>
      <w:pPr>
        <w:ind w:left="1998" w:hanging="458"/>
      </w:pPr>
      <w:rPr>
        <w:rFonts w:ascii="Times New Roman" w:cs="Times New Roman" w:eastAsia="Times New Roman" w:hAnsi="Times New Roman"/>
        <w:b w:val="0"/>
        <w:bCs w:val="0"/>
        <w:i w:val="0"/>
        <w:iCs w:val="0"/>
        <w:smallCaps w:val="0"/>
        <w:strike w:val="0"/>
        <w:shd w:fill="auto" w:val="clear"/>
        <w:vertAlign w:val="baseline"/>
      </w:rPr>
    </w:lvl>
    <w:lvl w:ilvl="7">
      <w:start w:val="1"/>
      <w:numFmt w:val="decimal"/>
      <w:lvlText w:val="%8."/>
      <w:lvlJc w:val="left"/>
      <w:pPr>
        <w:ind w:left="2218" w:hanging="458"/>
      </w:pPr>
      <w:rPr>
        <w:rFonts w:ascii="Times New Roman" w:cs="Times New Roman" w:eastAsia="Times New Roman" w:hAnsi="Times New Roman"/>
        <w:b w:val="0"/>
        <w:bCs w:val="0"/>
        <w:i w:val="0"/>
        <w:iCs w:val="0"/>
        <w:smallCaps w:val="0"/>
        <w:strike w:val="0"/>
        <w:shd w:fill="auto" w:val="clear"/>
        <w:vertAlign w:val="baseline"/>
      </w:rPr>
    </w:lvl>
    <w:lvl w:ilvl="8">
      <w:start w:val="1"/>
      <w:numFmt w:val="decimal"/>
      <w:lvlText w:val="%9."/>
      <w:lvlJc w:val="left"/>
      <w:pPr>
        <w:ind w:left="2438" w:hanging="458"/>
      </w:pPr>
      <w:rPr>
        <w:rFonts w:ascii="Times New Roman" w:cs="Times New Roman" w:eastAsia="Times New Roman" w:hAnsi="Times New Roman"/>
        <w:b w:val="0"/>
        <w:bCs w:val="0"/>
        <w:i w:val="0"/>
        <w:iCs w:val="0"/>
        <w:smallCaps w:val="0"/>
        <w:strike w:val="0"/>
        <w:shd w:fill="auto" w:val="clear"/>
        <w:vertAlign w:val="baseline"/>
      </w:rPr>
    </w:lvl>
  </w:abstractNum>
  <w:abstractNum w:abstractNumId="12">
    <w:lvl w:ilvl="0">
      <w:start w:val="1"/>
      <w:numFmt w:val="bullet"/>
      <w:lvlText w:val="•"/>
      <w:lvlJc w:val="left"/>
      <w:pPr>
        <w:ind w:left="678" w:hanging="458"/>
      </w:pPr>
      <w:rPr>
        <w:rFonts w:ascii="Times New Roman" w:cs="Times New Roman" w:eastAsia="Times New Roman" w:hAnsi="Times New Roman"/>
        <w:b w:val="1"/>
        <w:bCs w:val="1"/>
        <w:i w:val="0"/>
        <w:iCs w:val="0"/>
        <w:smallCaps w:val="0"/>
        <w:strike w:val="0"/>
        <w:shd w:fill="auto" w:val="clear"/>
        <w:vertAlign w:val="baseline"/>
      </w:rPr>
    </w:lvl>
    <w:lvl w:ilvl="1">
      <w:start w:val="1"/>
      <w:numFmt w:val="bullet"/>
      <w:lvlText w:val="•"/>
      <w:lvlJc w:val="left"/>
      <w:pPr>
        <w:ind w:left="898" w:hanging="458"/>
      </w:pPr>
      <w:rPr>
        <w:rFonts w:ascii="Times New Roman" w:cs="Times New Roman" w:eastAsia="Times New Roman" w:hAnsi="Times New Roman"/>
        <w:b w:val="1"/>
        <w:bCs w:val="1"/>
        <w:i w:val="0"/>
        <w:iCs w:val="0"/>
        <w:smallCaps w:val="0"/>
        <w:strike w:val="0"/>
        <w:shd w:fill="auto" w:val="clear"/>
        <w:vertAlign w:val="baseline"/>
      </w:rPr>
    </w:lvl>
    <w:lvl w:ilvl="2">
      <w:start w:val="1"/>
      <w:numFmt w:val="bullet"/>
      <w:lvlText w:val="•"/>
      <w:lvlJc w:val="left"/>
      <w:pPr>
        <w:ind w:left="1118" w:hanging="458"/>
      </w:pPr>
      <w:rPr>
        <w:rFonts w:ascii="Times New Roman" w:cs="Times New Roman" w:eastAsia="Times New Roman" w:hAnsi="Times New Roman"/>
        <w:b w:val="1"/>
        <w:bCs w:val="1"/>
        <w:i w:val="0"/>
        <w:iCs w:val="0"/>
        <w:smallCaps w:val="0"/>
        <w:strike w:val="0"/>
        <w:shd w:fill="auto" w:val="clear"/>
        <w:vertAlign w:val="baseline"/>
      </w:rPr>
    </w:lvl>
    <w:lvl w:ilvl="3">
      <w:start w:val="1"/>
      <w:numFmt w:val="bullet"/>
      <w:lvlText w:val="•"/>
      <w:lvlJc w:val="left"/>
      <w:pPr>
        <w:ind w:left="1338" w:hanging="457.9999999999999"/>
      </w:pPr>
      <w:rPr>
        <w:rFonts w:ascii="Times New Roman" w:cs="Times New Roman" w:eastAsia="Times New Roman" w:hAnsi="Times New Roman"/>
        <w:b w:val="1"/>
        <w:bCs w:val="1"/>
        <w:i w:val="0"/>
        <w:iCs w:val="0"/>
        <w:smallCaps w:val="0"/>
        <w:strike w:val="0"/>
        <w:shd w:fill="auto" w:val="clear"/>
        <w:vertAlign w:val="baseline"/>
      </w:rPr>
    </w:lvl>
    <w:lvl w:ilvl="4">
      <w:start w:val="1"/>
      <w:numFmt w:val="bullet"/>
      <w:lvlText w:val="•"/>
      <w:lvlJc w:val="left"/>
      <w:pPr>
        <w:ind w:left="1558" w:hanging="457.9999999999998"/>
      </w:pPr>
      <w:rPr>
        <w:rFonts w:ascii="Times New Roman" w:cs="Times New Roman" w:eastAsia="Times New Roman" w:hAnsi="Times New Roman"/>
        <w:b w:val="1"/>
        <w:bCs w:val="1"/>
        <w:i w:val="0"/>
        <w:iCs w:val="0"/>
        <w:smallCaps w:val="0"/>
        <w:strike w:val="0"/>
        <w:shd w:fill="auto" w:val="clear"/>
        <w:vertAlign w:val="baseline"/>
      </w:rPr>
    </w:lvl>
    <w:lvl w:ilvl="5">
      <w:start w:val="1"/>
      <w:numFmt w:val="bullet"/>
      <w:lvlText w:val="•"/>
      <w:lvlJc w:val="left"/>
      <w:pPr>
        <w:ind w:left="1778" w:hanging="458"/>
      </w:pPr>
      <w:rPr>
        <w:rFonts w:ascii="Times New Roman" w:cs="Times New Roman" w:eastAsia="Times New Roman" w:hAnsi="Times New Roman"/>
        <w:b w:val="1"/>
        <w:bCs w:val="1"/>
        <w:i w:val="0"/>
        <w:iCs w:val="0"/>
        <w:smallCaps w:val="0"/>
        <w:strike w:val="0"/>
        <w:shd w:fill="auto" w:val="clear"/>
        <w:vertAlign w:val="baseline"/>
      </w:rPr>
    </w:lvl>
    <w:lvl w:ilvl="6">
      <w:start w:val="1"/>
      <w:numFmt w:val="bullet"/>
      <w:lvlText w:val="•"/>
      <w:lvlJc w:val="left"/>
      <w:pPr>
        <w:ind w:left="1998" w:hanging="458"/>
      </w:pPr>
      <w:rPr>
        <w:rFonts w:ascii="Times New Roman" w:cs="Times New Roman" w:eastAsia="Times New Roman" w:hAnsi="Times New Roman"/>
        <w:b w:val="1"/>
        <w:bCs w:val="1"/>
        <w:i w:val="0"/>
        <w:iCs w:val="0"/>
        <w:smallCaps w:val="0"/>
        <w:strike w:val="0"/>
        <w:shd w:fill="auto" w:val="clear"/>
        <w:vertAlign w:val="baseline"/>
      </w:rPr>
    </w:lvl>
    <w:lvl w:ilvl="7">
      <w:start w:val="1"/>
      <w:numFmt w:val="bullet"/>
      <w:lvlText w:val="•"/>
      <w:lvlJc w:val="left"/>
      <w:pPr>
        <w:ind w:left="2218" w:hanging="458"/>
      </w:pPr>
      <w:rPr>
        <w:rFonts w:ascii="Times New Roman" w:cs="Times New Roman" w:eastAsia="Times New Roman" w:hAnsi="Times New Roman"/>
        <w:b w:val="1"/>
        <w:bCs w:val="1"/>
        <w:i w:val="0"/>
        <w:iCs w:val="0"/>
        <w:smallCaps w:val="0"/>
        <w:strike w:val="0"/>
        <w:shd w:fill="auto" w:val="clear"/>
        <w:vertAlign w:val="baseline"/>
      </w:rPr>
    </w:lvl>
    <w:lvl w:ilvl="8">
      <w:start w:val="1"/>
      <w:numFmt w:val="bullet"/>
      <w:lvlText w:val="•"/>
      <w:lvlJc w:val="left"/>
      <w:pPr>
        <w:ind w:left="2438" w:hanging="458"/>
      </w:pPr>
      <w:rPr>
        <w:rFonts w:ascii="Times New Roman" w:cs="Times New Roman" w:eastAsia="Times New Roman" w:hAnsi="Times New Roman"/>
        <w:b w:val="1"/>
        <w:bCs w:val="1"/>
        <w:i w:val="0"/>
        <w:iCs w:val="0"/>
        <w:smallCaps w:val="0"/>
        <w:strike w:val="0"/>
        <w:shd w:fill="auto" w:val="clear"/>
        <w:vertAlign w:val="baseline"/>
      </w:rPr>
    </w:lvl>
  </w:abstractNum>
  <w:abstractNum w:abstractNumId="13">
    <w:lvl w:ilvl="0">
      <w:start w:val="1"/>
      <w:numFmt w:val="decimal"/>
      <w:lvlText w:val="%1."/>
      <w:lvlJc w:val="left"/>
      <w:pPr>
        <w:ind w:left="678" w:hanging="458"/>
      </w:pPr>
      <w:rPr>
        <w:rFonts w:ascii="Times New Roman" w:cs="Times New Roman" w:eastAsia="Times New Roman" w:hAnsi="Times New Roman"/>
        <w:b w:val="0"/>
        <w:bCs w:val="0"/>
        <w:i w:val="0"/>
        <w:iCs w:val="0"/>
        <w:smallCaps w:val="0"/>
        <w:strike w:val="0"/>
        <w:shd w:fill="auto" w:val="clear"/>
        <w:vertAlign w:val="baseline"/>
      </w:rPr>
    </w:lvl>
    <w:lvl w:ilvl="1">
      <w:start w:val="1"/>
      <w:numFmt w:val="decimal"/>
      <w:lvlText w:val="%2."/>
      <w:lvlJc w:val="left"/>
      <w:pPr>
        <w:ind w:left="898" w:hanging="458"/>
      </w:pPr>
      <w:rPr>
        <w:rFonts w:ascii="Times New Roman" w:cs="Times New Roman" w:eastAsia="Times New Roman" w:hAnsi="Times New Roman"/>
        <w:b w:val="0"/>
        <w:bCs w:val="0"/>
        <w:i w:val="0"/>
        <w:iCs w:val="0"/>
        <w:smallCaps w:val="0"/>
        <w:strike w:val="0"/>
        <w:shd w:fill="auto" w:val="clear"/>
        <w:vertAlign w:val="baseline"/>
      </w:rPr>
    </w:lvl>
    <w:lvl w:ilvl="2">
      <w:start w:val="1"/>
      <w:numFmt w:val="decimal"/>
      <w:lvlText w:val="%3."/>
      <w:lvlJc w:val="left"/>
      <w:pPr>
        <w:ind w:left="1118" w:hanging="458"/>
      </w:pPr>
      <w:rPr>
        <w:rFonts w:ascii="Times New Roman" w:cs="Times New Roman" w:eastAsia="Times New Roman" w:hAnsi="Times New Roman"/>
        <w:b w:val="0"/>
        <w:bCs w:val="0"/>
        <w:i w:val="0"/>
        <w:iCs w:val="0"/>
        <w:smallCaps w:val="0"/>
        <w:strike w:val="0"/>
        <w:shd w:fill="auto" w:val="clear"/>
        <w:vertAlign w:val="baseline"/>
      </w:rPr>
    </w:lvl>
    <w:lvl w:ilvl="3">
      <w:start w:val="1"/>
      <w:numFmt w:val="decimal"/>
      <w:lvlText w:val="%4."/>
      <w:lvlJc w:val="left"/>
      <w:pPr>
        <w:ind w:left="1338" w:hanging="457.9999999999999"/>
      </w:pPr>
      <w:rPr>
        <w:rFonts w:ascii="Times New Roman" w:cs="Times New Roman" w:eastAsia="Times New Roman" w:hAnsi="Times New Roman"/>
        <w:b w:val="0"/>
        <w:bCs w:val="0"/>
        <w:i w:val="0"/>
        <w:iCs w:val="0"/>
        <w:smallCaps w:val="0"/>
        <w:strike w:val="0"/>
        <w:shd w:fill="auto" w:val="clear"/>
        <w:vertAlign w:val="baseline"/>
      </w:rPr>
    </w:lvl>
    <w:lvl w:ilvl="4">
      <w:start w:val="1"/>
      <w:numFmt w:val="decimal"/>
      <w:lvlText w:val="%5."/>
      <w:lvlJc w:val="left"/>
      <w:pPr>
        <w:ind w:left="1558" w:hanging="457.9999999999998"/>
      </w:pPr>
      <w:rPr>
        <w:rFonts w:ascii="Times New Roman" w:cs="Times New Roman" w:eastAsia="Times New Roman" w:hAnsi="Times New Roman"/>
        <w:b w:val="0"/>
        <w:bCs w:val="0"/>
        <w:i w:val="0"/>
        <w:iCs w:val="0"/>
        <w:smallCaps w:val="0"/>
        <w:strike w:val="0"/>
        <w:shd w:fill="auto" w:val="clear"/>
        <w:vertAlign w:val="baseline"/>
      </w:rPr>
    </w:lvl>
    <w:lvl w:ilvl="5">
      <w:start w:val="1"/>
      <w:numFmt w:val="decimal"/>
      <w:lvlText w:val="%6."/>
      <w:lvlJc w:val="left"/>
      <w:pPr>
        <w:ind w:left="1778" w:hanging="458"/>
      </w:pPr>
      <w:rPr>
        <w:rFonts w:ascii="Times New Roman" w:cs="Times New Roman" w:eastAsia="Times New Roman" w:hAnsi="Times New Roman"/>
        <w:b w:val="0"/>
        <w:bCs w:val="0"/>
        <w:i w:val="0"/>
        <w:iCs w:val="0"/>
        <w:smallCaps w:val="0"/>
        <w:strike w:val="0"/>
        <w:shd w:fill="auto" w:val="clear"/>
        <w:vertAlign w:val="baseline"/>
      </w:rPr>
    </w:lvl>
    <w:lvl w:ilvl="6">
      <w:start w:val="1"/>
      <w:numFmt w:val="decimal"/>
      <w:lvlText w:val="%7."/>
      <w:lvlJc w:val="left"/>
      <w:pPr>
        <w:ind w:left="1998" w:hanging="458"/>
      </w:pPr>
      <w:rPr>
        <w:rFonts w:ascii="Times New Roman" w:cs="Times New Roman" w:eastAsia="Times New Roman" w:hAnsi="Times New Roman"/>
        <w:b w:val="0"/>
        <w:bCs w:val="0"/>
        <w:i w:val="0"/>
        <w:iCs w:val="0"/>
        <w:smallCaps w:val="0"/>
        <w:strike w:val="0"/>
        <w:shd w:fill="auto" w:val="clear"/>
        <w:vertAlign w:val="baseline"/>
      </w:rPr>
    </w:lvl>
    <w:lvl w:ilvl="7">
      <w:start w:val="1"/>
      <w:numFmt w:val="decimal"/>
      <w:lvlText w:val="%8."/>
      <w:lvlJc w:val="left"/>
      <w:pPr>
        <w:ind w:left="2218" w:hanging="458"/>
      </w:pPr>
      <w:rPr>
        <w:rFonts w:ascii="Times New Roman" w:cs="Times New Roman" w:eastAsia="Times New Roman" w:hAnsi="Times New Roman"/>
        <w:b w:val="0"/>
        <w:bCs w:val="0"/>
        <w:i w:val="0"/>
        <w:iCs w:val="0"/>
        <w:smallCaps w:val="0"/>
        <w:strike w:val="0"/>
        <w:shd w:fill="auto" w:val="clear"/>
        <w:vertAlign w:val="baseline"/>
      </w:rPr>
    </w:lvl>
    <w:lvl w:ilvl="8">
      <w:start w:val="1"/>
      <w:numFmt w:val="decimal"/>
      <w:lvlText w:val="%9."/>
      <w:lvlJc w:val="left"/>
      <w:pPr>
        <w:ind w:left="2438" w:hanging="458"/>
      </w:pPr>
      <w:rPr>
        <w:rFonts w:ascii="Times New Roman" w:cs="Times New Roman" w:eastAsia="Times New Roman" w:hAnsi="Times New Roman"/>
        <w:b w:val="0"/>
        <w:bCs w:val="0"/>
        <w:i w:val="0"/>
        <w:iCs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Titolo">
    <w:name w:val="Titolo"/>
    <w:next w:val="Corpo"/>
    <w:pPr>
      <w:keepNext w:val="1"/>
      <w:keepLines w:val="0"/>
      <w:pageBreakBefore w:val="0"/>
      <w:widowControl w:val="1"/>
      <w:shd w:color="auto" w:fill="auto" w:val="clear"/>
      <w:suppressAutoHyphens w:val="0"/>
      <w:bidi w:val="0"/>
      <w:spacing w:after="0" w:before="0" w:line="240" w:lineRule="auto"/>
      <w:ind w:left="0" w:right="0" w:firstLine="0"/>
      <w:jc w:val="left"/>
      <w:outlineLvl w:val="9"/>
    </w:pPr>
    <w:rPr>
      <w:rFonts w:ascii="Helvetica Neue" w:cs="Arial Unicode MS" w:eastAsia="Arial Unicode MS" w:hAnsi="Helvetica Neue"/>
      <w:b w:val="1"/>
      <w:bCs w:val="1"/>
      <w:i w:val="0"/>
      <w:iCs w:val="0"/>
      <w:caps w:val="0"/>
      <w:smallCaps w:val="0"/>
      <w:strike w:val="0"/>
      <w:dstrike w:val="0"/>
      <w:outline w:val="0"/>
      <w:color w:val="000000"/>
      <w:spacing w:val="0"/>
      <w:kern w:val="0"/>
      <w:position w:val="0"/>
      <w:sz w:val="60"/>
      <w:szCs w:val="60"/>
      <w:u w:val="none"/>
      <w:shd w:color="auto" w:fill="auto" w:val="nil"/>
      <w:vertAlign w:val="baseline"/>
      <w:lang w:val="en-US"/>
      <w14:textFill>
        <w14:solidFill>
          <w14:srgbClr w14:val="000000"/>
        </w14:solidFill>
      </w14:textFill>
      <w14:textOutline>
        <w14:noFill/>
      </w14:textOutline>
    </w:rPr>
  </w:style>
  <w:style w:type="paragraph" w:styleId="Corpo">
    <w:name w:val="Corpo"/>
    <w:next w:val="Corpo"/>
    <w:pPr>
      <w:keepNext w:val="0"/>
      <w:keepLines w:val="0"/>
      <w:pageBreakBefore w:val="0"/>
      <w:widowControl w:val="1"/>
      <w:shd w:color="auto" w:fill="auto" w:val="clear"/>
      <w:suppressAutoHyphens w:val="0"/>
      <w:bidi w:val="0"/>
      <w:spacing w:after="0" w:before="0" w:line="360" w:lineRule="auto"/>
      <w:ind w:left="0" w:right="0" w:firstLine="0"/>
      <w:jc w:val="both"/>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2"/>
      <w:szCs w:val="22"/>
      <w:u w:val="none"/>
      <w:shd w:color="auto" w:fill="auto" w:val="nil"/>
      <w:vertAlign w:val="baseline"/>
      <w:lang w:val="en-US"/>
      <w14:textFill>
        <w14:solidFill>
          <w14:srgbClr w14:val="000000"/>
        </w14:solidFill>
      </w14:textFill>
      <w14:textOutline>
        <w14:noFill/>
      </w14:textOutline>
    </w:rPr>
  </w:style>
  <w:style w:type="paragraph" w:styleId="Didascalia">
    <w:name w:val="Didascalia"/>
    <w:next w:val="Didascalia"/>
    <w:pPr>
      <w:keepNext w:val="0"/>
      <w:keepLines w:val="0"/>
      <w:pageBreakBefore w:val="0"/>
      <w:widowControl w:val="1"/>
      <w:shd w:color="auto" w:fill="auto" w:val="clear"/>
      <w:tabs>
        <w:tab w:val="left" w:pos="1150"/>
      </w:tabs>
      <w:suppressAutoHyphens w:val="0"/>
      <w:bidi w:val="0"/>
      <w:spacing w:after="0" w:before="0" w:line="240" w:lineRule="auto"/>
      <w:ind w:left="0" w:right="0" w:firstLine="0"/>
      <w:jc w:val="left"/>
      <w:outlineLvl w:val="9"/>
    </w:pPr>
    <w:rPr>
      <w:rFonts w:ascii="Helvetica Neue" w:cs="Arial Unicode MS" w:eastAsia="Arial Unicode MS" w:hAnsi="Helvetica Neue"/>
      <w:b w:val="1"/>
      <w:bCs w:val="1"/>
      <w:i w:val="0"/>
      <w:iCs w:val="0"/>
      <w:caps w:val="1"/>
      <w:strike w:val="0"/>
      <w:dstrike w:val="0"/>
      <w:outline w:val="0"/>
      <w:color w:val="000000"/>
      <w:spacing w:val="0"/>
      <w:kern w:val="0"/>
      <w:position w:val="0"/>
      <w:sz w:val="20"/>
      <w:szCs w:val="20"/>
      <w:u w:val="none"/>
      <w:shd w:color="auto" w:fill="auto" w:val="nil"/>
      <w:vertAlign w:val="baseline"/>
      <w:lang w:val="en-US"/>
      <w14:textFill>
        <w14:solidFill>
          <w14:srgbClr w14:val="000000"/>
        </w14:solidFill>
      </w14:textFill>
      <w14:textOutline>
        <w14:noFill/>
      </w14:textOutline>
    </w:rPr>
  </w:style>
  <w:style w:type="paragraph" w:styleId="Intestazione">
    <w:name w:val="Intestazione"/>
    <w:next w:val="Corpo"/>
    <w:pPr>
      <w:keepNext w:val="1"/>
      <w:keepLines w:val="0"/>
      <w:pageBreakBefore w:val="0"/>
      <w:widowControl w:val="1"/>
      <w:shd w:color="auto" w:fill="auto" w:val="clear"/>
      <w:suppressAutoHyphens w:val="0"/>
      <w:bidi w:val="0"/>
      <w:spacing w:after="0" w:before="0" w:line="240" w:lineRule="auto"/>
      <w:ind w:left="0" w:right="0" w:firstLine="0"/>
      <w:jc w:val="left"/>
      <w:outlineLvl w:val="0"/>
    </w:pPr>
    <w:rPr>
      <w:rFonts w:ascii="Helvetica Neue" w:cs="Arial Unicode MS" w:eastAsia="Arial Unicode MS" w:hAnsi="Helvetica Neue"/>
      <w:b w:val="1"/>
      <w:bCs w:val="1"/>
      <w:i w:val="0"/>
      <w:iCs w:val="0"/>
      <w:caps w:val="0"/>
      <w:smallCaps w:val="0"/>
      <w:strike w:val="0"/>
      <w:dstrike w:val="0"/>
      <w:outline w:val="0"/>
      <w:color w:val="000000"/>
      <w:spacing w:val="0"/>
      <w:kern w:val="0"/>
      <w:position w:val="0"/>
      <w:sz w:val="36"/>
      <w:szCs w:val="36"/>
      <w:u w:val="none"/>
      <w:shd w:color="auto" w:fill="auto" w:val="nil"/>
      <w:vertAlign w:val="baseline"/>
      <w:lang w:val="en-US"/>
      <w14:textFill>
        <w14:solidFill>
          <w14:srgbClr w14:val="000000"/>
        </w14:solidFill>
      </w14:textFill>
      <w14:textOutline>
        <w14:noFill/>
      </w14:textOutline>
    </w:rPr>
  </w:style>
  <w:style w:type="numbering" w:styleId="Numerato">
    <w:name w:val="Numerato"/>
    <w:pPr>
      <w:numPr>
        <w:numId w:val="1"/>
      </w:numPr>
    </w:pPr>
  </w:style>
  <w:style w:type="paragraph" w:styleId="Intestazione 2">
    <w:name w:val="Intestazione 2"/>
    <w:next w:val="Corpo"/>
    <w:pPr>
      <w:keepNext w:val="1"/>
      <w:keepLines w:val="0"/>
      <w:pageBreakBefore w:val="0"/>
      <w:widowControl w:val="1"/>
      <w:shd w:color="auto" w:fill="auto" w:val="clear"/>
      <w:suppressAutoHyphens w:val="0"/>
      <w:bidi w:val="0"/>
      <w:spacing w:after="0" w:before="0" w:line="240" w:lineRule="auto"/>
      <w:ind w:left="0" w:right="0" w:firstLine="0"/>
      <w:jc w:val="left"/>
      <w:outlineLvl w:val="1"/>
    </w:pPr>
    <w:rPr>
      <w:rFonts w:ascii="Helvetica Neue" w:cs="Arial Unicode MS" w:eastAsia="Arial Unicode MS" w:hAnsi="Helvetica Neue"/>
      <w:b w:val="1"/>
      <w:bCs w:val="1"/>
      <w:i w:val="0"/>
      <w:iCs w:val="0"/>
      <w:caps w:val="0"/>
      <w:smallCaps w:val="0"/>
      <w:strike w:val="0"/>
      <w:dstrike w:val="0"/>
      <w:outline w:val="0"/>
      <w:color w:val="000000"/>
      <w:spacing w:val="0"/>
      <w:kern w:val="0"/>
      <w:position w:val="0"/>
      <w:sz w:val="32"/>
      <w:szCs w:val="32"/>
      <w:u w:val="none"/>
      <w:shd w:color="auto" w:fill="auto" w:val="nil"/>
      <w:vertAlign w:val="baseline"/>
      <w:lang w:val="en-US"/>
      <w14:textFill>
        <w14:solidFill>
          <w14:srgbClr w14:val="000000"/>
        </w14:solidFill>
      </w14:textFill>
      <w14:textOutline>
        <w14:noFill/>
      </w14:textOutline>
    </w:rPr>
  </w:style>
  <w:style w:type="numbering" w:styleId="Punto elenco">
    <w:name w:val="Punto elenco"/>
    <w:pPr>
      <w:numPr>
        <w:numId w:val="3"/>
      </w:numPr>
    </w:pPr>
  </w:style>
  <w:style w:type="paragraph" w:styleId="Stile tabella 2">
    <w:name w:val="Stile tabella 2"/>
    <w:next w:val="Stile tabella 2"/>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0"/>
      <w:szCs w:val="20"/>
      <w:u w:val="none"/>
      <w:shd w:color="auto" w:fill="auto" w:val="nil"/>
      <w:vertAlign w:val="baseline"/>
      <w14:textFill>
        <w14:solidFill>
          <w14:srgbClr w14:val="000000"/>
        </w14:solidFill>
      </w14:textFill>
      <w14:textOutline>
        <w14:noFill/>
      </w14:textOutline>
    </w:rPr>
  </w:style>
  <w:style w:type="numbering" w:styleId="Trattino">
    <w:name w:val="Trattino"/>
    <w:pPr>
      <w:numPr>
        <w:numId w:val="5"/>
      </w:numPr>
    </w:pPr>
  </w:style>
  <w:style w:type="paragraph" w:styleId="Intestazione rossa">
    <w:name w:val="Intestazione rossa"/>
    <w:next w:val="Corpo"/>
    <w:pPr>
      <w:keepNext w:val="1"/>
      <w:keepLines w:val="0"/>
      <w:pageBreakBefore w:val="0"/>
      <w:widowControl w:val="1"/>
      <w:shd w:color="auto" w:fill="auto" w:val="clear"/>
      <w:suppressAutoHyphens w:val="0"/>
      <w:bidi w:val="0"/>
      <w:spacing w:after="0" w:before="0" w:line="240" w:lineRule="auto"/>
      <w:ind w:left="0" w:right="0" w:firstLine="0"/>
      <w:jc w:val="left"/>
      <w:outlineLvl w:val="1"/>
    </w:pPr>
    <w:rPr>
      <w:rFonts w:ascii="Helvetica Neue" w:cs="Arial Unicode MS" w:eastAsia="Arial Unicode MS" w:hAnsi="Helvetica Neue"/>
      <w:b w:val="1"/>
      <w:bCs w:val="1"/>
      <w:i w:val="0"/>
      <w:iCs w:val="0"/>
      <w:caps w:val="0"/>
      <w:smallCaps w:val="0"/>
      <w:strike w:val="0"/>
      <w:dstrike w:val="0"/>
      <w:outline w:val="0"/>
      <w:color w:val="ed220b"/>
      <w:spacing w:val="0"/>
      <w:kern w:val="0"/>
      <w:position w:val="0"/>
      <w:sz w:val="28"/>
      <w:szCs w:val="28"/>
      <w:u w:val="none"/>
      <w:shd w:color="auto" w:fill="auto" w:val="nil"/>
      <w:vertAlign w:val="baseline"/>
      <w:lang w:val="en-US"/>
      <w14:textFill>
        <w14:solidFill>
          <w14:srgbClr w14:val="EE220C"/>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just" defTabSz="457200" rtl="0" fontAlgn="auto" latinLnBrk="0" hangingPunct="0">
          <a:lnSpc>
            <a:spcPct val="15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LP3RNzMYHWCWrtzvq6pDyq47P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uCgI0MhIoCiYIB0IiCg5IZWx2ZXRpY2EgTmV1ZRIQQXJpYWwgVW5pY29kZSBNUxouCgI0MxIoCiYIB0IiCg5IZWx2ZXRpY2EgTmV1ZRIQQXJpYWwgVW5pY29kZSBNUxouCgI0NBIoCiYIB0IiCg5IZWx2ZXRpY2EgTmV1ZRIQQXJpYWwgVW5pY29kZSBNUxouCgI0NRIoCiYIB0IiCg5IZWx2ZXRpY2EgTmV1ZRIQQXJpYWwgVW5pY29kZSBNUxouCgI0NhIoCiYIB0IiCg5IZWx2ZXRpY2EgTmV1ZRIQQXJpYWwgVW5pY29kZSBNUxouCgI0NxIoCiYIB0IiCg5IZWx2ZXRpY2EgTmV1ZRIQQXJpYWwgVW5pY29kZSBNUxouCgI0OBIoCiYIB0IiCg5IZWx2ZXRpY2EgTmV1ZRIQQXJpYWwgVW5pY29kZSBNUxouCgI0ORIoCiYIB0IiCg5IZWx2ZXRpY2EgTmV1ZRIQQXJpYWwgVW5pY29kZSBNUxouCgI1MBIoCiYIB0IiCg5IZWx2ZXRpY2EgTmV1ZRIQQXJpYWwgVW5pY29kZSBNUxouCgI1MRIoCiYIB0IiCg5IZWx2ZXRpY2EgTmV1ZRIQQXJpYWwgVW5pY29kZSBNUxolCgI1MhIfCh0IB0IZCgVBcmltbxIQQXJpYWwgVW5pY29kZSBNUxolCgI1MxIfCh0IB0IZCgVBcmltbxIQQXJpYWwgVW5pY29kZSBNUxouCgI1NBIoCiYIB0IiCg5IZWx2ZXRpY2EgTmV1ZRIQQXJpYWwgVW5pY29kZSBNUxouCgI1NRIoCiYIB0IiCg5IZWx2ZXRpY2EgTmV1ZR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uCgI2MRIoCiYIB0IiCg5IZWx2ZXRpY2EgTmV1ZRIQQXJpYWwgVW5pY29kZSBNUxouCgI2MhIoCiYIB0IiCg5IZWx2ZXRpY2EgTmV1ZRIQQXJpYWwgVW5pY29kZSBNUxouCgI2MxIoCiYIB0IiCg5IZWx2ZXRpY2EgTmV1ZRIQQXJpYWwgVW5pY29kZSBNUxouCgI2NBIoCiYIB0IiCg5IZWx2ZXRpY2EgTmV1ZRIQQXJpYWwgVW5pY29kZSBNUxouCgI2NRIoCiYIB0IiCg5IZWx2ZXRpY2EgTmV1ZRIQQXJpYWwgVW5pY29kZSBNUxouCgI2NhIoCiYIB0IiCg5IZWx2ZXRpY2EgTmV1ZRIQQXJpYWwgVW5pY29kZSBNUxouCgI2NxIoCiYIB0IiCg5IZWx2ZXRpY2EgTmV1ZRIQQXJpYWwgVW5pY29kZSBNUxouCgI2OBIoCiYIB0IiCg5IZWx2ZXRpY2EgTmV1ZR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uCgI4MBIoCiYIB0IiCg5IZWx2ZXRpY2EgTmV1ZRIQQXJpYWwgVW5pY29kZSBNUxouCgI4MRIoCiYIB0IiCg5IZWx2ZXRpY2EgTmV1ZRIQQXJpYWwgVW5pY29kZSBNUxouCgI4MhIoCiYIB0IiCg5IZWx2ZXRpY2EgTmV1ZR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uCgI5NhIoCiYIB0IiCg5IZWx2ZXRpY2EgTmV1ZRIQQXJpYWwgVW5pY29kZSBNUxouCgI5NxIoCiYIB0IiCg5IZWx2ZXRpY2EgTmV1ZR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8KAzEyMBIoCiYIB0IiCg5IZWx2ZXRpY2EgTmV1ZRIQQXJpYWwgVW5pY29kZSBNUxovCgMxMjESKAomCAdCIgoOSGVsdmV0aWNhIE5ldWUSEEFyaWFsIFVuaWNvZGUgTVMaLwoDMTIyEigKJggHQiIKDkhlbHZldGljYSBOZXVlEhBBcmlhbCBVbmljb2RlIE1TGi8KAzEyMxIoCiYIB0IiCg5IZWx2ZXRpY2EgTmV1ZRIQQXJpYWwgVW5pY29kZSBNUxovCgMxMjQSKAomCAdCIgoOSGVsdmV0aWNhIE5ldWU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8KAzE0NBIoCiYIB0IiCg5IZWx2ZXRpY2EgTmV1ZRIQQXJpYWwgVW5pY29kZSBNUxovCgMxNDUSKAomCAdCIgoOSGVsdmV0aWNhIE5ldWU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vCgMxNTcSKAomCAdCIgoOSGVsdmV0aWNhIE5ldWUSEEFyaWFsIFVuaWNvZGUgTVMaLwoDMTU4EigKJggHQiIKDkhlbHZldGljYSBOZXVl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