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n6myotsjh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Описание архитектуры сервиса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описать </w:t>
      </w:r>
      <w:r w:rsidDel="00000000" w:rsidR="00000000" w:rsidRPr="00000000">
        <w:rPr>
          <w:b w:val="1"/>
          <w:bCs w:val="1"/>
          <w:rtl w:val="0"/>
        </w:rPr>
        <w:t xml:space="preserve">общую архитектуру решения</w:t>
      </w:r>
      <w:r w:rsidDel="00000000" w:rsidR="00000000" w:rsidRPr="00000000">
        <w:rPr>
          <w:rtl w:val="0"/>
        </w:rPr>
        <w:t xml:space="preserve"> и поток данных.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Основные компоненты системы</w:t>
        <w:br w:type="textWrapping"/>
        <w:t xml:space="preserve">(например: UI / API / ML-модель / препроцессинг / постпроцессинг / хранилища).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данные проходят по системе: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вход (что приходит на вход),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обработка,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выход (что возвращает сервис).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именно используется ML/LLM/мультимодальная модель.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сервис будет разворачиваться (локально, в Docker, CPU/GPU).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простая схема (блоки и стрелки) </w:t>
      </w:r>
      <w:r w:rsidDel="00000000" w:rsidR="00000000" w:rsidRPr="00000000">
        <w:rPr>
          <w:b w:val="1"/>
          <w:bCs w:val="1"/>
          <w:rtl w:val="0"/>
        </w:rPr>
        <w:t xml:space="preserve">или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текстовое описание с перечислением компонентов.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  <w:br w:type="textWrapping"/>
      </w:r>
      <w:r w:rsidDel="00000000" w:rsidR="00000000" w:rsidRPr="00000000">
        <w:rPr>
          <w:rtl w:val="0"/>
        </w:rPr>
        <w:t xml:space="preserve">Не требуется сложная enterprise-диаграмма — достаточно логически корректной и понятной схемы.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y1izm2i2q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Технологический стек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перечислить </w:t>
      </w:r>
      <w:r w:rsidDel="00000000" w:rsidR="00000000" w:rsidRPr="00000000">
        <w:rPr>
          <w:b w:val="1"/>
          <w:bCs w:val="1"/>
          <w:rtl w:val="0"/>
        </w:rPr>
        <w:t xml:space="preserve">конкретные технологии</w:t>
      </w:r>
      <w:r w:rsidDel="00000000" w:rsidR="00000000" w:rsidRPr="00000000">
        <w:rPr>
          <w:rtl w:val="0"/>
        </w:rPr>
        <w:t xml:space="preserve">, которые команда планирует использовать, и кратко объяснить выбор.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Минимальный набор: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Язык программирования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Backend-фреймворк / API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/ CV / LLM библиотеки и модели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взаимодействия (REST, JSON и т.д.)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Инфраструктура: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CPU / GPU (что именно планируется)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Дополнительно (если есть):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базы данных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очереди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inference-серверы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пункта: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именно используется;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выбран именно этот инструмент (1–2 предложения).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xldx7dsq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План реализации (roadmap)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показать, </w:t>
      </w:r>
      <w:r w:rsidDel="00000000" w:rsidR="00000000" w:rsidRPr="00000000">
        <w:rPr>
          <w:b w:val="1"/>
          <w:bCs w:val="1"/>
          <w:rtl w:val="0"/>
        </w:rPr>
        <w:t xml:space="preserve">как команда планирует дойти до работающего прототипа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этапы + результат каждого этапа.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структуры: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Анализ задачи и данных</w:t>
        <w:br w:type="textWrapping"/>
        <w:t xml:space="preserve">→ понимание входа/выхода, ограничений.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Выбор и первичная проверка модели</w:t>
        <w:br w:type="textWrapping"/>
        <w:t xml:space="preserve">→ модель запускается на примере.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Реализация базового пайплайна</w:t>
        <w:br w:type="textWrapping"/>
        <w:t xml:space="preserve">→ вход → модель → выход.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Оборачивание в API</w:t>
        <w:br w:type="textWrapping"/>
        <w:t xml:space="preserve">→ REST endpoint.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Docker-сборка</w:t>
        <w:br w:type="textWrapping"/>
        <w:t xml:space="preserve">→ сервис запускается одной командой.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(Опционально) улучшения</w:t>
        <w:br w:type="textWrapping"/>
        <w:t xml:space="preserve">→ ускорение, обратная задача, UI и т.д.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