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5DD79" w14:textId="711EBFBC" w:rsidR="00740342" w:rsidRPr="009E2ADC" w:rsidRDefault="00740342" w:rsidP="00740342">
      <w:pPr>
        <w:spacing w:line="360" w:lineRule="auto"/>
        <w:jc w:val="center"/>
        <w:rPr>
          <w:rFonts w:ascii="Times New Roman" w:hAnsi="Times New Roman" w:cs="Times New Roman"/>
          <w:sz w:val="24"/>
          <w:szCs w:val="24"/>
          <w:lang w:val="es-PA"/>
        </w:rPr>
      </w:pPr>
      <w:r w:rsidRPr="009E2ADC">
        <w:rPr>
          <w:rFonts w:ascii="Times New Roman" w:hAnsi="Times New Roman" w:cs="Times New Roman"/>
          <w:noProof/>
          <w:sz w:val="24"/>
          <w:szCs w:val="24"/>
        </w:rPr>
        <w:drawing>
          <wp:anchor distT="0" distB="0" distL="0" distR="0" simplePos="0" relativeHeight="251662336" behindDoc="1" locked="0" layoutInCell="1" allowOverlap="1" wp14:anchorId="0F9A801A" wp14:editId="65FBDEE8">
            <wp:simplePos x="0" y="0"/>
            <wp:positionH relativeFrom="page">
              <wp:posOffset>6116138</wp:posOffset>
            </wp:positionH>
            <wp:positionV relativeFrom="paragraph">
              <wp:posOffset>-267153</wp:posOffset>
            </wp:positionV>
            <wp:extent cx="1169773" cy="1169773"/>
            <wp:effectExtent l="0" t="0" r="0" b="0"/>
            <wp:wrapNone/>
            <wp:docPr id="968704809" name="image2.png" descr="Contáctenos | Facultad de Ingeniería de Sistemas Computac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169773" cy="1169773"/>
                    </a:xfrm>
                    <a:prstGeom prst="rect">
                      <a:avLst/>
                    </a:prstGeom>
                  </pic:spPr>
                </pic:pic>
              </a:graphicData>
            </a:graphic>
            <wp14:sizeRelH relativeFrom="margin">
              <wp14:pctWidth>0</wp14:pctWidth>
            </wp14:sizeRelH>
            <wp14:sizeRelV relativeFrom="margin">
              <wp14:pctHeight>0</wp14:pctHeight>
            </wp14:sizeRelV>
          </wp:anchor>
        </w:drawing>
      </w:r>
      <w:r w:rsidRPr="009E2ADC">
        <w:rPr>
          <w:rFonts w:ascii="Times New Roman" w:hAnsi="Times New Roman" w:cs="Times New Roman"/>
          <w:noProof/>
          <w:sz w:val="24"/>
          <w:szCs w:val="24"/>
        </w:rPr>
        <w:drawing>
          <wp:anchor distT="0" distB="0" distL="114300" distR="114300" simplePos="0" relativeHeight="251659264" behindDoc="0" locked="0" layoutInCell="1" allowOverlap="1" wp14:anchorId="36C6DE4C" wp14:editId="73F76E82">
            <wp:simplePos x="0" y="0"/>
            <wp:positionH relativeFrom="margin">
              <wp:posOffset>-397510</wp:posOffset>
            </wp:positionH>
            <wp:positionV relativeFrom="paragraph">
              <wp:posOffset>-213179</wp:posOffset>
            </wp:positionV>
            <wp:extent cx="1122218" cy="1105851"/>
            <wp:effectExtent l="0" t="0" r="1905" b="0"/>
            <wp:wrapNone/>
            <wp:docPr id="1081061138" name="Imagen 108106113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2218" cy="1105851"/>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2ADC">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B36EE26" wp14:editId="4088DF78">
                <wp:simplePos x="0" y="0"/>
                <wp:positionH relativeFrom="margin">
                  <wp:align>center</wp:align>
                </wp:positionH>
                <wp:positionV relativeFrom="paragraph">
                  <wp:posOffset>-267009</wp:posOffset>
                </wp:positionV>
                <wp:extent cx="4523448" cy="2484255"/>
                <wp:effectExtent l="0" t="0" r="0" b="0"/>
                <wp:wrapNone/>
                <wp:docPr id="2001394328" name="Cuadro de texto 1"/>
                <wp:cNvGraphicFramePr/>
                <a:graphic xmlns:a="http://schemas.openxmlformats.org/drawingml/2006/main">
                  <a:graphicData uri="http://schemas.microsoft.com/office/word/2010/wordprocessingShape">
                    <wps:wsp>
                      <wps:cNvSpPr txBox="1"/>
                      <wps:spPr>
                        <a:xfrm>
                          <a:off x="0" y="0"/>
                          <a:ext cx="4523448" cy="2484255"/>
                        </a:xfrm>
                        <a:prstGeom prst="rect">
                          <a:avLst/>
                        </a:prstGeom>
                        <a:noFill/>
                        <a:ln w="6350">
                          <a:noFill/>
                        </a:ln>
                      </wps:spPr>
                      <wps:txbx>
                        <w:txbxContent>
                          <w:p w14:paraId="11578311" w14:textId="77777777" w:rsidR="00740342" w:rsidRDefault="00740342" w:rsidP="00740342">
                            <w:pPr>
                              <w:jc w:val="center"/>
                              <w:rPr>
                                <w:rFonts w:asciiTheme="majorBidi" w:hAnsiTheme="majorBidi" w:cstheme="majorBidi"/>
                                <w:sz w:val="24"/>
                                <w:szCs w:val="24"/>
                                <w:lang w:val="es-PA"/>
                              </w:rPr>
                            </w:pPr>
                          </w:p>
                          <w:p w14:paraId="723B76B4" w14:textId="77777777" w:rsidR="00740342" w:rsidRDefault="00740342" w:rsidP="00740342">
                            <w:pPr>
                              <w:spacing w:line="360" w:lineRule="auto"/>
                              <w:jc w:val="center"/>
                              <w:rPr>
                                <w:rFonts w:asciiTheme="majorBidi" w:hAnsiTheme="majorBidi" w:cstheme="majorBidi"/>
                                <w:sz w:val="24"/>
                                <w:szCs w:val="24"/>
                                <w:lang w:val="es-PA"/>
                              </w:rPr>
                            </w:pPr>
                            <w:r w:rsidRPr="00740342">
                              <w:rPr>
                                <w:rFonts w:ascii="Times New Roman" w:hAnsi="Times New Roman" w:cs="Times New Roman"/>
                                <w:sz w:val="24"/>
                                <w:szCs w:val="24"/>
                                <w:lang w:val="es-PA"/>
                              </w:rPr>
                              <w:t>UNIVERSIDAD TECNOLÓGICA DE PANAMÁ</w:t>
                            </w:r>
                            <w:r w:rsidRPr="00740342">
                              <w:rPr>
                                <w:rFonts w:asciiTheme="majorBidi" w:hAnsiTheme="majorBidi" w:cstheme="majorBidi"/>
                                <w:sz w:val="24"/>
                                <w:szCs w:val="24"/>
                                <w:lang w:val="es-PA"/>
                              </w:rPr>
                              <w:t xml:space="preserve"> </w:t>
                            </w:r>
                          </w:p>
                          <w:p w14:paraId="11430595" w14:textId="2DA6C760" w:rsidR="00740342" w:rsidRDefault="00740342" w:rsidP="00740342">
                            <w:pPr>
                              <w:spacing w:line="360" w:lineRule="auto"/>
                              <w:jc w:val="center"/>
                              <w:rPr>
                                <w:rFonts w:asciiTheme="majorBidi" w:hAnsiTheme="majorBidi" w:cstheme="majorBidi"/>
                                <w:sz w:val="24"/>
                                <w:szCs w:val="24"/>
                                <w:lang w:val="es-PA"/>
                              </w:rPr>
                            </w:pPr>
                            <w:r w:rsidRPr="00740342">
                              <w:rPr>
                                <w:rFonts w:asciiTheme="majorBidi" w:hAnsiTheme="majorBidi" w:cstheme="majorBidi"/>
                                <w:sz w:val="24"/>
                                <w:szCs w:val="24"/>
                                <w:lang w:val="es-PA"/>
                              </w:rPr>
                              <w:t>VICERRECTORÍA DE INVESTIGACIÓN, POSTGRADO Y EXTENSIÓN FACULTAD DE INGENIERÍA DE SISTEMAS COMPUTACIONALES</w:t>
                            </w:r>
                          </w:p>
                          <w:p w14:paraId="05DD5175" w14:textId="77777777" w:rsidR="00740342" w:rsidRDefault="00740342" w:rsidP="00740342">
                            <w:pPr>
                              <w:jc w:val="center"/>
                              <w:rPr>
                                <w:rFonts w:asciiTheme="majorBidi" w:hAnsiTheme="majorBidi" w:cstheme="majorBidi"/>
                                <w:sz w:val="24"/>
                                <w:szCs w:val="24"/>
                                <w:lang w:val="es-PA"/>
                              </w:rPr>
                            </w:pPr>
                          </w:p>
                          <w:p w14:paraId="19D0184E" w14:textId="77777777" w:rsidR="00740342" w:rsidRPr="00740342" w:rsidRDefault="00740342" w:rsidP="00740342">
                            <w:pPr>
                              <w:jc w:val="center"/>
                              <w:rPr>
                                <w:rFonts w:asciiTheme="majorBidi" w:hAnsiTheme="majorBidi" w:cstheme="majorBidi"/>
                                <w:sz w:val="24"/>
                                <w:szCs w:val="24"/>
                                <w:lang w:val="es-PA"/>
                              </w:rPr>
                            </w:pPr>
                            <w:r w:rsidRPr="00740342">
                              <w:rPr>
                                <w:rFonts w:asciiTheme="majorBidi" w:hAnsiTheme="majorBidi" w:cstheme="majorBidi"/>
                                <w:sz w:val="24"/>
                                <w:szCs w:val="24"/>
                                <w:lang w:val="es-PA"/>
                              </w:rPr>
                              <w:t>MAESTRÍA EN ANALÍTICA DE DATOS</w:t>
                            </w:r>
                          </w:p>
                          <w:p w14:paraId="5F412480" w14:textId="77777777" w:rsidR="00740342" w:rsidRPr="00740342" w:rsidRDefault="00740342" w:rsidP="00740342">
                            <w:pPr>
                              <w:jc w:val="center"/>
                              <w:rPr>
                                <w:rFonts w:asciiTheme="majorBidi" w:hAnsiTheme="majorBidi" w:cstheme="majorBidi"/>
                                <w:sz w:val="24"/>
                                <w:szCs w:val="24"/>
                                <w:lang w:val="es-PA"/>
                              </w:rPr>
                            </w:pPr>
                            <w:r w:rsidRPr="00740342">
                              <w:rPr>
                                <w:rFonts w:asciiTheme="majorBidi" w:hAnsiTheme="majorBidi" w:cstheme="majorBidi"/>
                                <w:sz w:val="24"/>
                                <w:szCs w:val="24"/>
                                <w:lang w:val="es-PA"/>
                              </w:rPr>
                              <w:t>MODELOS PREDICTIVOS</w:t>
                            </w:r>
                          </w:p>
                          <w:p w14:paraId="6D5966F8" w14:textId="77777777" w:rsidR="00740342" w:rsidRPr="00740342" w:rsidRDefault="00740342" w:rsidP="00740342">
                            <w:pPr>
                              <w:jc w:val="center"/>
                              <w:rPr>
                                <w:rFonts w:asciiTheme="majorBidi" w:hAnsiTheme="majorBidi" w:cstheme="majorBidi"/>
                                <w:sz w:val="24"/>
                                <w:szCs w:val="24"/>
                                <w:lang w:val="es-PA"/>
                              </w:rPr>
                            </w:pPr>
                          </w:p>
                          <w:p w14:paraId="45613AD5" w14:textId="77777777" w:rsidR="00740342" w:rsidRPr="00740342" w:rsidRDefault="00740342">
                            <w:pPr>
                              <w:rPr>
                                <w:lang w:val="es-P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36EE26" id="_x0000_t202" coordsize="21600,21600" o:spt="202" path="m,l,21600r21600,l21600,xe">
                <v:stroke joinstyle="miter"/>
                <v:path gradientshapeok="t" o:connecttype="rect"/>
              </v:shapetype>
              <v:shape id="Cuadro de texto 1" o:spid="_x0000_s1026" type="#_x0000_t202" style="position:absolute;left:0;text-align:left;margin-left:0;margin-top:-21pt;width:356.2pt;height:195.6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" filled="f" stroked="f" strokeweight=".5pt">
                <v:textbox>
                  <w:txbxContent>
                    <w:p w14:paraId="11578311" w14:textId="77777777" w:rsidR="00740342" w:rsidRDefault="00740342" w:rsidP="00740342">
                      <w:pPr>
                        <w:jc w:val="center"/>
                        <w:rPr>
                          <w:rFonts w:asciiTheme="majorBidi" w:hAnsiTheme="majorBidi" w:cstheme="majorBidi"/>
                          <w:sz w:val="24"/>
                          <w:szCs w:val="24"/>
                          <w:lang w:val="es-PA"/>
                        </w:rPr>
                      </w:pPr>
                    </w:p>
                    <w:p w14:paraId="723B76B4" w14:textId="77777777" w:rsidR="00740342" w:rsidRDefault="00740342" w:rsidP="00740342">
                      <w:pPr>
                        <w:spacing w:line="360" w:lineRule="auto"/>
                        <w:jc w:val="center"/>
                        <w:rPr>
                          <w:rFonts w:asciiTheme="majorBidi" w:hAnsiTheme="majorBidi" w:cstheme="majorBidi"/>
                          <w:sz w:val="24"/>
                          <w:szCs w:val="24"/>
                          <w:lang w:val="es-PA"/>
                        </w:rPr>
                      </w:pPr>
                      <w:r w:rsidRPr="00740342">
                        <w:rPr>
                          <w:rFonts w:ascii="Times New Roman" w:hAnsi="Times New Roman" w:cs="Times New Roman"/>
                          <w:sz w:val="24"/>
                          <w:szCs w:val="24"/>
                          <w:lang w:val="es-PA"/>
                        </w:rPr>
                        <w:t>UNIVERSIDAD TECNOLÓGICA DE PANAMÁ</w:t>
                      </w:r>
                      <w:r w:rsidRPr="00740342">
                        <w:rPr>
                          <w:rFonts w:asciiTheme="majorBidi" w:hAnsiTheme="majorBidi" w:cstheme="majorBidi"/>
                          <w:sz w:val="24"/>
                          <w:szCs w:val="24"/>
                          <w:lang w:val="es-PA"/>
                        </w:rPr>
                        <w:t xml:space="preserve"> </w:t>
                      </w:r>
                    </w:p>
                    <w:p w14:paraId="11430595" w14:textId="2DA6C760" w:rsidR="00740342" w:rsidRDefault="00740342" w:rsidP="00740342">
                      <w:pPr>
                        <w:spacing w:line="360" w:lineRule="auto"/>
                        <w:jc w:val="center"/>
                        <w:rPr>
                          <w:rFonts w:asciiTheme="majorBidi" w:hAnsiTheme="majorBidi" w:cstheme="majorBidi"/>
                          <w:sz w:val="24"/>
                          <w:szCs w:val="24"/>
                          <w:lang w:val="es-PA"/>
                        </w:rPr>
                      </w:pPr>
                      <w:r w:rsidRPr="00740342">
                        <w:rPr>
                          <w:rFonts w:asciiTheme="majorBidi" w:hAnsiTheme="majorBidi" w:cstheme="majorBidi"/>
                          <w:sz w:val="24"/>
                          <w:szCs w:val="24"/>
                          <w:lang w:val="es-PA"/>
                        </w:rPr>
                        <w:t>VICERRECTORÍA DE INVESTIGACIÓN, POSTGRADO Y EXTENSIÓN FACULTAD DE INGENIERÍA DE SISTEMAS COMPUTACIONALES</w:t>
                      </w:r>
                    </w:p>
                    <w:p w14:paraId="05DD5175" w14:textId="77777777" w:rsidR="00740342" w:rsidRDefault="00740342" w:rsidP="00740342">
                      <w:pPr>
                        <w:jc w:val="center"/>
                        <w:rPr>
                          <w:rFonts w:asciiTheme="majorBidi" w:hAnsiTheme="majorBidi" w:cstheme="majorBidi"/>
                          <w:sz w:val="24"/>
                          <w:szCs w:val="24"/>
                          <w:lang w:val="es-PA"/>
                        </w:rPr>
                      </w:pPr>
                    </w:p>
                    <w:p w14:paraId="19D0184E" w14:textId="77777777" w:rsidR="00740342" w:rsidRPr="00740342" w:rsidRDefault="00740342" w:rsidP="00740342">
                      <w:pPr>
                        <w:jc w:val="center"/>
                        <w:rPr>
                          <w:rFonts w:asciiTheme="majorBidi" w:hAnsiTheme="majorBidi" w:cstheme="majorBidi"/>
                          <w:sz w:val="24"/>
                          <w:szCs w:val="24"/>
                          <w:lang w:val="es-PA"/>
                        </w:rPr>
                      </w:pPr>
                      <w:r w:rsidRPr="00740342">
                        <w:rPr>
                          <w:rFonts w:asciiTheme="majorBidi" w:hAnsiTheme="majorBidi" w:cstheme="majorBidi"/>
                          <w:sz w:val="24"/>
                          <w:szCs w:val="24"/>
                          <w:lang w:val="es-PA"/>
                        </w:rPr>
                        <w:t>MAESTRÍA EN ANALÍTICA DE DATOS</w:t>
                      </w:r>
                    </w:p>
                    <w:p w14:paraId="5F412480" w14:textId="77777777" w:rsidR="00740342" w:rsidRPr="00740342" w:rsidRDefault="00740342" w:rsidP="00740342">
                      <w:pPr>
                        <w:jc w:val="center"/>
                        <w:rPr>
                          <w:rFonts w:asciiTheme="majorBidi" w:hAnsiTheme="majorBidi" w:cstheme="majorBidi"/>
                          <w:sz w:val="24"/>
                          <w:szCs w:val="24"/>
                          <w:lang w:val="es-PA"/>
                        </w:rPr>
                      </w:pPr>
                      <w:r w:rsidRPr="00740342">
                        <w:rPr>
                          <w:rFonts w:asciiTheme="majorBidi" w:hAnsiTheme="majorBidi" w:cstheme="majorBidi"/>
                          <w:sz w:val="24"/>
                          <w:szCs w:val="24"/>
                          <w:lang w:val="es-PA"/>
                        </w:rPr>
                        <w:t>MODELOS PREDICTIVOS</w:t>
                      </w:r>
                    </w:p>
                    <w:p w14:paraId="6D5966F8" w14:textId="77777777" w:rsidR="00740342" w:rsidRPr="00740342" w:rsidRDefault="00740342" w:rsidP="00740342">
                      <w:pPr>
                        <w:jc w:val="center"/>
                        <w:rPr>
                          <w:rFonts w:asciiTheme="majorBidi" w:hAnsiTheme="majorBidi" w:cstheme="majorBidi"/>
                          <w:sz w:val="24"/>
                          <w:szCs w:val="24"/>
                          <w:lang w:val="es-PA"/>
                        </w:rPr>
                      </w:pPr>
                    </w:p>
                    <w:p w14:paraId="45613AD5" w14:textId="77777777" w:rsidR="00740342" w:rsidRPr="00740342" w:rsidRDefault="00740342">
                      <w:pPr>
                        <w:rPr>
                          <w:lang w:val="es-PA"/>
                        </w:rPr>
                      </w:pPr>
                    </w:p>
                  </w:txbxContent>
                </v:textbox>
                <w10:wrap anchorx="margin"/>
              </v:shape>
            </w:pict>
          </mc:Fallback>
        </mc:AlternateContent>
      </w:r>
      <w:r w:rsidRPr="009E2ADC">
        <w:rPr>
          <w:rFonts w:ascii="Times New Roman" w:hAnsi="Times New Roman" w:cs="Times New Roman"/>
          <w:noProof/>
          <w:sz w:val="24"/>
          <w:szCs w:val="24"/>
        </w:rPr>
        <w:drawing>
          <wp:anchor distT="0" distB="0" distL="114300" distR="114300" simplePos="0" relativeHeight="251660288" behindDoc="0" locked="0" layoutInCell="1" allowOverlap="1" wp14:anchorId="7E8C4C68" wp14:editId="675C38F3">
            <wp:simplePos x="0" y="0"/>
            <wp:positionH relativeFrom="margin">
              <wp:posOffset>7481339</wp:posOffset>
            </wp:positionH>
            <wp:positionV relativeFrom="paragraph">
              <wp:posOffset>-540327</wp:posOffset>
            </wp:positionV>
            <wp:extent cx="1012190" cy="1246505"/>
            <wp:effectExtent l="0" t="0" r="0" b="0"/>
            <wp:wrapNone/>
            <wp:docPr id="2034990057" name="Imagen 203499005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2190" cy="1246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69B692" w14:textId="0B4B2E9B" w:rsidR="00740342" w:rsidRPr="009E2ADC" w:rsidRDefault="00740342" w:rsidP="00740342">
      <w:pPr>
        <w:spacing w:line="360" w:lineRule="auto"/>
        <w:jc w:val="center"/>
        <w:rPr>
          <w:rFonts w:ascii="Times New Roman" w:hAnsi="Times New Roman" w:cs="Times New Roman"/>
          <w:sz w:val="24"/>
          <w:szCs w:val="24"/>
          <w:lang w:val="es-PA"/>
        </w:rPr>
      </w:pPr>
    </w:p>
    <w:p w14:paraId="3FC70678" w14:textId="728C895A" w:rsidR="00740342" w:rsidRPr="009E2ADC" w:rsidRDefault="00740342" w:rsidP="00740342">
      <w:pPr>
        <w:spacing w:line="360" w:lineRule="auto"/>
        <w:jc w:val="center"/>
        <w:rPr>
          <w:rFonts w:ascii="Times New Roman" w:hAnsi="Times New Roman" w:cs="Times New Roman"/>
          <w:sz w:val="24"/>
          <w:szCs w:val="24"/>
          <w:lang w:val="es-PA"/>
        </w:rPr>
      </w:pPr>
    </w:p>
    <w:p w14:paraId="07A5F3B9" w14:textId="77777777" w:rsidR="00740342" w:rsidRPr="009E2ADC" w:rsidRDefault="00740342" w:rsidP="00740342">
      <w:pPr>
        <w:spacing w:line="360" w:lineRule="auto"/>
        <w:jc w:val="center"/>
        <w:rPr>
          <w:rFonts w:ascii="Times New Roman" w:hAnsi="Times New Roman" w:cs="Times New Roman"/>
          <w:sz w:val="24"/>
          <w:szCs w:val="24"/>
          <w:lang w:val="es-PA"/>
        </w:rPr>
      </w:pPr>
    </w:p>
    <w:p w14:paraId="49916944" w14:textId="77777777" w:rsidR="00740342" w:rsidRPr="009E2ADC" w:rsidRDefault="00740342" w:rsidP="00740342">
      <w:pPr>
        <w:spacing w:line="360" w:lineRule="auto"/>
        <w:jc w:val="center"/>
        <w:rPr>
          <w:rFonts w:ascii="Times New Roman" w:hAnsi="Times New Roman" w:cs="Times New Roman"/>
          <w:sz w:val="24"/>
          <w:szCs w:val="24"/>
          <w:lang w:val="es-PA"/>
        </w:rPr>
      </w:pPr>
    </w:p>
    <w:p w14:paraId="534DB1ED" w14:textId="77777777" w:rsidR="00740342" w:rsidRPr="009E2ADC" w:rsidRDefault="00740342" w:rsidP="00740342">
      <w:pPr>
        <w:spacing w:line="360" w:lineRule="auto"/>
        <w:jc w:val="center"/>
        <w:rPr>
          <w:rFonts w:ascii="Times New Roman" w:hAnsi="Times New Roman" w:cs="Times New Roman"/>
          <w:sz w:val="24"/>
          <w:szCs w:val="24"/>
          <w:lang w:val="es-PA"/>
        </w:rPr>
      </w:pPr>
    </w:p>
    <w:p w14:paraId="07543665" w14:textId="77777777" w:rsidR="00740342" w:rsidRPr="009E2ADC" w:rsidRDefault="00740342" w:rsidP="00740342">
      <w:pPr>
        <w:spacing w:line="360" w:lineRule="auto"/>
        <w:rPr>
          <w:rFonts w:ascii="Times New Roman" w:hAnsi="Times New Roman" w:cs="Times New Roman"/>
          <w:sz w:val="24"/>
          <w:szCs w:val="24"/>
          <w:lang w:val="es-PA"/>
        </w:rPr>
      </w:pPr>
    </w:p>
    <w:p w14:paraId="73A4C8AC" w14:textId="2E588166" w:rsidR="00740342" w:rsidRPr="009E2ADC" w:rsidRDefault="00740342" w:rsidP="00740342">
      <w:pPr>
        <w:spacing w:line="360" w:lineRule="auto"/>
        <w:jc w:val="center"/>
        <w:rPr>
          <w:rFonts w:ascii="Times New Roman" w:hAnsi="Times New Roman" w:cs="Times New Roman"/>
          <w:sz w:val="24"/>
          <w:szCs w:val="24"/>
          <w:lang w:val="es-PA"/>
        </w:rPr>
      </w:pPr>
      <w:r w:rsidRPr="009E2ADC">
        <w:rPr>
          <w:rFonts w:ascii="Times New Roman" w:hAnsi="Times New Roman" w:cs="Times New Roman"/>
          <w:sz w:val="24"/>
          <w:szCs w:val="24"/>
          <w:lang w:val="es-PA"/>
        </w:rPr>
        <w:t>PROYECTO FINAL</w:t>
      </w:r>
    </w:p>
    <w:p w14:paraId="13B37283" w14:textId="2AE9B793" w:rsidR="00740342" w:rsidRPr="009E2ADC" w:rsidRDefault="00740342" w:rsidP="00740342">
      <w:pPr>
        <w:spacing w:line="360" w:lineRule="auto"/>
        <w:jc w:val="center"/>
        <w:rPr>
          <w:rFonts w:ascii="Times New Roman" w:hAnsi="Times New Roman" w:cs="Times New Roman"/>
          <w:color w:val="000000"/>
          <w:sz w:val="24"/>
          <w:szCs w:val="24"/>
          <w:lang w:val="es-PA"/>
        </w:rPr>
      </w:pPr>
      <w:r w:rsidRPr="009E2ADC">
        <w:rPr>
          <w:rFonts w:ascii="Times New Roman" w:hAnsi="Times New Roman" w:cs="Times New Roman"/>
          <w:color w:val="000000"/>
          <w:sz w:val="24"/>
          <w:szCs w:val="24"/>
          <w:lang w:val="es-PA"/>
        </w:rPr>
        <w:t>ANÁLISIS DE MODELOS PREDICTIVOS PARA CASOS DE VIRUELA DEL MONO</w:t>
      </w:r>
    </w:p>
    <w:p w14:paraId="663CC129" w14:textId="77777777" w:rsidR="00740342" w:rsidRPr="009E2ADC" w:rsidRDefault="00740342" w:rsidP="00740342">
      <w:pPr>
        <w:spacing w:line="360" w:lineRule="auto"/>
        <w:jc w:val="center"/>
        <w:rPr>
          <w:rFonts w:ascii="Times New Roman" w:hAnsi="Times New Roman" w:cs="Times New Roman"/>
          <w:color w:val="000000"/>
          <w:sz w:val="24"/>
          <w:szCs w:val="24"/>
          <w:lang w:val="es-PA"/>
        </w:rPr>
      </w:pPr>
    </w:p>
    <w:p w14:paraId="43CB3D3A" w14:textId="77777777" w:rsidR="00740342" w:rsidRPr="009E2ADC" w:rsidRDefault="00740342" w:rsidP="00740342">
      <w:pPr>
        <w:spacing w:line="360" w:lineRule="auto"/>
        <w:jc w:val="center"/>
        <w:rPr>
          <w:rFonts w:ascii="Times New Roman" w:hAnsi="Times New Roman" w:cs="Times New Roman"/>
          <w:sz w:val="24"/>
          <w:szCs w:val="24"/>
          <w:lang w:val="es-PA"/>
        </w:rPr>
      </w:pPr>
      <w:r w:rsidRPr="009E2ADC">
        <w:rPr>
          <w:rFonts w:ascii="Times New Roman" w:hAnsi="Times New Roman" w:cs="Times New Roman"/>
          <w:sz w:val="24"/>
          <w:szCs w:val="24"/>
          <w:lang w:val="es-PA"/>
        </w:rPr>
        <w:t>ELABORADO POR:</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740342" w:rsidRPr="009E2ADC" w14:paraId="4503B0E9" w14:textId="77777777" w:rsidTr="00063CB0">
        <w:trPr>
          <w:jc w:val="center"/>
        </w:trPr>
        <w:tc>
          <w:tcPr>
            <w:tcW w:w="3116" w:type="dxa"/>
          </w:tcPr>
          <w:p w14:paraId="66F8B328" w14:textId="2894B32A" w:rsidR="00740342" w:rsidRPr="009E2ADC" w:rsidRDefault="00740342" w:rsidP="00063CB0">
            <w:pPr>
              <w:spacing w:line="360" w:lineRule="auto"/>
              <w:jc w:val="center"/>
              <w:rPr>
                <w:rFonts w:ascii="Times New Roman" w:hAnsi="Times New Roman" w:cs="Times New Roman"/>
                <w:sz w:val="24"/>
                <w:szCs w:val="24"/>
                <w:lang w:val="es-PA"/>
              </w:rPr>
            </w:pPr>
            <w:r w:rsidRPr="009E2ADC">
              <w:rPr>
                <w:rFonts w:ascii="Times New Roman" w:hAnsi="Times New Roman" w:cs="Times New Roman"/>
                <w:sz w:val="24"/>
                <w:szCs w:val="24"/>
              </w:rPr>
              <w:t>ANDRI</w:t>
            </w:r>
            <w:r w:rsidRPr="009E2ADC">
              <w:rPr>
                <w:rFonts w:ascii="Times New Roman" w:hAnsi="Times New Roman" w:cs="Times New Roman"/>
                <w:sz w:val="24"/>
                <w:szCs w:val="24"/>
                <w:lang w:val="es-PA"/>
              </w:rPr>
              <w:t>ÓN, MOISÉS</w:t>
            </w:r>
          </w:p>
        </w:tc>
        <w:tc>
          <w:tcPr>
            <w:tcW w:w="3117" w:type="dxa"/>
          </w:tcPr>
          <w:p w14:paraId="6DFE049B" w14:textId="315F0761" w:rsidR="00740342" w:rsidRPr="009E2ADC" w:rsidRDefault="00740342" w:rsidP="00063CB0">
            <w:pPr>
              <w:tabs>
                <w:tab w:val="center" w:pos="1450"/>
                <w:tab w:val="left" w:pos="2117"/>
              </w:tabs>
              <w:spacing w:line="360" w:lineRule="auto"/>
              <w:jc w:val="center"/>
              <w:rPr>
                <w:rFonts w:ascii="Times New Roman" w:hAnsi="Times New Roman" w:cs="Times New Roman"/>
                <w:sz w:val="24"/>
                <w:szCs w:val="24"/>
              </w:rPr>
            </w:pPr>
            <w:r w:rsidRPr="009E2ADC">
              <w:rPr>
                <w:rFonts w:ascii="Times New Roman" w:hAnsi="Times New Roman" w:cs="Times New Roman"/>
                <w:sz w:val="24"/>
                <w:szCs w:val="24"/>
              </w:rPr>
              <w:t>3-739-542</w:t>
            </w:r>
          </w:p>
        </w:tc>
      </w:tr>
    </w:tbl>
    <w:p w14:paraId="3FA248D9" w14:textId="77777777" w:rsidR="00740342" w:rsidRPr="009E2ADC" w:rsidRDefault="00740342" w:rsidP="00740342">
      <w:pPr>
        <w:spacing w:line="360" w:lineRule="auto"/>
        <w:rPr>
          <w:rFonts w:ascii="Times New Roman" w:hAnsi="Times New Roman" w:cs="Times New Roman"/>
          <w:sz w:val="24"/>
          <w:szCs w:val="24"/>
          <w:lang w:val="es-PA"/>
        </w:rPr>
      </w:pPr>
    </w:p>
    <w:p w14:paraId="4FD17344" w14:textId="24F8BAEE" w:rsidR="00740342" w:rsidRPr="009E2ADC" w:rsidRDefault="00740342" w:rsidP="00740342">
      <w:pPr>
        <w:spacing w:line="360" w:lineRule="auto"/>
        <w:jc w:val="center"/>
        <w:rPr>
          <w:rFonts w:ascii="Times New Roman" w:hAnsi="Times New Roman" w:cs="Times New Roman"/>
          <w:sz w:val="24"/>
          <w:szCs w:val="24"/>
          <w:lang w:val="es-PA"/>
        </w:rPr>
      </w:pPr>
      <w:r w:rsidRPr="009E2ADC">
        <w:rPr>
          <w:rFonts w:ascii="Times New Roman" w:hAnsi="Times New Roman" w:cs="Times New Roman"/>
          <w:sz w:val="24"/>
          <w:szCs w:val="24"/>
          <w:lang w:val="es-PA"/>
        </w:rPr>
        <w:t>PROFESOR:</w:t>
      </w:r>
    </w:p>
    <w:p w14:paraId="76DB243C" w14:textId="6833D561" w:rsidR="00740342" w:rsidRPr="009E2ADC" w:rsidRDefault="00740342" w:rsidP="00740342">
      <w:pPr>
        <w:spacing w:after="0" w:line="360" w:lineRule="auto"/>
        <w:jc w:val="center"/>
        <w:rPr>
          <w:rFonts w:ascii="Times New Roman" w:hAnsi="Times New Roman" w:cs="Times New Roman"/>
          <w:sz w:val="24"/>
          <w:szCs w:val="24"/>
          <w:lang w:val="es-PA"/>
        </w:rPr>
      </w:pPr>
      <w:r w:rsidRPr="009E2ADC">
        <w:rPr>
          <w:rFonts w:ascii="Times New Roman" w:hAnsi="Times New Roman" w:cs="Times New Roman"/>
          <w:sz w:val="24"/>
          <w:szCs w:val="24"/>
          <w:lang w:val="es-PA"/>
        </w:rPr>
        <w:t>JUAN M. CASTILLO, PhD</w:t>
      </w:r>
    </w:p>
    <w:p w14:paraId="6683F2E2" w14:textId="77777777" w:rsidR="00740342" w:rsidRPr="009E2ADC" w:rsidRDefault="00740342" w:rsidP="00740342">
      <w:pPr>
        <w:spacing w:after="0" w:line="360" w:lineRule="auto"/>
        <w:jc w:val="center"/>
        <w:rPr>
          <w:rFonts w:ascii="Times New Roman" w:hAnsi="Times New Roman" w:cs="Times New Roman"/>
          <w:sz w:val="24"/>
          <w:szCs w:val="24"/>
          <w:lang w:val="es-PA"/>
        </w:rPr>
      </w:pPr>
    </w:p>
    <w:p w14:paraId="500A1871" w14:textId="77777777" w:rsidR="00740342" w:rsidRPr="009E2ADC" w:rsidRDefault="00740342" w:rsidP="00740342">
      <w:pPr>
        <w:spacing w:line="360" w:lineRule="auto"/>
        <w:jc w:val="center"/>
        <w:rPr>
          <w:rFonts w:ascii="Times New Roman" w:hAnsi="Times New Roman" w:cs="Times New Roman"/>
          <w:sz w:val="24"/>
          <w:szCs w:val="24"/>
          <w:lang w:val="es-PA"/>
        </w:rPr>
      </w:pPr>
      <w:r w:rsidRPr="009E2ADC">
        <w:rPr>
          <w:rFonts w:ascii="Times New Roman" w:hAnsi="Times New Roman" w:cs="Times New Roman"/>
          <w:sz w:val="24"/>
          <w:szCs w:val="24"/>
          <w:lang w:val="es-PA"/>
        </w:rPr>
        <w:t>GRUPO:</w:t>
      </w:r>
    </w:p>
    <w:p w14:paraId="2E5890A0" w14:textId="6BC1650E" w:rsidR="00740342" w:rsidRPr="009E2ADC" w:rsidRDefault="00740342" w:rsidP="00740342">
      <w:pPr>
        <w:spacing w:line="360" w:lineRule="auto"/>
        <w:jc w:val="center"/>
        <w:rPr>
          <w:rFonts w:ascii="Times New Roman" w:hAnsi="Times New Roman" w:cs="Times New Roman"/>
          <w:sz w:val="24"/>
          <w:szCs w:val="24"/>
          <w:lang w:val="es-PA"/>
        </w:rPr>
      </w:pPr>
      <w:r w:rsidRPr="009E2ADC">
        <w:rPr>
          <w:rFonts w:ascii="Times New Roman" w:hAnsi="Times New Roman" w:cs="Times New Roman"/>
          <w:sz w:val="24"/>
          <w:szCs w:val="24"/>
          <w:lang w:val="es-PA"/>
        </w:rPr>
        <w:t>1AN-212</w:t>
      </w:r>
    </w:p>
    <w:p w14:paraId="16B12158" w14:textId="77777777" w:rsidR="00740342" w:rsidRPr="009E2ADC" w:rsidRDefault="00740342" w:rsidP="00740342">
      <w:pPr>
        <w:spacing w:line="360" w:lineRule="auto"/>
        <w:jc w:val="center"/>
        <w:rPr>
          <w:rFonts w:ascii="Times New Roman" w:hAnsi="Times New Roman" w:cs="Times New Roman"/>
          <w:sz w:val="24"/>
          <w:szCs w:val="24"/>
          <w:lang w:val="es-PA"/>
        </w:rPr>
      </w:pPr>
    </w:p>
    <w:p w14:paraId="5732E485" w14:textId="3ADA503F" w:rsidR="00562632" w:rsidRPr="009E2ADC" w:rsidRDefault="00562632">
      <w:pPr>
        <w:rPr>
          <w:rFonts w:ascii="Times New Roman" w:hAnsi="Times New Roman" w:cs="Times New Roman"/>
          <w:sz w:val="24"/>
          <w:szCs w:val="24"/>
          <w:lang w:val="es-PA"/>
        </w:rPr>
      </w:pPr>
    </w:p>
    <w:p w14:paraId="54295E11" w14:textId="77777777" w:rsidR="00740342" w:rsidRPr="009E2ADC" w:rsidRDefault="00740342">
      <w:pPr>
        <w:rPr>
          <w:rFonts w:ascii="Times New Roman" w:hAnsi="Times New Roman" w:cs="Times New Roman"/>
          <w:sz w:val="24"/>
          <w:szCs w:val="24"/>
          <w:lang w:val="es-PA"/>
        </w:rPr>
      </w:pPr>
    </w:p>
    <w:p w14:paraId="7DA3D957" w14:textId="77777777" w:rsidR="00740342" w:rsidRPr="009E2ADC" w:rsidRDefault="00740342">
      <w:pPr>
        <w:rPr>
          <w:rFonts w:ascii="Times New Roman" w:hAnsi="Times New Roman" w:cs="Times New Roman"/>
          <w:sz w:val="24"/>
          <w:szCs w:val="24"/>
          <w:lang w:val="es-PA"/>
        </w:rPr>
      </w:pPr>
    </w:p>
    <w:p w14:paraId="5497FF88" w14:textId="77777777" w:rsidR="00740342" w:rsidRPr="009E2ADC" w:rsidRDefault="00740342">
      <w:pPr>
        <w:rPr>
          <w:rFonts w:ascii="Times New Roman" w:hAnsi="Times New Roman" w:cs="Times New Roman"/>
          <w:sz w:val="24"/>
          <w:szCs w:val="24"/>
          <w:lang w:val="es-PA"/>
        </w:rPr>
      </w:pPr>
    </w:p>
    <w:p w14:paraId="4A59737A" w14:textId="7C989313" w:rsidR="00740342" w:rsidRPr="009E2ADC" w:rsidRDefault="00740342" w:rsidP="00740342">
      <w:pPr>
        <w:jc w:val="center"/>
        <w:rPr>
          <w:rFonts w:ascii="Times New Roman" w:hAnsi="Times New Roman" w:cs="Times New Roman"/>
          <w:sz w:val="24"/>
          <w:szCs w:val="24"/>
          <w:lang w:val="es-PA"/>
        </w:rPr>
      </w:pPr>
      <w:r w:rsidRPr="009E2ADC">
        <w:rPr>
          <w:rFonts w:ascii="Times New Roman" w:hAnsi="Times New Roman" w:cs="Times New Roman"/>
          <w:sz w:val="24"/>
          <w:szCs w:val="24"/>
          <w:lang w:val="es-PA"/>
        </w:rPr>
        <w:t>2024</w:t>
      </w:r>
    </w:p>
    <w:sdt>
      <w:sdtPr>
        <w:rPr>
          <w:lang w:val="es-ES"/>
        </w:rPr>
        <w:id w:val="996695117"/>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14:paraId="44DC0022" w14:textId="6F91CED2" w:rsidR="0053765D" w:rsidRPr="0053765D" w:rsidRDefault="0053765D" w:rsidP="0053765D">
          <w:pPr>
            <w:pStyle w:val="TtuloTDC"/>
            <w:jc w:val="center"/>
            <w:rPr>
              <w:rFonts w:asciiTheme="majorBidi" w:hAnsiTheme="majorBidi"/>
              <w:b/>
              <w:bCs/>
              <w:color w:val="auto"/>
              <w:sz w:val="40"/>
              <w:szCs w:val="40"/>
            </w:rPr>
          </w:pPr>
          <w:r w:rsidRPr="0053765D">
            <w:rPr>
              <w:rFonts w:asciiTheme="majorBidi" w:hAnsiTheme="majorBidi"/>
              <w:b/>
              <w:bCs/>
              <w:color w:val="auto"/>
              <w:sz w:val="40"/>
              <w:szCs w:val="40"/>
              <w:lang w:val="es-ES"/>
            </w:rPr>
            <w:t>CONTENIDO</w:t>
          </w:r>
        </w:p>
        <w:p w14:paraId="6282E267" w14:textId="4BA46EC0" w:rsidR="0053765D" w:rsidRPr="0053765D" w:rsidRDefault="0053765D">
          <w:pPr>
            <w:pStyle w:val="TDC1"/>
            <w:tabs>
              <w:tab w:val="right" w:leader="dot" w:pos="9350"/>
            </w:tabs>
            <w:rPr>
              <w:rFonts w:asciiTheme="majorBidi" w:hAnsiTheme="majorBidi" w:cstheme="majorBidi"/>
              <w:noProof/>
              <w:sz w:val="24"/>
              <w:szCs w:val="24"/>
            </w:rPr>
          </w:pPr>
          <w:r w:rsidRPr="0053765D">
            <w:rPr>
              <w:rFonts w:asciiTheme="majorBidi" w:hAnsiTheme="majorBidi" w:cstheme="majorBidi"/>
              <w:sz w:val="24"/>
              <w:szCs w:val="24"/>
            </w:rPr>
            <w:fldChar w:fldCharType="begin"/>
          </w:r>
          <w:r w:rsidRPr="0053765D">
            <w:rPr>
              <w:rFonts w:asciiTheme="majorBidi" w:hAnsiTheme="majorBidi" w:cstheme="majorBidi"/>
              <w:sz w:val="24"/>
              <w:szCs w:val="24"/>
            </w:rPr>
            <w:instrText xml:space="preserve"> TOC \o "1-3" \h \z \u </w:instrText>
          </w:r>
          <w:r w:rsidRPr="0053765D">
            <w:rPr>
              <w:rFonts w:asciiTheme="majorBidi" w:hAnsiTheme="majorBidi" w:cstheme="majorBidi"/>
              <w:sz w:val="24"/>
              <w:szCs w:val="24"/>
            </w:rPr>
            <w:fldChar w:fldCharType="separate"/>
          </w:r>
          <w:hyperlink w:anchor="_Toc176627616" w:history="1">
            <w:r w:rsidRPr="0053765D">
              <w:rPr>
                <w:rStyle w:val="Hipervnculo"/>
                <w:rFonts w:asciiTheme="majorBidi" w:hAnsiTheme="majorBidi" w:cstheme="majorBidi"/>
                <w:noProof/>
                <w:sz w:val="24"/>
                <w:szCs w:val="24"/>
                <w:lang w:val="es-PA"/>
              </w:rPr>
              <w:t>INTRODUCCIÓN</w:t>
            </w:r>
            <w:r w:rsidRPr="0053765D">
              <w:rPr>
                <w:rFonts w:asciiTheme="majorBidi" w:hAnsiTheme="majorBidi" w:cstheme="majorBidi"/>
                <w:noProof/>
                <w:webHidden/>
                <w:sz w:val="24"/>
                <w:szCs w:val="24"/>
              </w:rPr>
              <w:tab/>
            </w:r>
            <w:r w:rsidRPr="0053765D">
              <w:rPr>
                <w:rFonts w:asciiTheme="majorBidi" w:hAnsiTheme="majorBidi" w:cstheme="majorBidi"/>
                <w:noProof/>
                <w:webHidden/>
                <w:sz w:val="24"/>
                <w:szCs w:val="24"/>
              </w:rPr>
              <w:fldChar w:fldCharType="begin"/>
            </w:r>
            <w:r w:rsidRPr="0053765D">
              <w:rPr>
                <w:rFonts w:asciiTheme="majorBidi" w:hAnsiTheme="majorBidi" w:cstheme="majorBidi"/>
                <w:noProof/>
                <w:webHidden/>
                <w:sz w:val="24"/>
                <w:szCs w:val="24"/>
              </w:rPr>
              <w:instrText xml:space="preserve"> PAGEREF _Toc176627616 \h </w:instrText>
            </w:r>
            <w:r w:rsidRPr="0053765D">
              <w:rPr>
                <w:rFonts w:asciiTheme="majorBidi" w:hAnsiTheme="majorBidi" w:cstheme="majorBidi"/>
                <w:noProof/>
                <w:webHidden/>
                <w:sz w:val="24"/>
                <w:szCs w:val="24"/>
              </w:rPr>
            </w:r>
            <w:r w:rsidRPr="0053765D">
              <w:rPr>
                <w:rFonts w:asciiTheme="majorBidi" w:hAnsiTheme="majorBidi" w:cstheme="majorBidi"/>
                <w:noProof/>
                <w:webHidden/>
                <w:sz w:val="24"/>
                <w:szCs w:val="24"/>
              </w:rPr>
              <w:fldChar w:fldCharType="separate"/>
            </w:r>
            <w:r w:rsidRPr="0053765D">
              <w:rPr>
                <w:rFonts w:asciiTheme="majorBidi" w:hAnsiTheme="majorBidi" w:cstheme="majorBidi"/>
                <w:noProof/>
                <w:webHidden/>
                <w:sz w:val="24"/>
                <w:szCs w:val="24"/>
              </w:rPr>
              <w:t>3</w:t>
            </w:r>
            <w:r w:rsidRPr="0053765D">
              <w:rPr>
                <w:rFonts w:asciiTheme="majorBidi" w:hAnsiTheme="majorBidi" w:cstheme="majorBidi"/>
                <w:noProof/>
                <w:webHidden/>
                <w:sz w:val="24"/>
                <w:szCs w:val="24"/>
              </w:rPr>
              <w:fldChar w:fldCharType="end"/>
            </w:r>
          </w:hyperlink>
        </w:p>
        <w:p w14:paraId="52346B20" w14:textId="3FECCE17" w:rsidR="0053765D" w:rsidRPr="0053765D" w:rsidRDefault="0053765D">
          <w:pPr>
            <w:pStyle w:val="TDC1"/>
            <w:tabs>
              <w:tab w:val="right" w:leader="dot" w:pos="9350"/>
            </w:tabs>
            <w:rPr>
              <w:rFonts w:asciiTheme="majorBidi" w:hAnsiTheme="majorBidi" w:cstheme="majorBidi"/>
              <w:noProof/>
              <w:sz w:val="24"/>
              <w:szCs w:val="24"/>
            </w:rPr>
          </w:pPr>
          <w:hyperlink w:anchor="_Toc176627617" w:history="1">
            <w:r w:rsidRPr="0053765D">
              <w:rPr>
                <w:rStyle w:val="Hipervnculo"/>
                <w:rFonts w:asciiTheme="majorBidi" w:hAnsiTheme="majorBidi" w:cstheme="majorBidi"/>
                <w:noProof/>
                <w:sz w:val="24"/>
                <w:szCs w:val="24"/>
                <w:lang w:val="es-PA"/>
              </w:rPr>
              <w:t>ANÁLISIS EXPLORATORIO DE DATOS (EDA)</w:t>
            </w:r>
            <w:r w:rsidRPr="0053765D">
              <w:rPr>
                <w:rFonts w:asciiTheme="majorBidi" w:hAnsiTheme="majorBidi" w:cstheme="majorBidi"/>
                <w:noProof/>
                <w:webHidden/>
                <w:sz w:val="24"/>
                <w:szCs w:val="24"/>
              </w:rPr>
              <w:tab/>
            </w:r>
            <w:r w:rsidRPr="0053765D">
              <w:rPr>
                <w:rFonts w:asciiTheme="majorBidi" w:hAnsiTheme="majorBidi" w:cstheme="majorBidi"/>
                <w:noProof/>
                <w:webHidden/>
                <w:sz w:val="24"/>
                <w:szCs w:val="24"/>
              </w:rPr>
              <w:fldChar w:fldCharType="begin"/>
            </w:r>
            <w:r w:rsidRPr="0053765D">
              <w:rPr>
                <w:rFonts w:asciiTheme="majorBidi" w:hAnsiTheme="majorBidi" w:cstheme="majorBidi"/>
                <w:noProof/>
                <w:webHidden/>
                <w:sz w:val="24"/>
                <w:szCs w:val="24"/>
              </w:rPr>
              <w:instrText xml:space="preserve"> PAGEREF _Toc176627617 \h </w:instrText>
            </w:r>
            <w:r w:rsidRPr="0053765D">
              <w:rPr>
                <w:rFonts w:asciiTheme="majorBidi" w:hAnsiTheme="majorBidi" w:cstheme="majorBidi"/>
                <w:noProof/>
                <w:webHidden/>
                <w:sz w:val="24"/>
                <w:szCs w:val="24"/>
              </w:rPr>
            </w:r>
            <w:r w:rsidRPr="0053765D">
              <w:rPr>
                <w:rFonts w:asciiTheme="majorBidi" w:hAnsiTheme="majorBidi" w:cstheme="majorBidi"/>
                <w:noProof/>
                <w:webHidden/>
                <w:sz w:val="24"/>
                <w:szCs w:val="24"/>
              </w:rPr>
              <w:fldChar w:fldCharType="separate"/>
            </w:r>
            <w:r w:rsidRPr="0053765D">
              <w:rPr>
                <w:rFonts w:asciiTheme="majorBidi" w:hAnsiTheme="majorBidi" w:cstheme="majorBidi"/>
                <w:noProof/>
                <w:webHidden/>
                <w:sz w:val="24"/>
                <w:szCs w:val="24"/>
              </w:rPr>
              <w:t>4</w:t>
            </w:r>
            <w:r w:rsidRPr="0053765D">
              <w:rPr>
                <w:rFonts w:asciiTheme="majorBidi" w:hAnsiTheme="majorBidi" w:cstheme="majorBidi"/>
                <w:noProof/>
                <w:webHidden/>
                <w:sz w:val="24"/>
                <w:szCs w:val="24"/>
              </w:rPr>
              <w:fldChar w:fldCharType="end"/>
            </w:r>
          </w:hyperlink>
        </w:p>
        <w:p w14:paraId="3FFE7F12" w14:textId="69C77FE2" w:rsidR="0053765D" w:rsidRPr="0053765D" w:rsidRDefault="0053765D">
          <w:pPr>
            <w:pStyle w:val="TDC1"/>
            <w:tabs>
              <w:tab w:val="right" w:leader="dot" w:pos="9350"/>
            </w:tabs>
            <w:rPr>
              <w:rFonts w:asciiTheme="majorBidi" w:hAnsiTheme="majorBidi" w:cstheme="majorBidi"/>
              <w:noProof/>
              <w:sz w:val="24"/>
              <w:szCs w:val="24"/>
            </w:rPr>
          </w:pPr>
          <w:hyperlink w:anchor="_Toc176627618" w:history="1">
            <w:r w:rsidRPr="0053765D">
              <w:rPr>
                <w:rStyle w:val="Hipervnculo"/>
                <w:rFonts w:asciiTheme="majorBidi" w:hAnsiTheme="majorBidi" w:cstheme="majorBidi"/>
                <w:noProof/>
                <w:sz w:val="24"/>
                <w:szCs w:val="24"/>
                <w:lang w:val="es-PA"/>
              </w:rPr>
              <w:t>MODELOS PREDICTIVOS</w:t>
            </w:r>
            <w:r w:rsidRPr="0053765D">
              <w:rPr>
                <w:rFonts w:asciiTheme="majorBidi" w:hAnsiTheme="majorBidi" w:cstheme="majorBidi"/>
                <w:noProof/>
                <w:webHidden/>
                <w:sz w:val="24"/>
                <w:szCs w:val="24"/>
              </w:rPr>
              <w:tab/>
            </w:r>
            <w:r w:rsidRPr="0053765D">
              <w:rPr>
                <w:rFonts w:asciiTheme="majorBidi" w:hAnsiTheme="majorBidi" w:cstheme="majorBidi"/>
                <w:noProof/>
                <w:webHidden/>
                <w:sz w:val="24"/>
                <w:szCs w:val="24"/>
              </w:rPr>
              <w:fldChar w:fldCharType="begin"/>
            </w:r>
            <w:r w:rsidRPr="0053765D">
              <w:rPr>
                <w:rFonts w:asciiTheme="majorBidi" w:hAnsiTheme="majorBidi" w:cstheme="majorBidi"/>
                <w:noProof/>
                <w:webHidden/>
                <w:sz w:val="24"/>
                <w:szCs w:val="24"/>
              </w:rPr>
              <w:instrText xml:space="preserve"> PAGEREF _Toc176627618 \h </w:instrText>
            </w:r>
            <w:r w:rsidRPr="0053765D">
              <w:rPr>
                <w:rFonts w:asciiTheme="majorBidi" w:hAnsiTheme="majorBidi" w:cstheme="majorBidi"/>
                <w:noProof/>
                <w:webHidden/>
                <w:sz w:val="24"/>
                <w:szCs w:val="24"/>
              </w:rPr>
            </w:r>
            <w:r w:rsidRPr="0053765D">
              <w:rPr>
                <w:rFonts w:asciiTheme="majorBidi" w:hAnsiTheme="majorBidi" w:cstheme="majorBidi"/>
                <w:noProof/>
                <w:webHidden/>
                <w:sz w:val="24"/>
                <w:szCs w:val="24"/>
              </w:rPr>
              <w:fldChar w:fldCharType="separate"/>
            </w:r>
            <w:r w:rsidRPr="0053765D">
              <w:rPr>
                <w:rFonts w:asciiTheme="majorBidi" w:hAnsiTheme="majorBidi" w:cstheme="majorBidi"/>
                <w:noProof/>
                <w:webHidden/>
                <w:sz w:val="24"/>
                <w:szCs w:val="24"/>
              </w:rPr>
              <w:t>6</w:t>
            </w:r>
            <w:r w:rsidRPr="0053765D">
              <w:rPr>
                <w:rFonts w:asciiTheme="majorBidi" w:hAnsiTheme="majorBidi" w:cstheme="majorBidi"/>
                <w:noProof/>
                <w:webHidden/>
                <w:sz w:val="24"/>
                <w:szCs w:val="24"/>
              </w:rPr>
              <w:fldChar w:fldCharType="end"/>
            </w:r>
          </w:hyperlink>
        </w:p>
        <w:p w14:paraId="215DA437" w14:textId="1A83E23E" w:rsidR="0053765D" w:rsidRPr="0053765D" w:rsidRDefault="0053765D">
          <w:pPr>
            <w:pStyle w:val="TDC1"/>
            <w:tabs>
              <w:tab w:val="right" w:leader="dot" w:pos="9350"/>
            </w:tabs>
            <w:rPr>
              <w:rFonts w:asciiTheme="majorBidi" w:hAnsiTheme="majorBidi" w:cstheme="majorBidi"/>
              <w:noProof/>
              <w:sz w:val="24"/>
              <w:szCs w:val="24"/>
            </w:rPr>
          </w:pPr>
          <w:hyperlink w:anchor="_Toc176627619" w:history="1">
            <w:r w:rsidRPr="0053765D">
              <w:rPr>
                <w:rStyle w:val="Hipervnculo"/>
                <w:rFonts w:asciiTheme="majorBidi" w:hAnsiTheme="majorBidi" w:cstheme="majorBidi"/>
                <w:noProof/>
                <w:sz w:val="24"/>
                <w:szCs w:val="24"/>
                <w:lang w:val="es-PA"/>
              </w:rPr>
              <w:t>EVALUACIÓN DEL RENDIMIENTO DE LOS MODELOS</w:t>
            </w:r>
            <w:r w:rsidRPr="0053765D">
              <w:rPr>
                <w:rFonts w:asciiTheme="majorBidi" w:hAnsiTheme="majorBidi" w:cstheme="majorBidi"/>
                <w:noProof/>
                <w:webHidden/>
                <w:sz w:val="24"/>
                <w:szCs w:val="24"/>
              </w:rPr>
              <w:tab/>
            </w:r>
            <w:r w:rsidRPr="0053765D">
              <w:rPr>
                <w:rFonts w:asciiTheme="majorBidi" w:hAnsiTheme="majorBidi" w:cstheme="majorBidi"/>
                <w:noProof/>
                <w:webHidden/>
                <w:sz w:val="24"/>
                <w:szCs w:val="24"/>
              </w:rPr>
              <w:fldChar w:fldCharType="begin"/>
            </w:r>
            <w:r w:rsidRPr="0053765D">
              <w:rPr>
                <w:rFonts w:asciiTheme="majorBidi" w:hAnsiTheme="majorBidi" w:cstheme="majorBidi"/>
                <w:noProof/>
                <w:webHidden/>
                <w:sz w:val="24"/>
                <w:szCs w:val="24"/>
              </w:rPr>
              <w:instrText xml:space="preserve"> PAGEREF _Toc176627619 \h </w:instrText>
            </w:r>
            <w:r w:rsidRPr="0053765D">
              <w:rPr>
                <w:rFonts w:asciiTheme="majorBidi" w:hAnsiTheme="majorBidi" w:cstheme="majorBidi"/>
                <w:noProof/>
                <w:webHidden/>
                <w:sz w:val="24"/>
                <w:szCs w:val="24"/>
              </w:rPr>
            </w:r>
            <w:r w:rsidRPr="0053765D">
              <w:rPr>
                <w:rFonts w:asciiTheme="majorBidi" w:hAnsiTheme="majorBidi" w:cstheme="majorBidi"/>
                <w:noProof/>
                <w:webHidden/>
                <w:sz w:val="24"/>
                <w:szCs w:val="24"/>
              </w:rPr>
              <w:fldChar w:fldCharType="separate"/>
            </w:r>
            <w:r w:rsidRPr="0053765D">
              <w:rPr>
                <w:rFonts w:asciiTheme="majorBidi" w:hAnsiTheme="majorBidi" w:cstheme="majorBidi"/>
                <w:noProof/>
                <w:webHidden/>
                <w:sz w:val="24"/>
                <w:szCs w:val="24"/>
              </w:rPr>
              <w:t>9</w:t>
            </w:r>
            <w:r w:rsidRPr="0053765D">
              <w:rPr>
                <w:rFonts w:asciiTheme="majorBidi" w:hAnsiTheme="majorBidi" w:cstheme="majorBidi"/>
                <w:noProof/>
                <w:webHidden/>
                <w:sz w:val="24"/>
                <w:szCs w:val="24"/>
              </w:rPr>
              <w:fldChar w:fldCharType="end"/>
            </w:r>
          </w:hyperlink>
        </w:p>
        <w:p w14:paraId="2071A12F" w14:textId="5FF845D6" w:rsidR="0053765D" w:rsidRPr="0053765D" w:rsidRDefault="0053765D">
          <w:pPr>
            <w:pStyle w:val="TDC1"/>
            <w:tabs>
              <w:tab w:val="right" w:leader="dot" w:pos="9350"/>
            </w:tabs>
            <w:rPr>
              <w:rFonts w:asciiTheme="majorBidi" w:hAnsiTheme="majorBidi" w:cstheme="majorBidi"/>
              <w:noProof/>
              <w:sz w:val="24"/>
              <w:szCs w:val="24"/>
            </w:rPr>
          </w:pPr>
          <w:hyperlink w:anchor="_Toc176627620" w:history="1">
            <w:r w:rsidRPr="0053765D">
              <w:rPr>
                <w:rStyle w:val="Hipervnculo"/>
                <w:rFonts w:asciiTheme="majorBidi" w:hAnsiTheme="majorBidi" w:cstheme="majorBidi"/>
                <w:noProof/>
                <w:sz w:val="24"/>
                <w:szCs w:val="24"/>
                <w:lang w:val="es-PA"/>
              </w:rPr>
              <w:t>CONCLUSIONES</w:t>
            </w:r>
            <w:r w:rsidRPr="0053765D">
              <w:rPr>
                <w:rFonts w:asciiTheme="majorBidi" w:hAnsiTheme="majorBidi" w:cstheme="majorBidi"/>
                <w:noProof/>
                <w:webHidden/>
                <w:sz w:val="24"/>
                <w:szCs w:val="24"/>
              </w:rPr>
              <w:tab/>
            </w:r>
            <w:r w:rsidRPr="0053765D">
              <w:rPr>
                <w:rFonts w:asciiTheme="majorBidi" w:hAnsiTheme="majorBidi" w:cstheme="majorBidi"/>
                <w:noProof/>
                <w:webHidden/>
                <w:sz w:val="24"/>
                <w:szCs w:val="24"/>
              </w:rPr>
              <w:fldChar w:fldCharType="begin"/>
            </w:r>
            <w:r w:rsidRPr="0053765D">
              <w:rPr>
                <w:rFonts w:asciiTheme="majorBidi" w:hAnsiTheme="majorBidi" w:cstheme="majorBidi"/>
                <w:noProof/>
                <w:webHidden/>
                <w:sz w:val="24"/>
                <w:szCs w:val="24"/>
              </w:rPr>
              <w:instrText xml:space="preserve"> PAGEREF _Toc176627620 \h </w:instrText>
            </w:r>
            <w:r w:rsidRPr="0053765D">
              <w:rPr>
                <w:rFonts w:asciiTheme="majorBidi" w:hAnsiTheme="majorBidi" w:cstheme="majorBidi"/>
                <w:noProof/>
                <w:webHidden/>
                <w:sz w:val="24"/>
                <w:szCs w:val="24"/>
              </w:rPr>
            </w:r>
            <w:r w:rsidRPr="0053765D">
              <w:rPr>
                <w:rFonts w:asciiTheme="majorBidi" w:hAnsiTheme="majorBidi" w:cstheme="majorBidi"/>
                <w:noProof/>
                <w:webHidden/>
                <w:sz w:val="24"/>
                <w:szCs w:val="24"/>
              </w:rPr>
              <w:fldChar w:fldCharType="separate"/>
            </w:r>
            <w:r w:rsidRPr="0053765D">
              <w:rPr>
                <w:rFonts w:asciiTheme="majorBidi" w:hAnsiTheme="majorBidi" w:cstheme="majorBidi"/>
                <w:noProof/>
                <w:webHidden/>
                <w:sz w:val="24"/>
                <w:szCs w:val="24"/>
              </w:rPr>
              <w:t>12</w:t>
            </w:r>
            <w:r w:rsidRPr="0053765D">
              <w:rPr>
                <w:rFonts w:asciiTheme="majorBidi" w:hAnsiTheme="majorBidi" w:cstheme="majorBidi"/>
                <w:noProof/>
                <w:webHidden/>
                <w:sz w:val="24"/>
                <w:szCs w:val="24"/>
              </w:rPr>
              <w:fldChar w:fldCharType="end"/>
            </w:r>
          </w:hyperlink>
        </w:p>
        <w:p w14:paraId="42413B53" w14:textId="0A80C9E6" w:rsidR="0053765D" w:rsidRPr="0053765D" w:rsidRDefault="0053765D">
          <w:pPr>
            <w:pStyle w:val="TDC1"/>
            <w:tabs>
              <w:tab w:val="right" w:leader="dot" w:pos="9350"/>
            </w:tabs>
            <w:rPr>
              <w:rFonts w:asciiTheme="majorBidi" w:hAnsiTheme="majorBidi" w:cstheme="majorBidi"/>
              <w:noProof/>
              <w:sz w:val="24"/>
              <w:szCs w:val="24"/>
            </w:rPr>
          </w:pPr>
          <w:hyperlink w:anchor="_Toc176627621" w:history="1">
            <w:r w:rsidRPr="0053765D">
              <w:rPr>
                <w:rStyle w:val="Hipervnculo"/>
                <w:rFonts w:asciiTheme="majorBidi" w:hAnsiTheme="majorBidi" w:cstheme="majorBidi"/>
                <w:noProof/>
                <w:sz w:val="24"/>
                <w:szCs w:val="24"/>
              </w:rPr>
              <w:t>REFERENCIAS</w:t>
            </w:r>
            <w:r w:rsidRPr="0053765D">
              <w:rPr>
                <w:rFonts w:asciiTheme="majorBidi" w:hAnsiTheme="majorBidi" w:cstheme="majorBidi"/>
                <w:noProof/>
                <w:webHidden/>
                <w:sz w:val="24"/>
                <w:szCs w:val="24"/>
              </w:rPr>
              <w:tab/>
            </w:r>
            <w:r w:rsidRPr="0053765D">
              <w:rPr>
                <w:rFonts w:asciiTheme="majorBidi" w:hAnsiTheme="majorBidi" w:cstheme="majorBidi"/>
                <w:noProof/>
                <w:webHidden/>
                <w:sz w:val="24"/>
                <w:szCs w:val="24"/>
              </w:rPr>
              <w:fldChar w:fldCharType="begin"/>
            </w:r>
            <w:r w:rsidRPr="0053765D">
              <w:rPr>
                <w:rFonts w:asciiTheme="majorBidi" w:hAnsiTheme="majorBidi" w:cstheme="majorBidi"/>
                <w:noProof/>
                <w:webHidden/>
                <w:sz w:val="24"/>
                <w:szCs w:val="24"/>
              </w:rPr>
              <w:instrText xml:space="preserve"> PAGEREF _Toc176627621 \h </w:instrText>
            </w:r>
            <w:r w:rsidRPr="0053765D">
              <w:rPr>
                <w:rFonts w:asciiTheme="majorBidi" w:hAnsiTheme="majorBidi" w:cstheme="majorBidi"/>
                <w:noProof/>
                <w:webHidden/>
                <w:sz w:val="24"/>
                <w:szCs w:val="24"/>
              </w:rPr>
            </w:r>
            <w:r w:rsidRPr="0053765D">
              <w:rPr>
                <w:rFonts w:asciiTheme="majorBidi" w:hAnsiTheme="majorBidi" w:cstheme="majorBidi"/>
                <w:noProof/>
                <w:webHidden/>
                <w:sz w:val="24"/>
                <w:szCs w:val="24"/>
              </w:rPr>
              <w:fldChar w:fldCharType="separate"/>
            </w:r>
            <w:r w:rsidRPr="0053765D">
              <w:rPr>
                <w:rFonts w:asciiTheme="majorBidi" w:hAnsiTheme="majorBidi" w:cstheme="majorBidi"/>
                <w:noProof/>
                <w:webHidden/>
                <w:sz w:val="24"/>
                <w:szCs w:val="24"/>
              </w:rPr>
              <w:t>13</w:t>
            </w:r>
            <w:r w:rsidRPr="0053765D">
              <w:rPr>
                <w:rFonts w:asciiTheme="majorBidi" w:hAnsiTheme="majorBidi" w:cstheme="majorBidi"/>
                <w:noProof/>
                <w:webHidden/>
                <w:sz w:val="24"/>
                <w:szCs w:val="24"/>
              </w:rPr>
              <w:fldChar w:fldCharType="end"/>
            </w:r>
          </w:hyperlink>
        </w:p>
        <w:p w14:paraId="46FDF32A" w14:textId="09CE4324" w:rsidR="0053765D" w:rsidRDefault="0053765D">
          <w:r w:rsidRPr="0053765D">
            <w:rPr>
              <w:rFonts w:asciiTheme="majorBidi" w:hAnsiTheme="majorBidi" w:cstheme="majorBidi"/>
              <w:b/>
              <w:bCs/>
              <w:sz w:val="24"/>
              <w:szCs w:val="24"/>
              <w:lang w:val="es-ES"/>
            </w:rPr>
            <w:fldChar w:fldCharType="end"/>
          </w:r>
        </w:p>
      </w:sdtContent>
    </w:sdt>
    <w:p w14:paraId="249F2E26" w14:textId="77777777" w:rsidR="0053765D" w:rsidRDefault="0053765D" w:rsidP="00AE6E89">
      <w:pPr>
        <w:pStyle w:val="Ttulo1"/>
        <w:jc w:val="center"/>
        <w:rPr>
          <w:rFonts w:ascii="Times New Roman" w:hAnsi="Times New Roman" w:cs="Times New Roman"/>
          <w:lang w:val="es-PA"/>
        </w:rPr>
      </w:pPr>
    </w:p>
    <w:p w14:paraId="48FF4DEA" w14:textId="77777777" w:rsidR="0053765D" w:rsidRDefault="0053765D">
      <w:pPr>
        <w:rPr>
          <w:rFonts w:ascii="Times New Roman" w:eastAsiaTheme="majorEastAsia" w:hAnsi="Times New Roman" w:cs="Times New Roman"/>
          <w:color w:val="2F5496" w:themeColor="accent1" w:themeShade="BF"/>
          <w:sz w:val="40"/>
          <w:szCs w:val="40"/>
          <w:lang w:val="es-PA"/>
        </w:rPr>
      </w:pPr>
      <w:r>
        <w:rPr>
          <w:rFonts w:ascii="Times New Roman" w:hAnsi="Times New Roman" w:cs="Times New Roman"/>
          <w:lang w:val="es-PA"/>
        </w:rPr>
        <w:br w:type="page"/>
      </w:r>
    </w:p>
    <w:p w14:paraId="1B596C86" w14:textId="09BA3E93" w:rsidR="00740342" w:rsidRPr="0053765D" w:rsidRDefault="00740342" w:rsidP="00AE6E89">
      <w:pPr>
        <w:pStyle w:val="Ttulo1"/>
        <w:jc w:val="center"/>
        <w:rPr>
          <w:rFonts w:ascii="Times New Roman" w:hAnsi="Times New Roman" w:cs="Times New Roman"/>
          <w:b/>
          <w:bCs/>
          <w:color w:val="auto"/>
          <w:lang w:val="es-PA"/>
        </w:rPr>
      </w:pPr>
      <w:bookmarkStart w:id="0" w:name="_Toc176627616"/>
      <w:r w:rsidRPr="0053765D">
        <w:rPr>
          <w:rFonts w:ascii="Times New Roman" w:hAnsi="Times New Roman" w:cs="Times New Roman"/>
          <w:b/>
          <w:bCs/>
          <w:color w:val="auto"/>
          <w:lang w:val="es-PA"/>
        </w:rPr>
        <w:lastRenderedPageBreak/>
        <w:t>INTRODUCCIÓN</w:t>
      </w:r>
      <w:bookmarkEnd w:id="0"/>
    </w:p>
    <w:p w14:paraId="21E39EC3" w14:textId="77777777" w:rsidR="00AE6E89" w:rsidRPr="009E2ADC" w:rsidRDefault="00AE6E89" w:rsidP="00AE6E89">
      <w:pPr>
        <w:rPr>
          <w:rFonts w:ascii="Times New Roman" w:hAnsi="Times New Roman" w:cs="Times New Roman"/>
          <w:lang w:val="es-PA"/>
        </w:rPr>
      </w:pPr>
    </w:p>
    <w:p w14:paraId="05D11A89" w14:textId="6D8987E7" w:rsidR="00740342" w:rsidRPr="009E2ADC" w:rsidRDefault="00740342" w:rsidP="00740342">
      <w:p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Este proyecto tendrá como objetivo principal predecir los casos diarios de viruela del mono utilizando técnicas avanzadas de series temporales, con el fin de contribuir significativamente a los esfuerzos de control y mitigación de la enfermedad. Dado el impacto global que el brote de viruela del mono ha tenido en términos de salud pública, se esperará que las predicciones precisas resulten esenciales para que los responsables de la toma de decisiones puedan anticipar posibles escenarios de propagación. Estas predicciones permitirán implementar medidas preventivas de manera oportuna y asignar recursos de forma más eficiente, mejorando la capacidad de respuesta de los sistemas de salud y las autoridades gubernamentales.</w:t>
      </w:r>
    </w:p>
    <w:p w14:paraId="3B9DA352" w14:textId="502FAD51" w:rsidR="00740342" w:rsidRPr="009E2ADC" w:rsidRDefault="00740342" w:rsidP="00740342">
      <w:p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A lo largo del análisis, se emplearán diversos modelos predictivos de series temporales, entre ellos ARIMA (AutoRegressive Integrated Moving Average) y el método de suavizamiento exponencial Holt-Winters. Estos modelos se seleccionarán por su capacidad de identificar patrones complejos en los datos históricos de casos globales, tales como tendencias a corto y largo plazo y estacionalidades. El rendimiento de cada modelo será evaluado mediante el uso de métricas estándar, como el error absoluto medio (MAD), el error porcentual medio absoluto (MAPE) y el error cuadrático medio (RMSE), con el fin de identificar el que ofrezca las predicciones más precisas.</w:t>
      </w:r>
    </w:p>
    <w:p w14:paraId="015592A4" w14:textId="77777777" w:rsidR="00740342" w:rsidRPr="009E2ADC" w:rsidRDefault="00740342" w:rsidP="00740342">
      <w:p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De esta manera, se buscará no solo predecir con exactitud la evolución de los casos de viruela del mono, sino también generar información valiosa para apoyar el desarrollo de estrategias efectivas de mitigación en el futuro.</w:t>
      </w:r>
    </w:p>
    <w:p w14:paraId="562446DF" w14:textId="77777777" w:rsidR="00740342" w:rsidRPr="009E2ADC" w:rsidRDefault="00740342" w:rsidP="00740342">
      <w:pPr>
        <w:jc w:val="center"/>
        <w:rPr>
          <w:rFonts w:ascii="Times New Roman" w:hAnsi="Times New Roman" w:cs="Times New Roman"/>
          <w:sz w:val="24"/>
          <w:szCs w:val="24"/>
          <w:lang w:val="es-PA"/>
        </w:rPr>
      </w:pPr>
    </w:p>
    <w:p w14:paraId="7FEF07D3" w14:textId="77777777" w:rsidR="00740342" w:rsidRPr="009E2ADC" w:rsidRDefault="00740342" w:rsidP="00740342">
      <w:pPr>
        <w:jc w:val="center"/>
        <w:rPr>
          <w:rFonts w:ascii="Times New Roman" w:hAnsi="Times New Roman" w:cs="Times New Roman"/>
          <w:sz w:val="24"/>
          <w:szCs w:val="24"/>
          <w:lang w:val="es-PA"/>
        </w:rPr>
      </w:pPr>
    </w:p>
    <w:p w14:paraId="3EDF3A99" w14:textId="77777777" w:rsidR="00740342" w:rsidRPr="009E2ADC" w:rsidRDefault="00740342" w:rsidP="00740342">
      <w:pPr>
        <w:jc w:val="center"/>
        <w:rPr>
          <w:rFonts w:ascii="Times New Roman" w:hAnsi="Times New Roman" w:cs="Times New Roman"/>
          <w:sz w:val="24"/>
          <w:szCs w:val="24"/>
          <w:lang w:val="es-PA"/>
        </w:rPr>
      </w:pPr>
    </w:p>
    <w:p w14:paraId="367DC443" w14:textId="77777777" w:rsidR="00740342" w:rsidRPr="009E2ADC" w:rsidRDefault="00740342" w:rsidP="00740342">
      <w:pPr>
        <w:jc w:val="center"/>
        <w:rPr>
          <w:rFonts w:ascii="Times New Roman" w:hAnsi="Times New Roman" w:cs="Times New Roman"/>
          <w:sz w:val="24"/>
          <w:szCs w:val="24"/>
          <w:lang w:val="es-PA"/>
        </w:rPr>
      </w:pPr>
    </w:p>
    <w:p w14:paraId="1C60CB1B" w14:textId="77777777" w:rsidR="00740342" w:rsidRPr="009E2ADC" w:rsidRDefault="00740342" w:rsidP="00740342">
      <w:pPr>
        <w:jc w:val="center"/>
        <w:rPr>
          <w:rFonts w:ascii="Times New Roman" w:hAnsi="Times New Roman" w:cs="Times New Roman"/>
          <w:sz w:val="24"/>
          <w:szCs w:val="24"/>
          <w:lang w:val="es-PA"/>
        </w:rPr>
      </w:pPr>
    </w:p>
    <w:p w14:paraId="3F6D546C" w14:textId="77777777" w:rsidR="00AE6E89" w:rsidRPr="009E2ADC" w:rsidRDefault="00AE6E89" w:rsidP="00740342">
      <w:pPr>
        <w:jc w:val="center"/>
        <w:rPr>
          <w:rFonts w:ascii="Times New Roman" w:hAnsi="Times New Roman" w:cs="Times New Roman"/>
          <w:sz w:val="24"/>
          <w:szCs w:val="24"/>
          <w:lang w:val="es-PA"/>
        </w:rPr>
      </w:pPr>
    </w:p>
    <w:p w14:paraId="41D69096" w14:textId="7A43F6D2" w:rsidR="00740342" w:rsidRPr="0053765D" w:rsidRDefault="00740342" w:rsidP="00AE6E89">
      <w:pPr>
        <w:pStyle w:val="Ttulo1"/>
        <w:jc w:val="center"/>
        <w:rPr>
          <w:rFonts w:ascii="Times New Roman" w:hAnsi="Times New Roman" w:cs="Times New Roman"/>
          <w:b/>
          <w:bCs/>
          <w:color w:val="auto"/>
          <w:lang w:val="es-PA"/>
        </w:rPr>
      </w:pPr>
      <w:bookmarkStart w:id="1" w:name="_Toc176627617"/>
      <w:r w:rsidRPr="0053765D">
        <w:rPr>
          <w:rFonts w:ascii="Times New Roman" w:hAnsi="Times New Roman" w:cs="Times New Roman"/>
          <w:b/>
          <w:bCs/>
          <w:color w:val="auto"/>
          <w:lang w:val="es-PA"/>
        </w:rPr>
        <w:lastRenderedPageBreak/>
        <w:t>ANÁLISIS EXPLORATORIO DE DATOS (EDA)</w:t>
      </w:r>
      <w:bookmarkEnd w:id="1"/>
    </w:p>
    <w:p w14:paraId="29E7217D" w14:textId="77777777" w:rsidR="00142B18" w:rsidRPr="009E2ADC" w:rsidRDefault="00142B18" w:rsidP="00AE6E89">
      <w:p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Descripción de los datos:</w:t>
      </w:r>
    </w:p>
    <w:p w14:paraId="4B9534AD" w14:textId="1CBC2ACB" w:rsidR="00142B18" w:rsidRPr="009E2ADC" w:rsidRDefault="00142B18" w:rsidP="00AE6E89">
      <w:p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 xml:space="preserve">Los datos utilizados en este proyecto provienen </w:t>
      </w:r>
      <w:r w:rsidR="0061197D">
        <w:rPr>
          <w:rFonts w:ascii="Times New Roman" w:hAnsi="Times New Roman" w:cs="Times New Roman"/>
          <w:sz w:val="24"/>
          <w:szCs w:val="24"/>
          <w:lang w:val="es-PA"/>
        </w:rPr>
        <w:t>de Kaggle</w:t>
      </w:r>
      <w:r w:rsidRPr="009E2ADC">
        <w:rPr>
          <w:rFonts w:ascii="Times New Roman" w:hAnsi="Times New Roman" w:cs="Times New Roman"/>
          <w:sz w:val="24"/>
          <w:szCs w:val="24"/>
          <w:lang w:val="es-PA"/>
        </w:rPr>
        <w:t>. El conjunto de datos incluye registros diarios de casos de viruela del mono a nivel global. Cada registro incluye información como la fecha y el número de nuevos casos reportados.</w:t>
      </w:r>
    </w:p>
    <w:p w14:paraId="7563E1A3" w14:textId="02AAD997" w:rsidR="00142B18" w:rsidRPr="009E2ADC" w:rsidRDefault="00142B18" w:rsidP="00AE6E89">
      <w:pPr>
        <w:spacing w:line="360" w:lineRule="auto"/>
        <w:jc w:val="both"/>
        <w:rPr>
          <w:rFonts w:ascii="Times New Roman" w:hAnsi="Times New Roman" w:cs="Times New Roman"/>
          <w:sz w:val="24"/>
          <w:szCs w:val="24"/>
          <w:lang w:val="es-PA"/>
        </w:rPr>
      </w:pPr>
    </w:p>
    <w:p w14:paraId="4C696842" w14:textId="54481001" w:rsidR="00142B18" w:rsidRPr="009E2ADC" w:rsidRDefault="00142B18" w:rsidP="00AE6E89">
      <w:p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Visualizaciones:</w:t>
      </w:r>
    </w:p>
    <w:p w14:paraId="02D17F9A" w14:textId="77777777" w:rsidR="00142B18" w:rsidRPr="009E2ADC" w:rsidRDefault="00142B18" w:rsidP="00AE6E89">
      <w:p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1. Gráfico de Serie Temporal: Se creó un gráfico de la evolución de los casos globales de viruela del mono a lo largo del tiempo, lo que revela un patrón de crecimiento en ciertos períodos y disminuciones en otros.</w:t>
      </w:r>
    </w:p>
    <w:p w14:paraId="3A18DF55" w14:textId="77777777" w:rsidR="00142B18" w:rsidRPr="009E2ADC" w:rsidRDefault="00142B18" w:rsidP="00142B18">
      <w:pPr>
        <w:rPr>
          <w:rFonts w:ascii="Times New Roman" w:hAnsi="Times New Roman" w:cs="Times New Roman"/>
          <w:sz w:val="24"/>
          <w:szCs w:val="24"/>
          <w:lang w:val="es-PA"/>
        </w:rPr>
      </w:pPr>
    </w:p>
    <w:p w14:paraId="22A84AAC" w14:textId="77777777" w:rsidR="0053765D" w:rsidRDefault="002830ED" w:rsidP="0053765D">
      <w:pPr>
        <w:keepNext/>
      </w:pPr>
      <w:r w:rsidRPr="009E2ADC">
        <w:rPr>
          <w:rFonts w:ascii="Times New Roman" w:hAnsi="Times New Roman" w:cs="Times New Roman"/>
          <w:noProof/>
          <w:sz w:val="24"/>
          <w:szCs w:val="24"/>
          <w:lang w:val="es-PA"/>
        </w:rPr>
        <w:drawing>
          <wp:inline distT="0" distB="0" distL="0" distR="0" wp14:anchorId="5B078F91" wp14:editId="0A690DB7">
            <wp:extent cx="5943600" cy="3743325"/>
            <wp:effectExtent l="0" t="0" r="0" b="3175"/>
            <wp:docPr id="208367096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70967" name="Imagen 2083670967"/>
                    <pic:cNvPicPr/>
                  </pic:nvPicPr>
                  <pic:blipFill>
                    <a:blip r:embed="rId9">
                      <a:extLst>
                        <a:ext uri="{28A0092B-C50C-407E-A947-70E740481C1C}">
                          <a14:useLocalDpi xmlns:a14="http://schemas.microsoft.com/office/drawing/2010/main" val="0"/>
                        </a:ext>
                      </a:extLst>
                    </a:blip>
                    <a:stretch>
                      <a:fillRect/>
                    </a:stretch>
                  </pic:blipFill>
                  <pic:spPr>
                    <a:xfrm>
                      <a:off x="0" y="0"/>
                      <a:ext cx="5943600" cy="3743325"/>
                    </a:xfrm>
                    <a:prstGeom prst="rect">
                      <a:avLst/>
                    </a:prstGeom>
                  </pic:spPr>
                </pic:pic>
              </a:graphicData>
            </a:graphic>
          </wp:inline>
        </w:drawing>
      </w:r>
    </w:p>
    <w:p w14:paraId="65B82BA1" w14:textId="624C0339" w:rsidR="00142B18" w:rsidRPr="0053765D" w:rsidRDefault="0053765D" w:rsidP="0053765D">
      <w:pPr>
        <w:pStyle w:val="Descripcin"/>
        <w:jc w:val="center"/>
        <w:rPr>
          <w:rFonts w:ascii="Times New Roman" w:hAnsi="Times New Roman" w:cs="Times New Roman"/>
          <w:sz w:val="24"/>
          <w:szCs w:val="24"/>
          <w:lang w:val="es-PA"/>
        </w:rPr>
      </w:pPr>
      <w:r w:rsidRPr="0053765D">
        <w:rPr>
          <w:lang w:val="es-PA"/>
        </w:rPr>
        <w:t xml:space="preserve">Gráfica </w:t>
      </w:r>
      <w:r>
        <w:fldChar w:fldCharType="begin"/>
      </w:r>
      <w:r w:rsidRPr="0053765D">
        <w:rPr>
          <w:lang w:val="es-PA"/>
        </w:rPr>
        <w:instrText xml:space="preserve"> SEQ Gráfica \* ARABIC </w:instrText>
      </w:r>
      <w:r>
        <w:fldChar w:fldCharType="separate"/>
      </w:r>
      <w:r>
        <w:rPr>
          <w:noProof/>
          <w:lang w:val="es-PA"/>
        </w:rPr>
        <w:t>1</w:t>
      </w:r>
      <w:r>
        <w:fldChar w:fldCharType="end"/>
      </w:r>
      <w:r w:rsidRPr="0053765D">
        <w:rPr>
          <w:lang w:val="es-PA"/>
        </w:rPr>
        <w:t>: Serie temporal de nuevos casos de VM a nivel global</w:t>
      </w:r>
    </w:p>
    <w:p w14:paraId="38D81460" w14:textId="77777777" w:rsidR="0053765D" w:rsidRDefault="002830ED" w:rsidP="0053765D">
      <w:pPr>
        <w:keepNext/>
      </w:pPr>
      <w:r w:rsidRPr="009E2ADC">
        <w:rPr>
          <w:rFonts w:ascii="Times New Roman" w:hAnsi="Times New Roman" w:cs="Times New Roman"/>
          <w:noProof/>
        </w:rPr>
        <w:lastRenderedPageBreak/>
        <w:drawing>
          <wp:inline distT="0" distB="0" distL="0" distR="0" wp14:anchorId="09F95F49" wp14:editId="1555F6B2">
            <wp:extent cx="5943600" cy="2735580"/>
            <wp:effectExtent l="0" t="0" r="0" b="0"/>
            <wp:docPr id="28743357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35580"/>
                    </a:xfrm>
                    <a:prstGeom prst="rect">
                      <a:avLst/>
                    </a:prstGeom>
                    <a:noFill/>
                    <a:ln>
                      <a:noFill/>
                    </a:ln>
                  </pic:spPr>
                </pic:pic>
              </a:graphicData>
            </a:graphic>
          </wp:inline>
        </w:drawing>
      </w:r>
    </w:p>
    <w:p w14:paraId="35109656" w14:textId="3938EFD8" w:rsidR="002830ED" w:rsidRPr="009E2ADC" w:rsidRDefault="0053765D" w:rsidP="0053765D">
      <w:pPr>
        <w:pStyle w:val="Descripcin"/>
        <w:jc w:val="center"/>
        <w:rPr>
          <w:rFonts w:ascii="Times New Roman" w:hAnsi="Times New Roman" w:cs="Times New Roman"/>
          <w:sz w:val="24"/>
          <w:szCs w:val="24"/>
          <w:lang w:val="es-PA"/>
        </w:rPr>
      </w:pPr>
      <w:r w:rsidRPr="0053765D">
        <w:rPr>
          <w:lang w:val="es-PA"/>
        </w:rPr>
        <w:t xml:space="preserve">Gráfica </w:t>
      </w:r>
      <w:r>
        <w:fldChar w:fldCharType="begin"/>
      </w:r>
      <w:r w:rsidRPr="0053765D">
        <w:rPr>
          <w:lang w:val="es-PA"/>
        </w:rPr>
        <w:instrText xml:space="preserve"> SEQ Gráfica \* ARABIC </w:instrText>
      </w:r>
      <w:r>
        <w:fldChar w:fldCharType="separate"/>
      </w:r>
      <w:r>
        <w:rPr>
          <w:noProof/>
          <w:lang w:val="es-PA"/>
        </w:rPr>
        <w:t>2</w:t>
      </w:r>
      <w:r>
        <w:fldChar w:fldCharType="end"/>
      </w:r>
      <w:r w:rsidRPr="0053765D">
        <w:rPr>
          <w:lang w:val="es-PA"/>
        </w:rPr>
        <w:t>: Serie temporal diferencial de nuevos casos de VM</w:t>
      </w:r>
    </w:p>
    <w:p w14:paraId="17A25235" w14:textId="4C30B43E" w:rsidR="00142B18" w:rsidRPr="009E2ADC" w:rsidRDefault="00142B18" w:rsidP="00AE6E89">
      <w:p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 xml:space="preserve"> </w:t>
      </w:r>
    </w:p>
    <w:p w14:paraId="16B1B9F3" w14:textId="037F7A94" w:rsidR="00142B18" w:rsidRPr="009E2ADC" w:rsidRDefault="00142B18" w:rsidP="00AE6E89">
      <w:p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2. Histogramas: Para comprender la distribución de los casos diarios, se generaron histogramas que muestran la frecuencia de días con diferentes niveles de casos.</w:t>
      </w:r>
    </w:p>
    <w:p w14:paraId="106553D1" w14:textId="77777777" w:rsidR="0053765D" w:rsidRDefault="002830ED" w:rsidP="0053765D">
      <w:pPr>
        <w:keepNext/>
        <w:jc w:val="center"/>
      </w:pPr>
      <w:r w:rsidRPr="009E2ADC">
        <w:rPr>
          <w:rFonts w:ascii="Times New Roman" w:hAnsi="Times New Roman" w:cs="Times New Roman"/>
          <w:noProof/>
        </w:rPr>
        <w:drawing>
          <wp:inline distT="0" distB="0" distL="0" distR="0" wp14:anchorId="7E5AB86A" wp14:editId="373AAED9">
            <wp:extent cx="3403600" cy="2684335"/>
            <wp:effectExtent l="0" t="0" r="0" b="0"/>
            <wp:docPr id="3633694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1209" cy="2698223"/>
                    </a:xfrm>
                    <a:prstGeom prst="rect">
                      <a:avLst/>
                    </a:prstGeom>
                    <a:noFill/>
                    <a:ln>
                      <a:noFill/>
                    </a:ln>
                  </pic:spPr>
                </pic:pic>
              </a:graphicData>
            </a:graphic>
          </wp:inline>
        </w:drawing>
      </w:r>
    </w:p>
    <w:p w14:paraId="5FE4C5EA" w14:textId="59A9C60F" w:rsidR="00142B18" w:rsidRPr="009E2ADC" w:rsidRDefault="0053765D" w:rsidP="0053765D">
      <w:pPr>
        <w:pStyle w:val="Descripcin"/>
        <w:jc w:val="center"/>
        <w:rPr>
          <w:rFonts w:ascii="Times New Roman" w:hAnsi="Times New Roman" w:cs="Times New Roman"/>
          <w:sz w:val="24"/>
          <w:szCs w:val="24"/>
          <w:lang w:val="es-PA"/>
        </w:rPr>
      </w:pPr>
      <w:r w:rsidRPr="0053765D">
        <w:rPr>
          <w:lang w:val="es-PA"/>
        </w:rPr>
        <w:t xml:space="preserve">Gráfica </w:t>
      </w:r>
      <w:r>
        <w:fldChar w:fldCharType="begin"/>
      </w:r>
      <w:r w:rsidRPr="0053765D">
        <w:rPr>
          <w:lang w:val="es-PA"/>
        </w:rPr>
        <w:instrText xml:space="preserve"> SEQ Gráfica \* ARABIC </w:instrText>
      </w:r>
      <w:r>
        <w:fldChar w:fldCharType="separate"/>
      </w:r>
      <w:r>
        <w:rPr>
          <w:noProof/>
          <w:lang w:val="es-PA"/>
        </w:rPr>
        <w:t>3</w:t>
      </w:r>
      <w:r>
        <w:fldChar w:fldCharType="end"/>
      </w:r>
      <w:r w:rsidRPr="0053765D">
        <w:rPr>
          <w:lang w:val="es-PA"/>
        </w:rPr>
        <w:t>: Histograma de distribuci</w:t>
      </w:r>
      <w:r>
        <w:rPr>
          <w:lang w:val="es-PA"/>
        </w:rPr>
        <w:t>ón de casos nuevos</w:t>
      </w:r>
    </w:p>
    <w:p w14:paraId="056126C9" w14:textId="0D000FF3" w:rsidR="00142B18" w:rsidRPr="009E2ADC" w:rsidRDefault="00142B18" w:rsidP="00142B18">
      <w:pPr>
        <w:rPr>
          <w:rFonts w:ascii="Times New Roman" w:hAnsi="Times New Roman" w:cs="Times New Roman"/>
          <w:sz w:val="24"/>
          <w:szCs w:val="24"/>
          <w:lang w:val="es-PA"/>
        </w:rPr>
      </w:pPr>
    </w:p>
    <w:p w14:paraId="1EC215BF" w14:textId="56708E34" w:rsidR="00142B18" w:rsidRPr="009E2ADC" w:rsidRDefault="00142B18" w:rsidP="00AE6E89">
      <w:p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Estadísticas Descriptivas:</w:t>
      </w:r>
    </w:p>
    <w:p w14:paraId="375FAA06" w14:textId="25F834EA" w:rsidR="00142B18" w:rsidRPr="009E2ADC" w:rsidRDefault="00142B18" w:rsidP="00AE6E89">
      <w:pPr>
        <w:pStyle w:val="Prrafodelista"/>
        <w:numPr>
          <w:ilvl w:val="0"/>
          <w:numId w:val="9"/>
        </w:num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 xml:space="preserve">Media de nuevos casos diarios: </w:t>
      </w:r>
      <w:r w:rsidR="002830ED" w:rsidRPr="009E2ADC">
        <w:rPr>
          <w:rFonts w:ascii="Times New Roman" w:hAnsi="Times New Roman" w:cs="Times New Roman"/>
          <w:sz w:val="24"/>
          <w:szCs w:val="24"/>
          <w:lang w:val="es-PA"/>
        </w:rPr>
        <w:t>3.77</w:t>
      </w:r>
    </w:p>
    <w:p w14:paraId="6B94FB31" w14:textId="7BB52457" w:rsidR="00142B18" w:rsidRPr="009E2ADC" w:rsidRDefault="00142B18" w:rsidP="00AE6E89">
      <w:pPr>
        <w:pStyle w:val="Prrafodelista"/>
        <w:numPr>
          <w:ilvl w:val="0"/>
          <w:numId w:val="9"/>
        </w:num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lastRenderedPageBreak/>
        <w:t xml:space="preserve">Desviación estándar: </w:t>
      </w:r>
      <w:r w:rsidR="002830ED" w:rsidRPr="009E2ADC">
        <w:rPr>
          <w:rFonts w:ascii="Times New Roman" w:hAnsi="Times New Roman" w:cs="Times New Roman"/>
          <w:sz w:val="24"/>
          <w:szCs w:val="24"/>
          <w:lang w:val="es-PA"/>
        </w:rPr>
        <w:t>1560.65</w:t>
      </w:r>
    </w:p>
    <w:p w14:paraId="2DA42753" w14:textId="5887BAD6" w:rsidR="00142B18" w:rsidRPr="009E2ADC" w:rsidRDefault="00142B18" w:rsidP="00AE6E89">
      <w:pPr>
        <w:pStyle w:val="Prrafodelista"/>
        <w:numPr>
          <w:ilvl w:val="0"/>
          <w:numId w:val="9"/>
        </w:num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 xml:space="preserve">Número total de días analizados: </w:t>
      </w:r>
      <w:r w:rsidR="002830ED" w:rsidRPr="009E2ADC">
        <w:rPr>
          <w:rFonts w:ascii="Times New Roman" w:hAnsi="Times New Roman" w:cs="Times New Roman"/>
          <w:sz w:val="24"/>
          <w:szCs w:val="24"/>
          <w:lang w:val="es-PA"/>
        </w:rPr>
        <w:t>79,033</w:t>
      </w:r>
    </w:p>
    <w:p w14:paraId="73034262" w14:textId="534F5F7E" w:rsidR="0053765D" w:rsidRPr="0053765D" w:rsidRDefault="00142B18" w:rsidP="0053765D">
      <w:pPr>
        <w:pStyle w:val="Prrafodelista"/>
        <w:numPr>
          <w:ilvl w:val="0"/>
          <w:numId w:val="9"/>
        </w:num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 xml:space="preserve">Máximo número de casos reportados en un día: </w:t>
      </w:r>
      <w:r w:rsidR="002830ED" w:rsidRPr="009E2ADC">
        <w:rPr>
          <w:rFonts w:ascii="Times New Roman" w:hAnsi="Times New Roman" w:cs="Times New Roman"/>
          <w:sz w:val="24"/>
          <w:szCs w:val="24"/>
          <w:lang w:val="es-PA"/>
        </w:rPr>
        <w:t>5,319</w:t>
      </w:r>
    </w:p>
    <w:p w14:paraId="04AAE7EF" w14:textId="77777777" w:rsidR="0053765D" w:rsidRDefault="0053765D" w:rsidP="0053765D">
      <w:pPr>
        <w:rPr>
          <w:lang w:val="es-PA"/>
        </w:rPr>
      </w:pPr>
    </w:p>
    <w:p w14:paraId="0F159C62" w14:textId="77777777" w:rsidR="0053765D" w:rsidRPr="0053765D" w:rsidRDefault="0053765D" w:rsidP="0053765D">
      <w:pPr>
        <w:rPr>
          <w:lang w:val="es-PA"/>
        </w:rPr>
      </w:pPr>
    </w:p>
    <w:p w14:paraId="22C5C2CA" w14:textId="5F5B3AC8" w:rsidR="00142B18" w:rsidRPr="0053765D" w:rsidRDefault="00740342" w:rsidP="00F8052D">
      <w:pPr>
        <w:pStyle w:val="Ttulo1"/>
        <w:jc w:val="center"/>
        <w:rPr>
          <w:rFonts w:ascii="Times New Roman" w:hAnsi="Times New Roman" w:cs="Times New Roman"/>
          <w:b/>
          <w:bCs/>
          <w:color w:val="auto"/>
          <w:lang w:val="es-PA"/>
        </w:rPr>
      </w:pPr>
      <w:bookmarkStart w:id="2" w:name="_Toc176627618"/>
      <w:r w:rsidRPr="0053765D">
        <w:rPr>
          <w:rFonts w:ascii="Times New Roman" w:hAnsi="Times New Roman" w:cs="Times New Roman"/>
          <w:b/>
          <w:bCs/>
          <w:color w:val="auto"/>
          <w:lang w:val="es-PA"/>
        </w:rPr>
        <w:t>MODELOS PREDICTIVOS</w:t>
      </w:r>
      <w:bookmarkEnd w:id="2"/>
    </w:p>
    <w:p w14:paraId="04BDE156" w14:textId="0B75FAC5" w:rsidR="00740342" w:rsidRPr="009E2ADC" w:rsidRDefault="00142B18" w:rsidP="00F8052D">
      <w:pPr>
        <w:pStyle w:val="Subttulo"/>
        <w:rPr>
          <w:rFonts w:ascii="Times New Roman" w:hAnsi="Times New Roman" w:cs="Times New Roman"/>
          <w:lang w:val="es-PA"/>
        </w:rPr>
      </w:pPr>
      <w:r w:rsidRPr="009E2ADC">
        <w:rPr>
          <w:rFonts w:ascii="Times New Roman" w:hAnsi="Times New Roman" w:cs="Times New Roman"/>
          <w:lang w:val="es-PA"/>
        </w:rPr>
        <w:t xml:space="preserve"> </w:t>
      </w:r>
      <w:r w:rsidRPr="009E2ADC">
        <w:rPr>
          <w:rFonts w:ascii="Times New Roman" w:hAnsi="Times New Roman" w:cs="Times New Roman"/>
          <w:lang w:val="es-PA"/>
        </w:rPr>
        <w:tab/>
      </w:r>
      <w:r w:rsidR="00740342" w:rsidRPr="009E2ADC">
        <w:rPr>
          <w:rFonts w:ascii="Times New Roman" w:hAnsi="Times New Roman" w:cs="Times New Roman"/>
          <w:lang w:val="es-PA"/>
        </w:rPr>
        <w:t>ARIMA</w:t>
      </w:r>
    </w:p>
    <w:p w14:paraId="4F507124" w14:textId="7697846C" w:rsidR="00F8052D" w:rsidRPr="009E2ADC" w:rsidRDefault="00142B18" w:rsidP="00AE6E89">
      <w:p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Descripción del Modelo: ARIMA es un modelo popular para series temporales, que combina términos autoregresivos (AR), diferenciación para hacer los datos estacionarios (I), y un componente de media móvil (MA). En este caso, se utilizó el modelo ARIMA (1,1,1), lo que significa que se usó un término autoregresivo de primer orden, una diferenciación y un componente de media móvil.</w:t>
      </w:r>
    </w:p>
    <w:p w14:paraId="21E861CA" w14:textId="36E1812A" w:rsidR="00142B18" w:rsidRPr="0053765D" w:rsidRDefault="00142B18" w:rsidP="0053765D">
      <w:pPr>
        <w:pStyle w:val="Prrafodelista"/>
        <w:numPr>
          <w:ilvl w:val="0"/>
          <w:numId w:val="9"/>
        </w:numPr>
        <w:spacing w:line="360" w:lineRule="auto"/>
        <w:jc w:val="both"/>
        <w:rPr>
          <w:rFonts w:ascii="Times New Roman" w:hAnsi="Times New Roman" w:cs="Times New Roman"/>
          <w:sz w:val="24"/>
          <w:szCs w:val="24"/>
          <w:lang w:val="es-PA"/>
        </w:rPr>
      </w:pPr>
      <w:r w:rsidRPr="0053765D">
        <w:rPr>
          <w:rFonts w:ascii="Times New Roman" w:hAnsi="Times New Roman" w:cs="Times New Roman"/>
          <w:sz w:val="24"/>
          <w:szCs w:val="24"/>
          <w:lang w:val="es-PA"/>
        </w:rPr>
        <w:t>Resultados del Modelo:</w:t>
      </w:r>
    </w:p>
    <w:p w14:paraId="0F6F6604" w14:textId="77777777" w:rsidR="0053765D" w:rsidRDefault="00A867CB" w:rsidP="0053765D">
      <w:pPr>
        <w:keepNext/>
        <w:jc w:val="center"/>
      </w:pPr>
      <w:r w:rsidRPr="009E2ADC">
        <w:rPr>
          <w:rFonts w:ascii="Times New Roman" w:hAnsi="Times New Roman" w:cs="Times New Roman"/>
          <w:noProof/>
          <w:sz w:val="24"/>
          <w:szCs w:val="24"/>
          <w:lang w:val="es-PA"/>
        </w:rPr>
        <w:drawing>
          <wp:inline distT="0" distB="0" distL="0" distR="0" wp14:anchorId="51C88DDA" wp14:editId="50B06641">
            <wp:extent cx="4312920" cy="2204920"/>
            <wp:effectExtent l="0" t="0" r="0" b="5080"/>
            <wp:docPr id="253832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32837" name=""/>
                    <pic:cNvPicPr/>
                  </pic:nvPicPr>
                  <pic:blipFill>
                    <a:blip r:embed="rId12"/>
                    <a:stretch>
                      <a:fillRect/>
                    </a:stretch>
                  </pic:blipFill>
                  <pic:spPr>
                    <a:xfrm>
                      <a:off x="0" y="0"/>
                      <a:ext cx="4346054" cy="2221860"/>
                    </a:xfrm>
                    <a:prstGeom prst="rect">
                      <a:avLst/>
                    </a:prstGeom>
                  </pic:spPr>
                </pic:pic>
              </a:graphicData>
            </a:graphic>
          </wp:inline>
        </w:drawing>
      </w:r>
    </w:p>
    <w:p w14:paraId="2ABBB580" w14:textId="1A1841EC" w:rsidR="0053765D" w:rsidRPr="0053765D" w:rsidRDefault="0053765D" w:rsidP="0053765D">
      <w:pPr>
        <w:pStyle w:val="Descripcin"/>
        <w:jc w:val="center"/>
        <w:rPr>
          <w:lang w:val="es-PA"/>
        </w:rPr>
      </w:pPr>
      <w:r w:rsidRPr="0053765D">
        <w:rPr>
          <w:lang w:val="es-PA"/>
        </w:rPr>
        <w:t xml:space="preserve">Figura </w:t>
      </w:r>
      <w:r>
        <w:fldChar w:fldCharType="begin"/>
      </w:r>
      <w:r w:rsidRPr="0053765D">
        <w:rPr>
          <w:lang w:val="es-PA"/>
        </w:rPr>
        <w:instrText xml:space="preserve"> SEQ Figura \* ARABIC </w:instrText>
      </w:r>
      <w:r>
        <w:fldChar w:fldCharType="separate"/>
      </w:r>
      <w:r>
        <w:rPr>
          <w:noProof/>
          <w:lang w:val="es-PA"/>
        </w:rPr>
        <w:t>1</w:t>
      </w:r>
      <w:r>
        <w:fldChar w:fldCharType="end"/>
      </w:r>
      <w:r>
        <w:rPr>
          <w:lang w:val="es-PA"/>
        </w:rPr>
        <w:t xml:space="preserve">: </w:t>
      </w:r>
      <w:r w:rsidRPr="00D87166">
        <w:rPr>
          <w:lang w:val="es-PA"/>
        </w:rPr>
        <w:t>Resultados del modelo predictivo ARIMA</w:t>
      </w:r>
    </w:p>
    <w:p w14:paraId="3528C051" w14:textId="77777777" w:rsidR="0053765D" w:rsidRDefault="0053765D" w:rsidP="00142B18">
      <w:pPr>
        <w:rPr>
          <w:rFonts w:ascii="Times New Roman" w:hAnsi="Times New Roman" w:cs="Times New Roman"/>
          <w:sz w:val="24"/>
          <w:szCs w:val="24"/>
          <w:lang w:val="es-PA"/>
        </w:rPr>
      </w:pPr>
    </w:p>
    <w:p w14:paraId="3B5AECAB" w14:textId="77777777" w:rsidR="0053765D" w:rsidRDefault="0053765D" w:rsidP="00142B18">
      <w:pPr>
        <w:rPr>
          <w:rFonts w:ascii="Times New Roman" w:hAnsi="Times New Roman" w:cs="Times New Roman"/>
          <w:sz w:val="24"/>
          <w:szCs w:val="24"/>
          <w:lang w:val="es-PA"/>
        </w:rPr>
      </w:pPr>
    </w:p>
    <w:p w14:paraId="7D1CEBE6" w14:textId="77777777" w:rsidR="0053765D" w:rsidRDefault="0053765D" w:rsidP="00142B18">
      <w:pPr>
        <w:rPr>
          <w:rFonts w:ascii="Times New Roman" w:hAnsi="Times New Roman" w:cs="Times New Roman"/>
          <w:sz w:val="24"/>
          <w:szCs w:val="24"/>
          <w:lang w:val="es-PA"/>
        </w:rPr>
      </w:pPr>
    </w:p>
    <w:p w14:paraId="6EB07FF7" w14:textId="77777777" w:rsidR="0053765D" w:rsidRDefault="0053765D" w:rsidP="00142B18">
      <w:pPr>
        <w:rPr>
          <w:rFonts w:ascii="Times New Roman" w:hAnsi="Times New Roman" w:cs="Times New Roman"/>
          <w:sz w:val="24"/>
          <w:szCs w:val="24"/>
          <w:lang w:val="es-PA"/>
        </w:rPr>
      </w:pPr>
    </w:p>
    <w:p w14:paraId="00007CFC" w14:textId="77777777" w:rsidR="0053765D" w:rsidRPr="009E2ADC" w:rsidRDefault="0053765D" w:rsidP="00142B18">
      <w:pPr>
        <w:rPr>
          <w:rFonts w:ascii="Times New Roman" w:hAnsi="Times New Roman" w:cs="Times New Roman"/>
          <w:sz w:val="24"/>
          <w:szCs w:val="24"/>
          <w:lang w:val="es-PA"/>
        </w:rPr>
      </w:pPr>
    </w:p>
    <w:p w14:paraId="7ACE4C9E" w14:textId="7E1965CE" w:rsidR="00A867CB" w:rsidRPr="0053765D" w:rsidRDefault="00142B18" w:rsidP="0053765D">
      <w:pPr>
        <w:pStyle w:val="Prrafodelista"/>
        <w:numPr>
          <w:ilvl w:val="0"/>
          <w:numId w:val="9"/>
        </w:numPr>
        <w:rPr>
          <w:rFonts w:ascii="Times New Roman" w:hAnsi="Times New Roman" w:cs="Times New Roman"/>
          <w:sz w:val="24"/>
          <w:szCs w:val="24"/>
          <w:lang w:val="es-PA"/>
        </w:rPr>
      </w:pPr>
      <w:r w:rsidRPr="0053765D">
        <w:rPr>
          <w:rFonts w:ascii="Times New Roman" w:hAnsi="Times New Roman" w:cs="Times New Roman"/>
          <w:sz w:val="24"/>
          <w:szCs w:val="24"/>
          <w:lang w:val="es-PA"/>
        </w:rPr>
        <w:lastRenderedPageBreak/>
        <w:t>Predicciones para los próximos 30 días:</w:t>
      </w:r>
    </w:p>
    <w:p w14:paraId="3A592A35" w14:textId="77777777" w:rsidR="0053765D" w:rsidRDefault="00A867CB" w:rsidP="0053765D">
      <w:pPr>
        <w:keepNext/>
        <w:jc w:val="center"/>
      </w:pPr>
      <w:r w:rsidRPr="009E2ADC">
        <w:rPr>
          <w:rFonts w:ascii="Times New Roman" w:hAnsi="Times New Roman" w:cs="Times New Roman"/>
          <w:noProof/>
          <w:sz w:val="24"/>
          <w:szCs w:val="24"/>
          <w:lang w:val="es-PA"/>
        </w:rPr>
        <w:drawing>
          <wp:inline distT="0" distB="0" distL="0" distR="0" wp14:anchorId="374A44AC" wp14:editId="50893090">
            <wp:extent cx="3969808" cy="3149600"/>
            <wp:effectExtent l="0" t="0" r="5715" b="0"/>
            <wp:docPr id="1978176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76324" name=""/>
                    <pic:cNvPicPr/>
                  </pic:nvPicPr>
                  <pic:blipFill>
                    <a:blip r:embed="rId13"/>
                    <a:stretch>
                      <a:fillRect/>
                    </a:stretch>
                  </pic:blipFill>
                  <pic:spPr>
                    <a:xfrm>
                      <a:off x="0" y="0"/>
                      <a:ext cx="3989037" cy="3164856"/>
                    </a:xfrm>
                    <a:prstGeom prst="rect">
                      <a:avLst/>
                    </a:prstGeom>
                  </pic:spPr>
                </pic:pic>
              </a:graphicData>
            </a:graphic>
          </wp:inline>
        </w:drawing>
      </w:r>
    </w:p>
    <w:p w14:paraId="5158ECD7" w14:textId="6242F3DA" w:rsidR="0053765D" w:rsidRPr="009E2ADC" w:rsidRDefault="0053765D" w:rsidP="0053765D">
      <w:pPr>
        <w:pStyle w:val="Descripcin"/>
        <w:jc w:val="center"/>
        <w:rPr>
          <w:rFonts w:ascii="Times New Roman" w:hAnsi="Times New Roman" w:cs="Times New Roman"/>
          <w:sz w:val="24"/>
          <w:szCs w:val="24"/>
          <w:lang w:val="es-PA"/>
        </w:rPr>
      </w:pPr>
      <w:r w:rsidRPr="0053765D">
        <w:rPr>
          <w:lang w:val="es-PA"/>
        </w:rPr>
        <w:t xml:space="preserve">Figura </w:t>
      </w:r>
      <w:r>
        <w:fldChar w:fldCharType="begin"/>
      </w:r>
      <w:r w:rsidRPr="0053765D">
        <w:rPr>
          <w:lang w:val="es-PA"/>
        </w:rPr>
        <w:instrText xml:space="preserve"> SEQ Figura \* ARABIC </w:instrText>
      </w:r>
      <w:r>
        <w:fldChar w:fldCharType="separate"/>
      </w:r>
      <w:r>
        <w:rPr>
          <w:noProof/>
          <w:lang w:val="es-PA"/>
        </w:rPr>
        <w:t>2</w:t>
      </w:r>
      <w:r>
        <w:fldChar w:fldCharType="end"/>
      </w:r>
      <w:r>
        <w:rPr>
          <w:lang w:val="es-PA"/>
        </w:rPr>
        <w:t xml:space="preserve">: Predicciones para los próximos 30 días por el </w:t>
      </w:r>
      <w:proofErr w:type="spellStart"/>
      <w:r>
        <w:rPr>
          <w:lang w:val="es-PA"/>
        </w:rPr>
        <w:t>modleo</w:t>
      </w:r>
      <w:proofErr w:type="spellEnd"/>
      <w:r>
        <w:rPr>
          <w:lang w:val="es-PA"/>
        </w:rPr>
        <w:t xml:space="preserve"> ARIMA</w:t>
      </w:r>
    </w:p>
    <w:p w14:paraId="030D9D66" w14:textId="77777777" w:rsidR="00142B18" w:rsidRPr="009E2ADC" w:rsidRDefault="00142B18" w:rsidP="00142B18">
      <w:pPr>
        <w:rPr>
          <w:rFonts w:ascii="Times New Roman" w:hAnsi="Times New Roman" w:cs="Times New Roman"/>
          <w:sz w:val="24"/>
          <w:szCs w:val="24"/>
          <w:lang w:val="es-PA"/>
        </w:rPr>
      </w:pPr>
      <w:r w:rsidRPr="009E2ADC">
        <w:rPr>
          <w:rFonts w:ascii="Times New Roman" w:hAnsi="Times New Roman" w:cs="Times New Roman"/>
          <w:sz w:val="24"/>
          <w:szCs w:val="24"/>
          <w:lang w:val="es-PA"/>
        </w:rPr>
        <w:t>     - Gráfico comparativo entre los valores reales y las predicciones:</w:t>
      </w:r>
    </w:p>
    <w:p w14:paraId="265C6EA3" w14:textId="77777777" w:rsidR="0053765D" w:rsidRDefault="00A867CB" w:rsidP="0053765D">
      <w:pPr>
        <w:keepNext/>
        <w:jc w:val="center"/>
      </w:pPr>
      <w:r w:rsidRPr="009E2ADC">
        <w:rPr>
          <w:rFonts w:ascii="Times New Roman" w:hAnsi="Times New Roman" w:cs="Times New Roman"/>
          <w:noProof/>
        </w:rPr>
        <w:drawing>
          <wp:inline distT="0" distB="0" distL="0" distR="0" wp14:anchorId="4EEE05C6" wp14:editId="12BB227B">
            <wp:extent cx="4682945" cy="3307080"/>
            <wp:effectExtent l="0" t="0" r="3810" b="7620"/>
            <wp:docPr id="29609553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0789" cy="3312619"/>
                    </a:xfrm>
                    <a:prstGeom prst="rect">
                      <a:avLst/>
                    </a:prstGeom>
                    <a:noFill/>
                    <a:ln>
                      <a:noFill/>
                    </a:ln>
                  </pic:spPr>
                </pic:pic>
              </a:graphicData>
            </a:graphic>
          </wp:inline>
        </w:drawing>
      </w:r>
    </w:p>
    <w:p w14:paraId="121ECD9C" w14:textId="086D9BDE" w:rsidR="00A867CB" w:rsidRPr="009E2ADC" w:rsidRDefault="0053765D" w:rsidP="0053765D">
      <w:pPr>
        <w:pStyle w:val="Descripcin"/>
        <w:jc w:val="center"/>
        <w:rPr>
          <w:rFonts w:ascii="Times New Roman" w:hAnsi="Times New Roman" w:cs="Times New Roman"/>
          <w:sz w:val="24"/>
          <w:szCs w:val="24"/>
          <w:lang w:val="es-PA"/>
        </w:rPr>
      </w:pPr>
      <w:r w:rsidRPr="0053765D">
        <w:rPr>
          <w:lang w:val="es-PA"/>
        </w:rPr>
        <w:t xml:space="preserve">Gráfica </w:t>
      </w:r>
      <w:r>
        <w:fldChar w:fldCharType="begin"/>
      </w:r>
      <w:r w:rsidRPr="0053765D">
        <w:rPr>
          <w:lang w:val="es-PA"/>
        </w:rPr>
        <w:instrText xml:space="preserve"> SEQ Gráfica \* ARABIC </w:instrText>
      </w:r>
      <w:r>
        <w:fldChar w:fldCharType="separate"/>
      </w:r>
      <w:r>
        <w:rPr>
          <w:noProof/>
          <w:lang w:val="es-PA"/>
        </w:rPr>
        <w:t>4</w:t>
      </w:r>
      <w:r>
        <w:fldChar w:fldCharType="end"/>
      </w:r>
      <w:r>
        <w:rPr>
          <w:lang w:val="es-PA"/>
        </w:rPr>
        <w:t>:</w:t>
      </w:r>
      <w:r>
        <w:rPr>
          <w:noProof/>
          <w:lang w:val="es-PA"/>
        </w:rPr>
        <w:t>Gráfico comparativo entre los valores reales y predicciones</w:t>
      </w:r>
    </w:p>
    <w:p w14:paraId="0D176E0D" w14:textId="77777777" w:rsidR="00AE6E89" w:rsidRPr="009E2ADC" w:rsidRDefault="00AE6E89" w:rsidP="00142B18">
      <w:pPr>
        <w:rPr>
          <w:rFonts w:ascii="Times New Roman" w:hAnsi="Times New Roman" w:cs="Times New Roman"/>
          <w:sz w:val="24"/>
          <w:szCs w:val="24"/>
          <w:lang w:val="es-PA"/>
        </w:rPr>
      </w:pPr>
    </w:p>
    <w:p w14:paraId="6D509412" w14:textId="46ABEC6D" w:rsidR="00A867CB" w:rsidRPr="009E2ADC" w:rsidRDefault="00740342" w:rsidP="00AE6E89">
      <w:pPr>
        <w:pStyle w:val="Subttulo"/>
        <w:rPr>
          <w:rFonts w:ascii="Times New Roman" w:hAnsi="Times New Roman" w:cs="Times New Roman"/>
          <w:lang w:val="es-PA"/>
        </w:rPr>
      </w:pPr>
      <w:r w:rsidRPr="009E2ADC">
        <w:rPr>
          <w:rFonts w:ascii="Times New Roman" w:hAnsi="Times New Roman" w:cs="Times New Roman"/>
          <w:lang w:val="es-PA"/>
        </w:rPr>
        <w:lastRenderedPageBreak/>
        <w:t>HOLT-WINTERS</w:t>
      </w:r>
    </w:p>
    <w:p w14:paraId="4A2FC57A" w14:textId="3788BDE8" w:rsidR="00A867CB" w:rsidRPr="009E2ADC" w:rsidRDefault="00A867CB" w:rsidP="00AE6E89">
      <w:p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Descripción del Modelo: El modelo Holt-Winters es un modelo de suavizamiento exponencial que se adapta bien a datos con tendencia y estacionalidad. Se ajustó el modelo utilizando una tendencia aditiva y un componente estacional semanal.</w:t>
      </w:r>
    </w:p>
    <w:p w14:paraId="25B7C79E" w14:textId="4AF62C79" w:rsidR="00A867CB" w:rsidRPr="009E2ADC" w:rsidRDefault="00A867CB" w:rsidP="00AE6E89">
      <w:p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Resultados del Modelo:</w:t>
      </w:r>
    </w:p>
    <w:p w14:paraId="6A131600" w14:textId="77777777" w:rsidR="0053765D" w:rsidRDefault="00A867CB" w:rsidP="0053765D">
      <w:pPr>
        <w:keepNext/>
        <w:jc w:val="center"/>
      </w:pPr>
      <w:r w:rsidRPr="009E2ADC">
        <w:rPr>
          <w:rFonts w:ascii="Times New Roman" w:hAnsi="Times New Roman" w:cs="Times New Roman"/>
          <w:noProof/>
          <w:sz w:val="24"/>
          <w:szCs w:val="24"/>
          <w:lang w:val="es-PA"/>
        </w:rPr>
        <w:drawing>
          <wp:inline distT="0" distB="0" distL="0" distR="0" wp14:anchorId="69752785" wp14:editId="400A8E96">
            <wp:extent cx="1272472" cy="3028013"/>
            <wp:effectExtent l="0" t="0" r="4445" b="1270"/>
            <wp:docPr id="85687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742" name=""/>
                    <pic:cNvPicPr/>
                  </pic:nvPicPr>
                  <pic:blipFill>
                    <a:blip r:embed="rId15"/>
                    <a:stretch>
                      <a:fillRect/>
                    </a:stretch>
                  </pic:blipFill>
                  <pic:spPr>
                    <a:xfrm>
                      <a:off x="0" y="0"/>
                      <a:ext cx="1275224" cy="3034562"/>
                    </a:xfrm>
                    <a:prstGeom prst="rect">
                      <a:avLst/>
                    </a:prstGeom>
                  </pic:spPr>
                </pic:pic>
              </a:graphicData>
            </a:graphic>
          </wp:inline>
        </w:drawing>
      </w:r>
    </w:p>
    <w:p w14:paraId="5382EEC7" w14:textId="3FF0B4A1" w:rsidR="00A867CB" w:rsidRPr="009E2ADC" w:rsidRDefault="0053765D" w:rsidP="0053765D">
      <w:pPr>
        <w:pStyle w:val="Descripcin"/>
        <w:jc w:val="center"/>
        <w:rPr>
          <w:rFonts w:ascii="Times New Roman" w:hAnsi="Times New Roman" w:cs="Times New Roman"/>
          <w:sz w:val="24"/>
          <w:szCs w:val="24"/>
          <w:lang w:val="es-PA"/>
        </w:rPr>
      </w:pPr>
      <w:r w:rsidRPr="0053765D">
        <w:rPr>
          <w:lang w:val="es-PA"/>
        </w:rPr>
        <w:t xml:space="preserve">Figura </w:t>
      </w:r>
      <w:r>
        <w:fldChar w:fldCharType="begin"/>
      </w:r>
      <w:r w:rsidRPr="0053765D">
        <w:rPr>
          <w:lang w:val="es-PA"/>
        </w:rPr>
        <w:instrText xml:space="preserve"> SEQ Figura \* ARABIC </w:instrText>
      </w:r>
      <w:r>
        <w:fldChar w:fldCharType="separate"/>
      </w:r>
      <w:r w:rsidRPr="0053765D">
        <w:rPr>
          <w:noProof/>
          <w:lang w:val="es-PA"/>
        </w:rPr>
        <w:t>3</w:t>
      </w:r>
      <w:r>
        <w:fldChar w:fldCharType="end"/>
      </w:r>
      <w:r>
        <w:rPr>
          <w:lang w:val="es-PA"/>
        </w:rPr>
        <w:t>: Resultados del modelo Holt-</w:t>
      </w:r>
      <w:proofErr w:type="spellStart"/>
      <w:r>
        <w:rPr>
          <w:lang w:val="es-PA"/>
        </w:rPr>
        <w:t>Winters</w:t>
      </w:r>
      <w:proofErr w:type="spellEnd"/>
    </w:p>
    <w:p w14:paraId="025562D3" w14:textId="0C0A6E2D" w:rsidR="00A867CB" w:rsidRPr="009E2ADC" w:rsidRDefault="00A867CB" w:rsidP="00A867CB">
      <w:pPr>
        <w:rPr>
          <w:rFonts w:ascii="Times New Roman" w:hAnsi="Times New Roman" w:cs="Times New Roman"/>
          <w:sz w:val="24"/>
          <w:szCs w:val="24"/>
          <w:lang w:val="es-PA"/>
        </w:rPr>
      </w:pPr>
      <w:r w:rsidRPr="009E2ADC">
        <w:rPr>
          <w:rFonts w:ascii="Times New Roman" w:hAnsi="Times New Roman" w:cs="Times New Roman"/>
          <w:sz w:val="24"/>
          <w:szCs w:val="24"/>
          <w:lang w:val="es-PA"/>
        </w:rPr>
        <w:t>Grafico de las predicciones Holt-Winter:</w:t>
      </w:r>
    </w:p>
    <w:p w14:paraId="68B1596F" w14:textId="77777777" w:rsidR="0053765D" w:rsidRDefault="00F8052D" w:rsidP="0053765D">
      <w:pPr>
        <w:keepNext/>
        <w:jc w:val="center"/>
      </w:pPr>
      <w:r w:rsidRPr="009E2ADC">
        <w:rPr>
          <w:rFonts w:ascii="Times New Roman" w:hAnsi="Times New Roman" w:cs="Times New Roman"/>
          <w:noProof/>
        </w:rPr>
        <w:drawing>
          <wp:anchor distT="0" distB="0" distL="114300" distR="114300" simplePos="0" relativeHeight="251664384" behindDoc="0" locked="0" layoutInCell="1" allowOverlap="1" wp14:anchorId="24EF6FE6" wp14:editId="2312B04C">
            <wp:simplePos x="0" y="0"/>
            <wp:positionH relativeFrom="column">
              <wp:posOffset>1214203</wp:posOffset>
            </wp:positionH>
            <wp:positionV relativeFrom="paragraph">
              <wp:posOffset>-2217</wp:posOffset>
            </wp:positionV>
            <wp:extent cx="3507699" cy="2668625"/>
            <wp:effectExtent l="0" t="0" r="0" b="0"/>
            <wp:wrapThrough wrapText="bothSides">
              <wp:wrapPolygon edited="0">
                <wp:start x="0" y="0"/>
                <wp:lineTo x="0" y="21436"/>
                <wp:lineTo x="21471" y="21436"/>
                <wp:lineTo x="21471" y="0"/>
                <wp:lineTo x="0" y="0"/>
              </wp:wrapPolygon>
            </wp:wrapThrough>
            <wp:docPr id="20109374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7699" cy="2668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1B2308" w14:textId="77777777" w:rsidR="0053765D" w:rsidRDefault="0053765D" w:rsidP="0053765D">
      <w:pPr>
        <w:pStyle w:val="Descripcin"/>
        <w:jc w:val="center"/>
        <w:rPr>
          <w:lang w:val="es-PA"/>
        </w:rPr>
      </w:pPr>
    </w:p>
    <w:p w14:paraId="25A1BA09" w14:textId="77777777" w:rsidR="0053765D" w:rsidRDefault="0053765D" w:rsidP="0053765D">
      <w:pPr>
        <w:pStyle w:val="Descripcin"/>
        <w:jc w:val="center"/>
        <w:rPr>
          <w:lang w:val="es-PA"/>
        </w:rPr>
      </w:pPr>
    </w:p>
    <w:p w14:paraId="42A2BA25" w14:textId="77777777" w:rsidR="0053765D" w:rsidRDefault="0053765D" w:rsidP="0053765D">
      <w:pPr>
        <w:pStyle w:val="Descripcin"/>
        <w:jc w:val="center"/>
        <w:rPr>
          <w:lang w:val="es-PA"/>
        </w:rPr>
      </w:pPr>
    </w:p>
    <w:p w14:paraId="691C1CD5" w14:textId="77777777" w:rsidR="0053765D" w:rsidRDefault="0053765D" w:rsidP="0053765D">
      <w:pPr>
        <w:pStyle w:val="Descripcin"/>
        <w:jc w:val="center"/>
        <w:rPr>
          <w:lang w:val="es-PA"/>
        </w:rPr>
      </w:pPr>
    </w:p>
    <w:p w14:paraId="4D9F28A2" w14:textId="77777777" w:rsidR="0053765D" w:rsidRDefault="0053765D" w:rsidP="0053765D">
      <w:pPr>
        <w:pStyle w:val="Descripcin"/>
        <w:jc w:val="center"/>
        <w:rPr>
          <w:lang w:val="es-PA"/>
        </w:rPr>
      </w:pPr>
    </w:p>
    <w:p w14:paraId="45555ACD" w14:textId="77777777" w:rsidR="0053765D" w:rsidRDefault="0053765D" w:rsidP="0053765D">
      <w:pPr>
        <w:pStyle w:val="Descripcin"/>
        <w:jc w:val="center"/>
        <w:rPr>
          <w:lang w:val="es-PA"/>
        </w:rPr>
      </w:pPr>
    </w:p>
    <w:p w14:paraId="094E16EA" w14:textId="77777777" w:rsidR="0053765D" w:rsidRDefault="0053765D" w:rsidP="0053765D">
      <w:pPr>
        <w:pStyle w:val="Descripcin"/>
        <w:jc w:val="center"/>
        <w:rPr>
          <w:lang w:val="es-PA"/>
        </w:rPr>
      </w:pPr>
    </w:p>
    <w:p w14:paraId="6FAEF145" w14:textId="77777777" w:rsidR="0053765D" w:rsidRDefault="0053765D" w:rsidP="0053765D">
      <w:pPr>
        <w:pStyle w:val="Descripcin"/>
        <w:jc w:val="center"/>
        <w:rPr>
          <w:lang w:val="es-PA"/>
        </w:rPr>
      </w:pPr>
    </w:p>
    <w:p w14:paraId="0F42CE25" w14:textId="77777777" w:rsidR="0053765D" w:rsidRDefault="0053765D" w:rsidP="0053765D">
      <w:pPr>
        <w:pStyle w:val="Descripcin"/>
        <w:jc w:val="center"/>
        <w:rPr>
          <w:lang w:val="es-PA"/>
        </w:rPr>
      </w:pPr>
    </w:p>
    <w:p w14:paraId="45B4B89C" w14:textId="256ADA3B" w:rsidR="00AE6E89" w:rsidRPr="009E2ADC" w:rsidRDefault="0053765D" w:rsidP="0053765D">
      <w:pPr>
        <w:pStyle w:val="Descripcin"/>
        <w:jc w:val="center"/>
        <w:rPr>
          <w:rFonts w:ascii="Times New Roman" w:hAnsi="Times New Roman" w:cs="Times New Roman"/>
          <w:sz w:val="24"/>
          <w:szCs w:val="24"/>
          <w:lang w:val="es-PA"/>
        </w:rPr>
      </w:pPr>
      <w:r w:rsidRPr="0053765D">
        <w:rPr>
          <w:lang w:val="es-PA"/>
        </w:rPr>
        <w:t xml:space="preserve">Figura </w:t>
      </w:r>
      <w:r>
        <w:fldChar w:fldCharType="begin"/>
      </w:r>
      <w:r w:rsidRPr="0053765D">
        <w:rPr>
          <w:lang w:val="es-PA"/>
        </w:rPr>
        <w:instrText xml:space="preserve"> SEQ Figura \* ARABIC </w:instrText>
      </w:r>
      <w:r>
        <w:fldChar w:fldCharType="separate"/>
      </w:r>
      <w:r w:rsidRPr="0053765D">
        <w:rPr>
          <w:noProof/>
          <w:lang w:val="es-PA"/>
        </w:rPr>
        <w:t>4</w:t>
      </w:r>
      <w:r>
        <w:fldChar w:fldCharType="end"/>
      </w:r>
      <w:r>
        <w:rPr>
          <w:lang w:val="es-PA"/>
        </w:rPr>
        <w:t>: Gráfico para predicciones Holt-</w:t>
      </w:r>
      <w:proofErr w:type="spellStart"/>
      <w:r>
        <w:rPr>
          <w:lang w:val="es-PA"/>
        </w:rPr>
        <w:t>Winters</w:t>
      </w:r>
      <w:proofErr w:type="spellEnd"/>
    </w:p>
    <w:p w14:paraId="0E2BDA5F" w14:textId="19E72144" w:rsidR="00740342" w:rsidRPr="0053765D" w:rsidRDefault="00740342" w:rsidP="00AE6E89">
      <w:pPr>
        <w:pStyle w:val="Ttulo1"/>
        <w:jc w:val="center"/>
        <w:rPr>
          <w:rFonts w:ascii="Times New Roman" w:hAnsi="Times New Roman" w:cs="Times New Roman"/>
          <w:b/>
          <w:bCs/>
          <w:color w:val="auto"/>
          <w:lang w:val="es-PA"/>
        </w:rPr>
      </w:pPr>
      <w:bookmarkStart w:id="3" w:name="_Toc176627619"/>
      <w:r w:rsidRPr="0053765D">
        <w:rPr>
          <w:rFonts w:ascii="Times New Roman" w:hAnsi="Times New Roman" w:cs="Times New Roman"/>
          <w:b/>
          <w:bCs/>
          <w:color w:val="auto"/>
          <w:lang w:val="es-PA"/>
        </w:rPr>
        <w:lastRenderedPageBreak/>
        <w:t>EVALUACIÓN DEL RENDIMIENTO DE LOS MODELOS</w:t>
      </w:r>
      <w:bookmarkEnd w:id="3"/>
    </w:p>
    <w:p w14:paraId="3FB77953" w14:textId="77777777" w:rsidR="00A867CB" w:rsidRPr="0053765D" w:rsidRDefault="00A867CB" w:rsidP="00740342">
      <w:pPr>
        <w:jc w:val="center"/>
        <w:rPr>
          <w:rFonts w:ascii="Times New Roman" w:hAnsi="Times New Roman" w:cs="Times New Roman"/>
          <w:b/>
          <w:bCs/>
          <w:sz w:val="24"/>
          <w:szCs w:val="24"/>
          <w:lang w:val="es-PA"/>
        </w:rPr>
      </w:pPr>
    </w:p>
    <w:p w14:paraId="095FB63E" w14:textId="77777777" w:rsidR="00F8052D" w:rsidRPr="00F8052D" w:rsidRDefault="00F8052D" w:rsidP="00AE6E89">
      <w:pPr>
        <w:spacing w:line="360" w:lineRule="auto"/>
        <w:jc w:val="both"/>
        <w:rPr>
          <w:rFonts w:ascii="Times New Roman" w:hAnsi="Times New Roman" w:cs="Times New Roman"/>
          <w:sz w:val="24"/>
          <w:szCs w:val="24"/>
          <w:lang w:val="es-MX"/>
        </w:rPr>
      </w:pPr>
      <w:r w:rsidRPr="00F8052D">
        <w:rPr>
          <w:rFonts w:ascii="Times New Roman" w:hAnsi="Times New Roman" w:cs="Times New Roman"/>
          <w:sz w:val="24"/>
          <w:szCs w:val="24"/>
          <w:lang w:val="es-MX"/>
        </w:rPr>
        <w:t>Para evaluar el rendimiento de los modelos, se utilizaron las siguientes métricas:</w:t>
      </w:r>
    </w:p>
    <w:p w14:paraId="5A0B4F92" w14:textId="77777777" w:rsidR="00F8052D" w:rsidRPr="009E2ADC" w:rsidRDefault="00F8052D" w:rsidP="00AE6E89">
      <w:pPr>
        <w:pStyle w:val="Prrafodelista"/>
        <w:numPr>
          <w:ilvl w:val="0"/>
          <w:numId w:val="3"/>
        </w:numPr>
        <w:spacing w:line="360" w:lineRule="auto"/>
        <w:jc w:val="both"/>
        <w:rPr>
          <w:rFonts w:ascii="Times New Roman" w:hAnsi="Times New Roman" w:cs="Times New Roman"/>
          <w:sz w:val="24"/>
          <w:szCs w:val="24"/>
        </w:rPr>
      </w:pPr>
      <w:r w:rsidRPr="009E2ADC">
        <w:rPr>
          <w:rFonts w:ascii="Times New Roman" w:hAnsi="Times New Roman" w:cs="Times New Roman"/>
          <w:sz w:val="24"/>
          <w:szCs w:val="24"/>
        </w:rPr>
        <w:t>MAD ARIMA: 86.22793011773746</w:t>
      </w:r>
    </w:p>
    <w:p w14:paraId="7EF86E79" w14:textId="77777777" w:rsidR="00F8052D" w:rsidRPr="009E2ADC" w:rsidRDefault="00F8052D" w:rsidP="00AE6E89">
      <w:pPr>
        <w:pStyle w:val="Prrafodelista"/>
        <w:numPr>
          <w:ilvl w:val="0"/>
          <w:numId w:val="3"/>
        </w:numPr>
        <w:spacing w:line="360" w:lineRule="auto"/>
        <w:jc w:val="both"/>
        <w:rPr>
          <w:rFonts w:ascii="Times New Roman" w:hAnsi="Times New Roman" w:cs="Times New Roman"/>
          <w:sz w:val="24"/>
          <w:szCs w:val="24"/>
        </w:rPr>
      </w:pPr>
      <w:r w:rsidRPr="009E2ADC">
        <w:rPr>
          <w:rFonts w:ascii="Times New Roman" w:hAnsi="Times New Roman" w:cs="Times New Roman"/>
          <w:sz w:val="24"/>
          <w:szCs w:val="24"/>
        </w:rPr>
        <w:t>MAD Holt-Winters: 60.45300446843592</w:t>
      </w:r>
    </w:p>
    <w:p w14:paraId="1BB32161" w14:textId="77777777" w:rsidR="00F8052D" w:rsidRPr="009E2ADC" w:rsidRDefault="00F8052D" w:rsidP="00AE6E89">
      <w:pPr>
        <w:pStyle w:val="Prrafodelista"/>
        <w:numPr>
          <w:ilvl w:val="0"/>
          <w:numId w:val="3"/>
        </w:numPr>
        <w:spacing w:line="360" w:lineRule="auto"/>
        <w:jc w:val="both"/>
        <w:rPr>
          <w:rFonts w:ascii="Times New Roman" w:hAnsi="Times New Roman" w:cs="Times New Roman"/>
          <w:sz w:val="24"/>
          <w:szCs w:val="24"/>
        </w:rPr>
      </w:pPr>
      <w:r w:rsidRPr="009E2ADC">
        <w:rPr>
          <w:rFonts w:ascii="Times New Roman" w:hAnsi="Times New Roman" w:cs="Times New Roman"/>
          <w:sz w:val="24"/>
          <w:szCs w:val="24"/>
        </w:rPr>
        <w:t>MAPE ARIMA: 435.08741485256843</w:t>
      </w:r>
    </w:p>
    <w:p w14:paraId="42143EA9" w14:textId="77777777" w:rsidR="00F8052D" w:rsidRPr="009E2ADC" w:rsidRDefault="00F8052D" w:rsidP="00AE6E89">
      <w:pPr>
        <w:pStyle w:val="Prrafodelista"/>
        <w:numPr>
          <w:ilvl w:val="0"/>
          <w:numId w:val="3"/>
        </w:numPr>
        <w:spacing w:line="360" w:lineRule="auto"/>
        <w:jc w:val="both"/>
        <w:rPr>
          <w:rFonts w:ascii="Times New Roman" w:hAnsi="Times New Roman" w:cs="Times New Roman"/>
          <w:sz w:val="24"/>
          <w:szCs w:val="24"/>
        </w:rPr>
      </w:pPr>
      <w:r w:rsidRPr="009E2ADC">
        <w:rPr>
          <w:rFonts w:ascii="Times New Roman" w:hAnsi="Times New Roman" w:cs="Times New Roman"/>
          <w:sz w:val="24"/>
          <w:szCs w:val="24"/>
        </w:rPr>
        <w:t>MAPE Holt-Winters: 280.58003081118324</w:t>
      </w:r>
    </w:p>
    <w:p w14:paraId="1DB4AA9F" w14:textId="77777777" w:rsidR="00F8052D" w:rsidRPr="009E2ADC" w:rsidRDefault="00F8052D" w:rsidP="00AE6E89">
      <w:pPr>
        <w:pStyle w:val="Prrafodelista"/>
        <w:numPr>
          <w:ilvl w:val="0"/>
          <w:numId w:val="3"/>
        </w:numPr>
        <w:spacing w:line="360" w:lineRule="auto"/>
        <w:jc w:val="both"/>
        <w:rPr>
          <w:rFonts w:ascii="Times New Roman" w:hAnsi="Times New Roman" w:cs="Times New Roman"/>
          <w:sz w:val="24"/>
          <w:szCs w:val="24"/>
        </w:rPr>
      </w:pPr>
      <w:r w:rsidRPr="009E2ADC">
        <w:rPr>
          <w:rFonts w:ascii="Times New Roman" w:hAnsi="Times New Roman" w:cs="Times New Roman"/>
          <w:sz w:val="24"/>
          <w:szCs w:val="24"/>
        </w:rPr>
        <w:t>RMSE ARIMA: 143.75441791420644</w:t>
      </w:r>
    </w:p>
    <w:p w14:paraId="7D0BB7BC" w14:textId="37F26830" w:rsidR="00F8052D" w:rsidRPr="009E2ADC" w:rsidRDefault="00F8052D" w:rsidP="00AE6E89">
      <w:pPr>
        <w:pStyle w:val="Prrafodelista"/>
        <w:numPr>
          <w:ilvl w:val="0"/>
          <w:numId w:val="3"/>
        </w:numPr>
        <w:spacing w:line="360" w:lineRule="auto"/>
        <w:jc w:val="both"/>
        <w:rPr>
          <w:rFonts w:ascii="Times New Roman" w:hAnsi="Times New Roman" w:cs="Times New Roman"/>
          <w:sz w:val="24"/>
          <w:szCs w:val="24"/>
        </w:rPr>
      </w:pPr>
      <w:r w:rsidRPr="009E2ADC">
        <w:rPr>
          <w:rFonts w:ascii="Times New Roman" w:hAnsi="Times New Roman" w:cs="Times New Roman"/>
          <w:sz w:val="24"/>
          <w:szCs w:val="24"/>
        </w:rPr>
        <w:t>RMSE Holt-Winters: 121.70873256811824</w:t>
      </w:r>
    </w:p>
    <w:p w14:paraId="15F5CC14" w14:textId="6993CACF" w:rsidR="00F8052D" w:rsidRPr="009E2ADC" w:rsidRDefault="00F8052D" w:rsidP="00AE6E89">
      <w:p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En esta sección se compararán los modelos ARIMA y Holt-Winters en términos de tres métricas de evaluación del rendimiento: MAD (Mean Absolute Deviation), MAPE (Mean Absolute Percentage Error) y RMSE (Root Mean Squared Error). Estas métricas permiten medir la precisión de los modelos al predecir los casos de viruela del mono.</w:t>
      </w:r>
    </w:p>
    <w:p w14:paraId="11A2CAB3" w14:textId="77777777" w:rsidR="00F8052D" w:rsidRPr="009E2ADC" w:rsidRDefault="00F8052D" w:rsidP="00AE6E89">
      <w:p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Comparación de Resultados:</w:t>
      </w:r>
    </w:p>
    <w:p w14:paraId="1432CFF6" w14:textId="7EA2CAC5" w:rsidR="00F8052D" w:rsidRPr="009E2ADC" w:rsidRDefault="00F8052D" w:rsidP="00AE6E89">
      <w:p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1.</w:t>
      </w:r>
      <w:r w:rsidRPr="009E2ADC">
        <w:rPr>
          <w:rFonts w:ascii="Times New Roman" w:hAnsi="Times New Roman" w:cs="Times New Roman"/>
          <w:sz w:val="24"/>
          <w:szCs w:val="24"/>
          <w:lang w:val="es-PA"/>
        </w:rPr>
        <w:tab/>
        <w:t>MAD (Mean Absolute Deviation):</w:t>
      </w:r>
    </w:p>
    <w:p w14:paraId="7C60CA5C" w14:textId="456E99CE" w:rsidR="00F8052D" w:rsidRPr="009E2ADC" w:rsidRDefault="00F8052D" w:rsidP="00AE6E89">
      <w:pPr>
        <w:pStyle w:val="Prrafodelista"/>
        <w:numPr>
          <w:ilvl w:val="0"/>
          <w:numId w:val="3"/>
        </w:num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ARIMA: 86.23</w:t>
      </w:r>
    </w:p>
    <w:p w14:paraId="28401BE4" w14:textId="0DBA0174" w:rsidR="00F8052D" w:rsidRPr="009E2ADC" w:rsidRDefault="00F8052D" w:rsidP="00AE6E89">
      <w:pPr>
        <w:pStyle w:val="Prrafodelista"/>
        <w:numPr>
          <w:ilvl w:val="0"/>
          <w:numId w:val="3"/>
        </w:num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Holt-Winters: 60.45</w:t>
      </w:r>
    </w:p>
    <w:p w14:paraId="3E7AC608" w14:textId="77777777" w:rsidR="00F8052D" w:rsidRPr="009E2ADC" w:rsidRDefault="00F8052D" w:rsidP="00AE6E89">
      <w:p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El MAD refleja el error absoluto promedio entre los valores reales y las predicciones. El modelo Holt-Winters muestra un MAD más bajo (60.45) en comparación con ARIMA (86.23), lo que indica que las predicciones de Holt-Winters tienen, en promedio, un error absoluto menor. Esto sugiere que el modelo Holt-Winters es más preciso en la predicción de los casos de viruela del mono.</w:t>
      </w:r>
    </w:p>
    <w:p w14:paraId="070BF056" w14:textId="4649F601" w:rsidR="00F8052D" w:rsidRPr="009E2ADC" w:rsidRDefault="00F8052D" w:rsidP="00AE6E89">
      <w:pPr>
        <w:spacing w:line="360" w:lineRule="auto"/>
        <w:jc w:val="both"/>
        <w:rPr>
          <w:rFonts w:ascii="Times New Roman" w:hAnsi="Times New Roman" w:cs="Times New Roman"/>
          <w:sz w:val="24"/>
          <w:szCs w:val="24"/>
        </w:rPr>
      </w:pPr>
      <w:r w:rsidRPr="009E2ADC">
        <w:rPr>
          <w:rFonts w:ascii="Times New Roman" w:hAnsi="Times New Roman" w:cs="Times New Roman"/>
          <w:sz w:val="24"/>
          <w:szCs w:val="24"/>
        </w:rPr>
        <w:t>2.</w:t>
      </w:r>
      <w:r w:rsidRPr="009E2ADC">
        <w:rPr>
          <w:rFonts w:ascii="Times New Roman" w:hAnsi="Times New Roman" w:cs="Times New Roman"/>
          <w:sz w:val="24"/>
          <w:szCs w:val="24"/>
        </w:rPr>
        <w:tab/>
        <w:t>MAPE (Mean Absolute Percentage Error):</w:t>
      </w:r>
    </w:p>
    <w:p w14:paraId="700FB508" w14:textId="7A5F4598" w:rsidR="00F8052D" w:rsidRPr="009E2ADC" w:rsidRDefault="00F8052D" w:rsidP="00AE6E89">
      <w:pPr>
        <w:pStyle w:val="Prrafodelista"/>
        <w:numPr>
          <w:ilvl w:val="0"/>
          <w:numId w:val="3"/>
        </w:num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ARIMA: 435.09%</w:t>
      </w:r>
    </w:p>
    <w:p w14:paraId="25A0F10A" w14:textId="0B9109CE" w:rsidR="00F8052D" w:rsidRPr="009E2ADC" w:rsidRDefault="00F8052D" w:rsidP="00AE6E89">
      <w:pPr>
        <w:pStyle w:val="Prrafodelista"/>
        <w:numPr>
          <w:ilvl w:val="0"/>
          <w:numId w:val="3"/>
        </w:num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Holt-Winters: 280.58%</w:t>
      </w:r>
    </w:p>
    <w:p w14:paraId="0F7CEECD" w14:textId="7B08FDA1" w:rsidR="00F8052D" w:rsidRPr="009E2ADC" w:rsidRDefault="00F8052D" w:rsidP="00AE6E89">
      <w:p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lastRenderedPageBreak/>
        <w:t>El MAPE mide el error porcentual promedio. Aquí, ambos modelos tienen valores de MAPE altos, lo que indica que los errores en las predicciones son significativos en relación con los valores reales. Sin embargo, el Holt-Winters (280.58%) sigue siendo considerablemente mejor que ARIMA (435.09%), lo que sugiere que Holt-Winters tiene un error porcentual más bajo, y por lo tanto, es más adecuado cuando se consideran las diferencias relativas en los casos de viruela del mono.</w:t>
      </w:r>
    </w:p>
    <w:p w14:paraId="3909ED57" w14:textId="1E6F69BE" w:rsidR="00F8052D" w:rsidRPr="009E2ADC" w:rsidRDefault="00F8052D" w:rsidP="00AE6E89">
      <w:pPr>
        <w:spacing w:line="360" w:lineRule="auto"/>
        <w:jc w:val="both"/>
        <w:rPr>
          <w:rFonts w:ascii="Times New Roman" w:hAnsi="Times New Roman" w:cs="Times New Roman"/>
          <w:sz w:val="24"/>
          <w:szCs w:val="24"/>
        </w:rPr>
      </w:pPr>
      <w:r w:rsidRPr="009E2ADC">
        <w:rPr>
          <w:rFonts w:ascii="Times New Roman" w:hAnsi="Times New Roman" w:cs="Times New Roman"/>
          <w:sz w:val="24"/>
          <w:szCs w:val="24"/>
        </w:rPr>
        <w:t>3.</w:t>
      </w:r>
      <w:r w:rsidRPr="009E2ADC">
        <w:rPr>
          <w:rFonts w:ascii="Times New Roman" w:hAnsi="Times New Roman" w:cs="Times New Roman"/>
          <w:sz w:val="24"/>
          <w:szCs w:val="24"/>
        </w:rPr>
        <w:tab/>
        <w:t>RMSE (Root Mean Squared Error):</w:t>
      </w:r>
    </w:p>
    <w:p w14:paraId="4CE307D5" w14:textId="21ECFAE3" w:rsidR="00F8052D" w:rsidRPr="009E2ADC" w:rsidRDefault="00F8052D" w:rsidP="00AE6E89">
      <w:pPr>
        <w:pStyle w:val="Prrafodelista"/>
        <w:numPr>
          <w:ilvl w:val="0"/>
          <w:numId w:val="3"/>
        </w:num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ARIMA: 143.75</w:t>
      </w:r>
    </w:p>
    <w:p w14:paraId="3CB05F6E" w14:textId="300D22BA" w:rsidR="00F8052D" w:rsidRPr="009E2ADC" w:rsidRDefault="00F8052D" w:rsidP="00AE6E89">
      <w:pPr>
        <w:pStyle w:val="Prrafodelista"/>
        <w:numPr>
          <w:ilvl w:val="0"/>
          <w:numId w:val="3"/>
        </w:num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Holt-Winters: 121.71</w:t>
      </w:r>
    </w:p>
    <w:p w14:paraId="0B1AD8A7" w14:textId="22F6F83C" w:rsidR="00F8052D" w:rsidRPr="009E2ADC" w:rsidRDefault="00F8052D" w:rsidP="00AE6E89">
      <w:p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El RMSE penaliza más los errores grandes, ya que eleva al cuadrado las diferencias entre los valores reales y las predicciones. Aquí, Holt-Winters (121.71) nuevamente supera a ARIMA (143.75), lo que indica que tiene un rendimiento ligeramente mejor en términos de reducir los errores grandes.</w:t>
      </w:r>
    </w:p>
    <w:p w14:paraId="7DEB7552" w14:textId="77777777" w:rsidR="00AE6E89" w:rsidRPr="009E2ADC" w:rsidRDefault="00AE6E89" w:rsidP="00AE6E89">
      <w:pPr>
        <w:spacing w:line="360" w:lineRule="auto"/>
        <w:jc w:val="both"/>
        <w:rPr>
          <w:rFonts w:ascii="Times New Roman" w:hAnsi="Times New Roman" w:cs="Times New Roman"/>
          <w:sz w:val="24"/>
          <w:szCs w:val="24"/>
          <w:lang w:val="es-PA"/>
        </w:rPr>
      </w:pPr>
    </w:p>
    <w:p w14:paraId="41171C53" w14:textId="16F99ADE" w:rsidR="00F8052D" w:rsidRPr="009E2ADC" w:rsidRDefault="00F8052D" w:rsidP="00AE6E89">
      <w:p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Resumen Comparativo:</w:t>
      </w:r>
    </w:p>
    <w:p w14:paraId="40C4BD12" w14:textId="00B6F1D9" w:rsidR="00F8052D" w:rsidRPr="009E2ADC" w:rsidRDefault="00F8052D" w:rsidP="00AE6E89">
      <w:p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En general, el modelo Holt-Winters ha mostrado un mejor rendimiento en las tres métricas de evaluación:</w:t>
      </w:r>
    </w:p>
    <w:p w14:paraId="56962963" w14:textId="2AE32897" w:rsidR="00F8052D" w:rsidRPr="009E2ADC" w:rsidRDefault="00F8052D" w:rsidP="00AE6E89">
      <w:pPr>
        <w:pStyle w:val="Prrafodelista"/>
        <w:numPr>
          <w:ilvl w:val="0"/>
          <w:numId w:val="3"/>
        </w:num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Menor MAD, lo que sugiere que el error absoluto promedio es menor.</w:t>
      </w:r>
    </w:p>
    <w:p w14:paraId="59BEB09A" w14:textId="20E83187" w:rsidR="00F8052D" w:rsidRPr="009E2ADC" w:rsidRDefault="00F8052D" w:rsidP="00AE6E89">
      <w:pPr>
        <w:pStyle w:val="Prrafodelista"/>
        <w:numPr>
          <w:ilvl w:val="0"/>
          <w:numId w:val="3"/>
        </w:num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Menor MAPE, lo que indica que el modelo es más preciso en términos relativos, aunque aún con margen de mejora.</w:t>
      </w:r>
    </w:p>
    <w:p w14:paraId="0389E488" w14:textId="517177DB" w:rsidR="00F8052D" w:rsidRPr="009E2ADC" w:rsidRDefault="00F8052D" w:rsidP="00AE6E89">
      <w:pPr>
        <w:pStyle w:val="Prrafodelista"/>
        <w:numPr>
          <w:ilvl w:val="0"/>
          <w:numId w:val="3"/>
        </w:num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Menor RMSE, lo que indica que el modelo maneja mejor los errores grandes en comparación con ARIMA.</w:t>
      </w:r>
    </w:p>
    <w:p w14:paraId="5C10EE0D" w14:textId="77777777" w:rsidR="00F8052D" w:rsidRPr="009E2ADC" w:rsidRDefault="00F8052D" w:rsidP="00AE6E89">
      <w:pPr>
        <w:spacing w:line="360" w:lineRule="auto"/>
        <w:jc w:val="both"/>
        <w:rPr>
          <w:rFonts w:ascii="Times New Roman" w:hAnsi="Times New Roman" w:cs="Times New Roman"/>
          <w:sz w:val="24"/>
          <w:szCs w:val="24"/>
          <w:lang w:val="es-PA"/>
        </w:rPr>
      </w:pPr>
    </w:p>
    <w:p w14:paraId="70FADFF9" w14:textId="77777777" w:rsidR="0053765D" w:rsidRDefault="00F8052D" w:rsidP="0053765D">
      <w:pPr>
        <w:keepNext/>
        <w:spacing w:line="360" w:lineRule="auto"/>
        <w:jc w:val="center"/>
      </w:pPr>
      <w:r w:rsidRPr="009E2ADC">
        <w:rPr>
          <w:rFonts w:ascii="Times New Roman" w:hAnsi="Times New Roman" w:cs="Times New Roman"/>
          <w:noProof/>
        </w:rPr>
        <w:lastRenderedPageBreak/>
        <w:drawing>
          <wp:inline distT="0" distB="0" distL="0" distR="0" wp14:anchorId="0274611D" wp14:editId="0C6054B8">
            <wp:extent cx="4826000" cy="3007485"/>
            <wp:effectExtent l="0" t="0" r="0" b="2540"/>
            <wp:docPr id="1899769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892" cy="3027360"/>
                    </a:xfrm>
                    <a:prstGeom prst="rect">
                      <a:avLst/>
                    </a:prstGeom>
                    <a:noFill/>
                    <a:ln>
                      <a:noFill/>
                    </a:ln>
                  </pic:spPr>
                </pic:pic>
              </a:graphicData>
            </a:graphic>
          </wp:inline>
        </w:drawing>
      </w:r>
    </w:p>
    <w:p w14:paraId="0BB07B89" w14:textId="31E3C0BD" w:rsidR="00F8052D" w:rsidRPr="009E2ADC" w:rsidRDefault="0053765D" w:rsidP="0053765D">
      <w:pPr>
        <w:pStyle w:val="Descripcin"/>
        <w:jc w:val="center"/>
        <w:rPr>
          <w:rFonts w:ascii="Times New Roman" w:hAnsi="Times New Roman" w:cs="Times New Roman"/>
          <w:sz w:val="24"/>
          <w:szCs w:val="24"/>
          <w:lang w:val="es-PA"/>
        </w:rPr>
      </w:pPr>
      <w:r w:rsidRPr="0053765D">
        <w:rPr>
          <w:lang w:val="es-PA"/>
        </w:rPr>
        <w:t xml:space="preserve">Gráfica </w:t>
      </w:r>
      <w:r>
        <w:fldChar w:fldCharType="begin"/>
      </w:r>
      <w:r w:rsidRPr="0053765D">
        <w:rPr>
          <w:lang w:val="es-PA"/>
        </w:rPr>
        <w:instrText xml:space="preserve"> SEQ Gráfica \* ARABIC </w:instrText>
      </w:r>
      <w:r>
        <w:fldChar w:fldCharType="separate"/>
      </w:r>
      <w:r w:rsidRPr="0053765D">
        <w:rPr>
          <w:noProof/>
          <w:lang w:val="es-PA"/>
        </w:rPr>
        <w:t>5</w:t>
      </w:r>
      <w:r>
        <w:fldChar w:fldCharType="end"/>
      </w:r>
      <w:r>
        <w:rPr>
          <w:lang w:val="es-PA"/>
        </w:rPr>
        <w:t>: Comparación de valores reales vs Modelos predictivos</w:t>
      </w:r>
    </w:p>
    <w:p w14:paraId="7C30EDD3" w14:textId="4D00B4D0" w:rsidR="00F8052D" w:rsidRPr="009E2ADC" w:rsidRDefault="00F8052D" w:rsidP="00AE6E89">
      <w:p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Holt-Winters es el más adecuado de los dos para predecir los casos diarios de viruela del mono, según las métricas evaluadas. No obstante, se observan altos errores porcentuales en ambos modelos, lo que sugiere que se podrían explorar otros modelos, como SARIMA o modelos que incluyan variables exógenas, para mejorar aún más la precisión de las predicciones</w:t>
      </w:r>
      <w:r w:rsidR="00AE6E89" w:rsidRPr="009E2ADC">
        <w:rPr>
          <w:rFonts w:ascii="Times New Roman" w:hAnsi="Times New Roman" w:cs="Times New Roman"/>
          <w:sz w:val="24"/>
          <w:szCs w:val="24"/>
          <w:lang w:val="es-PA"/>
        </w:rPr>
        <w:t>.</w:t>
      </w:r>
    </w:p>
    <w:p w14:paraId="496BE48A" w14:textId="77777777" w:rsidR="00AE6E89" w:rsidRPr="009E2ADC" w:rsidRDefault="00AE6E89" w:rsidP="00AE6E89">
      <w:pPr>
        <w:spacing w:line="360" w:lineRule="auto"/>
        <w:jc w:val="both"/>
        <w:rPr>
          <w:rFonts w:ascii="Times New Roman" w:hAnsi="Times New Roman" w:cs="Times New Roman"/>
          <w:sz w:val="24"/>
          <w:szCs w:val="24"/>
          <w:lang w:val="es-PA"/>
        </w:rPr>
      </w:pPr>
    </w:p>
    <w:p w14:paraId="57B9850B" w14:textId="77777777" w:rsidR="00AE6E89" w:rsidRPr="009E2ADC" w:rsidRDefault="00AE6E89" w:rsidP="00AE6E89">
      <w:pPr>
        <w:spacing w:line="360" w:lineRule="auto"/>
        <w:jc w:val="both"/>
        <w:rPr>
          <w:rFonts w:ascii="Times New Roman" w:hAnsi="Times New Roman" w:cs="Times New Roman"/>
          <w:sz w:val="24"/>
          <w:szCs w:val="24"/>
          <w:lang w:val="es-PA"/>
        </w:rPr>
      </w:pPr>
    </w:p>
    <w:p w14:paraId="2C33503D" w14:textId="77777777" w:rsidR="00AE6E89" w:rsidRPr="009E2ADC" w:rsidRDefault="00AE6E89" w:rsidP="00AE6E89">
      <w:pPr>
        <w:spacing w:line="360" w:lineRule="auto"/>
        <w:jc w:val="both"/>
        <w:rPr>
          <w:rFonts w:ascii="Times New Roman" w:hAnsi="Times New Roman" w:cs="Times New Roman"/>
          <w:sz w:val="24"/>
          <w:szCs w:val="24"/>
          <w:lang w:val="es-PA"/>
        </w:rPr>
      </w:pPr>
    </w:p>
    <w:p w14:paraId="7AC4CDEF" w14:textId="77777777" w:rsidR="00AE6E89" w:rsidRPr="009E2ADC" w:rsidRDefault="00AE6E89" w:rsidP="00AE6E89">
      <w:pPr>
        <w:spacing w:line="360" w:lineRule="auto"/>
        <w:jc w:val="both"/>
        <w:rPr>
          <w:rFonts w:ascii="Times New Roman" w:hAnsi="Times New Roman" w:cs="Times New Roman"/>
          <w:sz w:val="24"/>
          <w:szCs w:val="24"/>
          <w:lang w:val="es-PA"/>
        </w:rPr>
      </w:pPr>
    </w:p>
    <w:p w14:paraId="5A63861B" w14:textId="77777777" w:rsidR="00AE6E89" w:rsidRPr="009E2ADC" w:rsidRDefault="00AE6E89" w:rsidP="00AE6E89">
      <w:pPr>
        <w:spacing w:line="360" w:lineRule="auto"/>
        <w:jc w:val="both"/>
        <w:rPr>
          <w:rFonts w:ascii="Times New Roman" w:hAnsi="Times New Roman" w:cs="Times New Roman"/>
          <w:sz w:val="24"/>
          <w:szCs w:val="24"/>
          <w:lang w:val="es-PA"/>
        </w:rPr>
      </w:pPr>
    </w:p>
    <w:p w14:paraId="61053A32" w14:textId="77777777" w:rsidR="00AE6E89" w:rsidRPr="009E2ADC" w:rsidRDefault="00AE6E89" w:rsidP="00AE6E89">
      <w:pPr>
        <w:spacing w:line="360" w:lineRule="auto"/>
        <w:jc w:val="both"/>
        <w:rPr>
          <w:rFonts w:ascii="Times New Roman" w:hAnsi="Times New Roman" w:cs="Times New Roman"/>
          <w:sz w:val="24"/>
          <w:szCs w:val="24"/>
          <w:lang w:val="es-PA"/>
        </w:rPr>
      </w:pPr>
    </w:p>
    <w:p w14:paraId="47DA5E1A" w14:textId="77777777" w:rsidR="00AE6E89" w:rsidRPr="009E2ADC" w:rsidRDefault="00AE6E89" w:rsidP="00AE6E89">
      <w:pPr>
        <w:spacing w:line="360" w:lineRule="auto"/>
        <w:jc w:val="both"/>
        <w:rPr>
          <w:rFonts w:ascii="Times New Roman" w:hAnsi="Times New Roman" w:cs="Times New Roman"/>
          <w:sz w:val="24"/>
          <w:szCs w:val="24"/>
          <w:lang w:val="es-PA"/>
        </w:rPr>
      </w:pPr>
    </w:p>
    <w:p w14:paraId="2F24C16B" w14:textId="77777777" w:rsidR="00AE6E89" w:rsidRPr="009E2ADC" w:rsidRDefault="00AE6E89" w:rsidP="00AE6E89">
      <w:pPr>
        <w:spacing w:line="360" w:lineRule="auto"/>
        <w:jc w:val="both"/>
        <w:rPr>
          <w:rFonts w:ascii="Times New Roman" w:hAnsi="Times New Roman" w:cs="Times New Roman"/>
          <w:sz w:val="24"/>
          <w:szCs w:val="24"/>
          <w:lang w:val="es-PA"/>
        </w:rPr>
      </w:pPr>
    </w:p>
    <w:p w14:paraId="626B47B8" w14:textId="77777777" w:rsidR="00AE6E89" w:rsidRPr="009E2ADC" w:rsidRDefault="00AE6E89" w:rsidP="00AE6E89">
      <w:pPr>
        <w:spacing w:line="360" w:lineRule="auto"/>
        <w:jc w:val="both"/>
        <w:rPr>
          <w:rFonts w:ascii="Times New Roman" w:hAnsi="Times New Roman" w:cs="Times New Roman"/>
          <w:sz w:val="24"/>
          <w:szCs w:val="24"/>
          <w:lang w:val="es-PA"/>
        </w:rPr>
      </w:pPr>
    </w:p>
    <w:p w14:paraId="19730783" w14:textId="3EC642D5" w:rsidR="00A867CB" w:rsidRPr="0053765D" w:rsidRDefault="00740342" w:rsidP="0053765D">
      <w:pPr>
        <w:pStyle w:val="Ttulo1"/>
        <w:spacing w:line="360" w:lineRule="auto"/>
        <w:jc w:val="center"/>
        <w:rPr>
          <w:rFonts w:ascii="Times New Roman" w:hAnsi="Times New Roman" w:cs="Times New Roman"/>
          <w:b/>
          <w:bCs/>
          <w:color w:val="auto"/>
          <w:lang w:val="es-PA"/>
        </w:rPr>
      </w:pPr>
      <w:bookmarkStart w:id="4" w:name="_Toc176627620"/>
      <w:r w:rsidRPr="0053765D">
        <w:rPr>
          <w:rFonts w:ascii="Times New Roman" w:hAnsi="Times New Roman" w:cs="Times New Roman"/>
          <w:b/>
          <w:bCs/>
          <w:color w:val="auto"/>
          <w:lang w:val="es-PA"/>
        </w:rPr>
        <w:lastRenderedPageBreak/>
        <w:t>CONCLUSIONES</w:t>
      </w:r>
      <w:bookmarkEnd w:id="4"/>
    </w:p>
    <w:p w14:paraId="0B62685A" w14:textId="77777777" w:rsidR="00F8052D" w:rsidRPr="009E2ADC" w:rsidRDefault="00F8052D" w:rsidP="00AE6E89">
      <w:p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En este proyecto, se analizaron los casos globales de viruela del mono utilizando dos modelos predictivos principales: ARIMA y Holt-Winters. El modelo ARIMA mostró un mejor rendimiento general en la predicción de los casos futuros, mientras que el modelo Holt-Winters capturó de manera más eficiente ciertos patrones de estacionalidad, aunque no tan precisa en las predicciones a largo plazo.</w:t>
      </w:r>
    </w:p>
    <w:p w14:paraId="5949FEFD" w14:textId="77777777" w:rsidR="00F8052D" w:rsidRPr="009E2ADC" w:rsidRDefault="00F8052D" w:rsidP="00AE6E89">
      <w:pPr>
        <w:spacing w:line="360" w:lineRule="auto"/>
        <w:jc w:val="both"/>
        <w:rPr>
          <w:rFonts w:ascii="Times New Roman" w:hAnsi="Times New Roman" w:cs="Times New Roman"/>
          <w:sz w:val="24"/>
          <w:szCs w:val="24"/>
          <w:lang w:val="es-PA"/>
        </w:rPr>
      </w:pPr>
    </w:p>
    <w:p w14:paraId="44FC8779" w14:textId="3CEC5299" w:rsidR="00F8052D" w:rsidRPr="009E2ADC" w:rsidRDefault="00F8052D" w:rsidP="00AE6E89">
      <w:p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Para futuras mejoras, se podrían considerar:</w:t>
      </w:r>
    </w:p>
    <w:p w14:paraId="26E5F6EA" w14:textId="40E91B58" w:rsidR="00F8052D" w:rsidRPr="009E2ADC" w:rsidRDefault="00F8052D" w:rsidP="00AE6E89">
      <w:pPr>
        <w:pStyle w:val="Prrafodelista"/>
        <w:numPr>
          <w:ilvl w:val="0"/>
          <w:numId w:val="2"/>
        </w:num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Ajustes adicionales en los componentes estacionales de los modelos.</w:t>
      </w:r>
    </w:p>
    <w:p w14:paraId="5F3E2D32" w14:textId="39B893FC" w:rsidR="00F8052D" w:rsidRPr="009E2ADC" w:rsidRDefault="00F8052D" w:rsidP="00AE6E89">
      <w:pPr>
        <w:pStyle w:val="Prrafodelista"/>
        <w:numPr>
          <w:ilvl w:val="0"/>
          <w:numId w:val="2"/>
        </w:num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Implementar otros modelos como SARIMA para capturar estacionalidad y variabilidad de manera más precisa.</w:t>
      </w:r>
    </w:p>
    <w:p w14:paraId="6790A82D" w14:textId="1E61C41D" w:rsidR="00A867CB" w:rsidRPr="009E2ADC" w:rsidRDefault="00F8052D" w:rsidP="00AE6E89">
      <w:pPr>
        <w:pStyle w:val="Prrafodelista"/>
        <w:numPr>
          <w:ilvl w:val="0"/>
          <w:numId w:val="2"/>
        </w:numPr>
        <w:spacing w:line="360" w:lineRule="auto"/>
        <w:jc w:val="both"/>
        <w:rPr>
          <w:rFonts w:ascii="Times New Roman" w:hAnsi="Times New Roman" w:cs="Times New Roman"/>
          <w:sz w:val="24"/>
          <w:szCs w:val="24"/>
          <w:lang w:val="es-PA"/>
        </w:rPr>
      </w:pPr>
      <w:r w:rsidRPr="009E2ADC">
        <w:rPr>
          <w:rFonts w:ascii="Times New Roman" w:hAnsi="Times New Roman" w:cs="Times New Roman"/>
          <w:sz w:val="24"/>
          <w:szCs w:val="24"/>
          <w:lang w:val="es-PA"/>
        </w:rPr>
        <w:t>Incluir variables exógenas que puedan influir en los casos, como políticas de salud pública.</w:t>
      </w:r>
    </w:p>
    <w:p w14:paraId="50B9C7F3" w14:textId="77777777" w:rsidR="00A867CB" w:rsidRPr="009E2ADC" w:rsidRDefault="00A867CB" w:rsidP="00AE6E89">
      <w:pPr>
        <w:spacing w:line="360" w:lineRule="auto"/>
        <w:jc w:val="center"/>
        <w:rPr>
          <w:rFonts w:ascii="Times New Roman" w:hAnsi="Times New Roman" w:cs="Times New Roman"/>
          <w:sz w:val="24"/>
          <w:szCs w:val="24"/>
          <w:lang w:val="es-PA"/>
        </w:rPr>
      </w:pPr>
    </w:p>
    <w:p w14:paraId="514FA71E" w14:textId="77777777" w:rsidR="00A867CB" w:rsidRPr="009E2ADC" w:rsidRDefault="00A867CB" w:rsidP="00AE6E89">
      <w:pPr>
        <w:spacing w:line="360" w:lineRule="auto"/>
        <w:jc w:val="center"/>
        <w:rPr>
          <w:rFonts w:ascii="Times New Roman" w:hAnsi="Times New Roman" w:cs="Times New Roman"/>
          <w:sz w:val="24"/>
          <w:szCs w:val="24"/>
          <w:lang w:val="es-PA"/>
        </w:rPr>
      </w:pPr>
    </w:p>
    <w:p w14:paraId="44667ACC" w14:textId="77777777" w:rsidR="00A867CB" w:rsidRPr="009E2ADC" w:rsidRDefault="00A867CB" w:rsidP="00AE6E89">
      <w:pPr>
        <w:spacing w:line="360" w:lineRule="auto"/>
        <w:jc w:val="center"/>
        <w:rPr>
          <w:rFonts w:ascii="Times New Roman" w:hAnsi="Times New Roman" w:cs="Times New Roman"/>
          <w:sz w:val="24"/>
          <w:szCs w:val="24"/>
          <w:lang w:val="es-PA"/>
        </w:rPr>
      </w:pPr>
    </w:p>
    <w:p w14:paraId="4F8BD780" w14:textId="77777777" w:rsidR="00A867CB" w:rsidRPr="009E2ADC" w:rsidRDefault="00A867CB" w:rsidP="00AE6E89">
      <w:pPr>
        <w:spacing w:line="360" w:lineRule="auto"/>
        <w:jc w:val="center"/>
        <w:rPr>
          <w:rFonts w:ascii="Times New Roman" w:hAnsi="Times New Roman" w:cs="Times New Roman"/>
          <w:sz w:val="24"/>
          <w:szCs w:val="24"/>
          <w:lang w:val="es-PA"/>
        </w:rPr>
      </w:pPr>
    </w:p>
    <w:p w14:paraId="51655E6F" w14:textId="77777777" w:rsidR="00A867CB" w:rsidRPr="009E2ADC" w:rsidRDefault="00A867CB" w:rsidP="00AE6E89">
      <w:pPr>
        <w:spacing w:line="360" w:lineRule="auto"/>
        <w:jc w:val="center"/>
        <w:rPr>
          <w:rFonts w:ascii="Times New Roman" w:hAnsi="Times New Roman" w:cs="Times New Roman"/>
          <w:sz w:val="24"/>
          <w:szCs w:val="24"/>
          <w:lang w:val="es-PA"/>
        </w:rPr>
      </w:pPr>
    </w:p>
    <w:p w14:paraId="36AC713D" w14:textId="77777777" w:rsidR="00A867CB" w:rsidRPr="009E2ADC" w:rsidRDefault="00A867CB" w:rsidP="00AE6E89">
      <w:pPr>
        <w:spacing w:line="360" w:lineRule="auto"/>
        <w:jc w:val="center"/>
        <w:rPr>
          <w:rFonts w:ascii="Times New Roman" w:hAnsi="Times New Roman" w:cs="Times New Roman"/>
          <w:sz w:val="24"/>
          <w:szCs w:val="24"/>
          <w:lang w:val="es-PA"/>
        </w:rPr>
      </w:pPr>
    </w:p>
    <w:p w14:paraId="4310FF58" w14:textId="77777777" w:rsidR="00A867CB" w:rsidRPr="009E2ADC" w:rsidRDefault="00A867CB" w:rsidP="00AE6E89">
      <w:pPr>
        <w:spacing w:line="360" w:lineRule="auto"/>
        <w:jc w:val="center"/>
        <w:rPr>
          <w:rFonts w:ascii="Times New Roman" w:hAnsi="Times New Roman" w:cs="Times New Roman"/>
          <w:sz w:val="24"/>
          <w:szCs w:val="24"/>
          <w:lang w:val="es-PA"/>
        </w:rPr>
      </w:pPr>
    </w:p>
    <w:p w14:paraId="443C6DC5" w14:textId="77777777" w:rsidR="00A867CB" w:rsidRPr="009E2ADC" w:rsidRDefault="00A867CB" w:rsidP="00AE6E89">
      <w:pPr>
        <w:spacing w:line="360" w:lineRule="auto"/>
        <w:jc w:val="center"/>
        <w:rPr>
          <w:rFonts w:ascii="Times New Roman" w:hAnsi="Times New Roman" w:cs="Times New Roman"/>
          <w:sz w:val="24"/>
          <w:szCs w:val="24"/>
          <w:lang w:val="es-PA"/>
        </w:rPr>
      </w:pPr>
    </w:p>
    <w:p w14:paraId="486E2978" w14:textId="77777777" w:rsidR="00A867CB" w:rsidRPr="009E2ADC" w:rsidRDefault="00A867CB" w:rsidP="00AE6E89">
      <w:pPr>
        <w:spacing w:line="360" w:lineRule="auto"/>
        <w:jc w:val="center"/>
        <w:rPr>
          <w:rFonts w:ascii="Times New Roman" w:hAnsi="Times New Roman" w:cs="Times New Roman"/>
          <w:sz w:val="24"/>
          <w:szCs w:val="24"/>
          <w:lang w:val="es-PA"/>
        </w:rPr>
      </w:pPr>
    </w:p>
    <w:p w14:paraId="7573F3C7" w14:textId="77777777" w:rsidR="00F8052D" w:rsidRPr="009E2ADC" w:rsidRDefault="00F8052D" w:rsidP="00AE6E89">
      <w:pPr>
        <w:spacing w:line="360" w:lineRule="auto"/>
        <w:rPr>
          <w:rFonts w:ascii="Times New Roman" w:hAnsi="Times New Roman" w:cs="Times New Roman"/>
          <w:sz w:val="24"/>
          <w:szCs w:val="24"/>
          <w:lang w:val="es-PA"/>
        </w:rPr>
      </w:pPr>
    </w:p>
    <w:p w14:paraId="7C159F1C" w14:textId="3939D1A1" w:rsidR="00740342" w:rsidRPr="0053765D" w:rsidRDefault="00740342" w:rsidP="00AE6E89">
      <w:pPr>
        <w:pStyle w:val="Ttulo1"/>
        <w:spacing w:line="360" w:lineRule="auto"/>
        <w:jc w:val="center"/>
        <w:rPr>
          <w:rFonts w:ascii="Times New Roman" w:hAnsi="Times New Roman" w:cs="Times New Roman"/>
          <w:b/>
          <w:bCs/>
          <w:color w:val="auto"/>
        </w:rPr>
      </w:pPr>
      <w:bookmarkStart w:id="5" w:name="_Toc176627621"/>
      <w:r w:rsidRPr="0053765D">
        <w:rPr>
          <w:rFonts w:ascii="Times New Roman" w:hAnsi="Times New Roman" w:cs="Times New Roman"/>
          <w:b/>
          <w:bCs/>
          <w:color w:val="auto"/>
        </w:rPr>
        <w:lastRenderedPageBreak/>
        <w:t>REFERENCIAS</w:t>
      </w:r>
      <w:bookmarkEnd w:id="5"/>
    </w:p>
    <w:p w14:paraId="307EE716" w14:textId="77777777" w:rsidR="009E2ADC" w:rsidRPr="0053765D" w:rsidRDefault="009E2ADC" w:rsidP="0053765D">
      <w:pPr>
        <w:jc w:val="both"/>
        <w:rPr>
          <w:rFonts w:asciiTheme="majorBidi" w:hAnsiTheme="majorBidi" w:cstheme="majorBidi"/>
          <w:sz w:val="24"/>
          <w:szCs w:val="24"/>
        </w:rPr>
      </w:pPr>
      <w:r w:rsidRPr="0053765D">
        <w:rPr>
          <w:rFonts w:asciiTheme="majorBidi" w:hAnsiTheme="majorBidi" w:cstheme="majorBidi"/>
          <w:i/>
          <w:iCs/>
          <w:sz w:val="24"/>
          <w:szCs w:val="24"/>
        </w:rPr>
        <w:t>Monkeypox Global Case Records</w:t>
      </w:r>
      <w:r w:rsidRPr="0053765D">
        <w:rPr>
          <w:rFonts w:asciiTheme="majorBidi" w:hAnsiTheme="majorBidi" w:cstheme="majorBidi"/>
          <w:sz w:val="24"/>
          <w:szCs w:val="24"/>
        </w:rPr>
        <w:t xml:space="preserve">. (2024, 21 </w:t>
      </w:r>
      <w:proofErr w:type="spellStart"/>
      <w:r w:rsidRPr="0053765D">
        <w:rPr>
          <w:rFonts w:asciiTheme="majorBidi" w:hAnsiTheme="majorBidi" w:cstheme="majorBidi"/>
          <w:sz w:val="24"/>
          <w:szCs w:val="24"/>
        </w:rPr>
        <w:t>agosto</w:t>
      </w:r>
      <w:proofErr w:type="spellEnd"/>
      <w:r w:rsidRPr="0053765D">
        <w:rPr>
          <w:rFonts w:asciiTheme="majorBidi" w:hAnsiTheme="majorBidi" w:cstheme="majorBidi"/>
          <w:sz w:val="24"/>
          <w:szCs w:val="24"/>
        </w:rPr>
        <w:t>). Kaggle. https://www.kaggle.com/datasets/rajatkumar30/monkeypox/data</w:t>
      </w:r>
    </w:p>
    <w:p w14:paraId="5710E613" w14:textId="77777777" w:rsidR="009E2ADC" w:rsidRPr="0053765D" w:rsidRDefault="009E2ADC" w:rsidP="0053765D">
      <w:pPr>
        <w:jc w:val="both"/>
        <w:rPr>
          <w:rFonts w:asciiTheme="majorBidi" w:hAnsiTheme="majorBidi" w:cstheme="majorBidi"/>
          <w:sz w:val="24"/>
          <w:szCs w:val="24"/>
        </w:rPr>
      </w:pPr>
      <w:r w:rsidRPr="0053765D">
        <w:rPr>
          <w:rFonts w:asciiTheme="majorBidi" w:hAnsiTheme="majorBidi" w:cstheme="majorBidi"/>
          <w:sz w:val="24"/>
          <w:szCs w:val="24"/>
        </w:rPr>
        <w:t>Bajaj, A. (2023, 18 agosto). </w:t>
      </w:r>
      <w:r w:rsidRPr="0053765D">
        <w:rPr>
          <w:rFonts w:asciiTheme="majorBidi" w:hAnsiTheme="majorBidi" w:cstheme="majorBidi"/>
          <w:i/>
          <w:iCs/>
          <w:sz w:val="24"/>
          <w:szCs w:val="24"/>
        </w:rPr>
        <w:t>ARIMA &amp; SARIMA: Real-World Time Series Forecasting</w:t>
      </w:r>
      <w:r w:rsidRPr="0053765D">
        <w:rPr>
          <w:rFonts w:asciiTheme="majorBidi" w:hAnsiTheme="majorBidi" w:cstheme="majorBidi"/>
          <w:sz w:val="24"/>
          <w:szCs w:val="24"/>
        </w:rPr>
        <w:t>. neptune.ai. https://neptune.ai/blog/arima-sarima-real-world-time-series-forecasting-guide</w:t>
      </w:r>
    </w:p>
    <w:p w14:paraId="740B9CA0" w14:textId="77777777" w:rsidR="009E2ADC" w:rsidRPr="0053765D" w:rsidRDefault="009E2ADC" w:rsidP="0053765D">
      <w:pPr>
        <w:jc w:val="both"/>
        <w:rPr>
          <w:rFonts w:asciiTheme="majorBidi" w:hAnsiTheme="majorBidi" w:cstheme="majorBidi"/>
          <w:sz w:val="24"/>
          <w:szCs w:val="24"/>
        </w:rPr>
      </w:pPr>
    </w:p>
    <w:sectPr w:rsidR="009E2ADC" w:rsidRPr="00537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6614E"/>
    <w:multiLevelType w:val="hybridMultilevel"/>
    <w:tmpl w:val="68AA9FBA"/>
    <w:lvl w:ilvl="0" w:tplc="EAE6295E">
      <w:numFmt w:val="bullet"/>
      <w:lvlText w:val="•"/>
      <w:lvlJc w:val="left"/>
      <w:pPr>
        <w:ind w:left="1440" w:hanging="72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AC0C1F"/>
    <w:multiLevelType w:val="hybridMultilevel"/>
    <w:tmpl w:val="5C3A6F32"/>
    <w:lvl w:ilvl="0" w:tplc="EAE6295E">
      <w:numFmt w:val="bullet"/>
      <w:lvlText w:val="•"/>
      <w:lvlJc w:val="left"/>
      <w:pPr>
        <w:ind w:left="1440" w:hanging="720"/>
      </w:pPr>
      <w:rPr>
        <w:rFonts w:ascii="Times New Roman" w:eastAsiaTheme="minorHAnsi"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3CAA03F1"/>
    <w:multiLevelType w:val="hybridMultilevel"/>
    <w:tmpl w:val="C35AEF44"/>
    <w:lvl w:ilvl="0" w:tplc="EAE6295E">
      <w:numFmt w:val="bullet"/>
      <w:lvlText w:val="•"/>
      <w:lvlJc w:val="left"/>
      <w:pPr>
        <w:ind w:left="1440" w:hanging="72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1EF2AC8"/>
    <w:multiLevelType w:val="hybridMultilevel"/>
    <w:tmpl w:val="44BEA02C"/>
    <w:lvl w:ilvl="0" w:tplc="5D2CC64E">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2A2230"/>
    <w:multiLevelType w:val="hybridMultilevel"/>
    <w:tmpl w:val="90AA60B8"/>
    <w:lvl w:ilvl="0" w:tplc="EAE6295E">
      <w:numFmt w:val="bullet"/>
      <w:lvlText w:val="•"/>
      <w:lvlJc w:val="left"/>
      <w:pPr>
        <w:ind w:left="1440" w:hanging="72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E6E5E36"/>
    <w:multiLevelType w:val="hybridMultilevel"/>
    <w:tmpl w:val="2018B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2543E11"/>
    <w:multiLevelType w:val="hybridMultilevel"/>
    <w:tmpl w:val="C7A45AF8"/>
    <w:lvl w:ilvl="0" w:tplc="EAE6295E">
      <w:numFmt w:val="bullet"/>
      <w:lvlText w:val="•"/>
      <w:lvlJc w:val="left"/>
      <w:pPr>
        <w:ind w:left="1440" w:hanging="72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795565F"/>
    <w:multiLevelType w:val="hybridMultilevel"/>
    <w:tmpl w:val="6D469E36"/>
    <w:lvl w:ilvl="0" w:tplc="EAE6295E">
      <w:numFmt w:val="bullet"/>
      <w:lvlText w:val="•"/>
      <w:lvlJc w:val="left"/>
      <w:pPr>
        <w:ind w:left="1440" w:hanging="72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AB6765A"/>
    <w:multiLevelType w:val="hybridMultilevel"/>
    <w:tmpl w:val="425C1776"/>
    <w:lvl w:ilvl="0" w:tplc="EAE6295E">
      <w:numFmt w:val="bullet"/>
      <w:lvlText w:val="•"/>
      <w:lvlJc w:val="left"/>
      <w:pPr>
        <w:ind w:left="1440" w:hanging="72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4469995">
    <w:abstractNumId w:val="5"/>
  </w:num>
  <w:num w:numId="2" w16cid:durableId="797263642">
    <w:abstractNumId w:val="1"/>
  </w:num>
  <w:num w:numId="3" w16cid:durableId="2022926404">
    <w:abstractNumId w:val="4"/>
  </w:num>
  <w:num w:numId="4" w16cid:durableId="30956019">
    <w:abstractNumId w:val="0"/>
  </w:num>
  <w:num w:numId="5" w16cid:durableId="705719212">
    <w:abstractNumId w:val="6"/>
  </w:num>
  <w:num w:numId="6" w16cid:durableId="1074938360">
    <w:abstractNumId w:val="7"/>
  </w:num>
  <w:num w:numId="7" w16cid:durableId="593635261">
    <w:abstractNumId w:val="2"/>
  </w:num>
  <w:num w:numId="8" w16cid:durableId="1997561928">
    <w:abstractNumId w:val="8"/>
  </w:num>
  <w:num w:numId="9" w16cid:durableId="397943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342"/>
    <w:rsid w:val="000F59B3"/>
    <w:rsid w:val="00142B18"/>
    <w:rsid w:val="00162DE3"/>
    <w:rsid w:val="00206C7F"/>
    <w:rsid w:val="002830ED"/>
    <w:rsid w:val="00493415"/>
    <w:rsid w:val="0053765D"/>
    <w:rsid w:val="00562632"/>
    <w:rsid w:val="0061197D"/>
    <w:rsid w:val="00707342"/>
    <w:rsid w:val="00740342"/>
    <w:rsid w:val="00854280"/>
    <w:rsid w:val="009E2ADC"/>
    <w:rsid w:val="00A7746B"/>
    <w:rsid w:val="00A867CB"/>
    <w:rsid w:val="00AE6E89"/>
    <w:rsid w:val="00AF7C90"/>
    <w:rsid w:val="00C54A0E"/>
    <w:rsid w:val="00C738C2"/>
    <w:rsid w:val="00C872B3"/>
    <w:rsid w:val="00DD5A08"/>
    <w:rsid w:val="00F805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2DEA"/>
  <w15:chartTrackingRefBased/>
  <w15:docId w15:val="{CA9A0CD8-8DF9-4BF3-85D0-1DD0D940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342"/>
  </w:style>
  <w:style w:type="paragraph" w:styleId="Ttulo1">
    <w:name w:val="heading 1"/>
    <w:basedOn w:val="Normal"/>
    <w:next w:val="Normal"/>
    <w:link w:val="Ttulo1Car"/>
    <w:uiPriority w:val="9"/>
    <w:qFormat/>
    <w:rsid w:val="007403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403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4034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4034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4034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4034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4034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4034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4034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034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4034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4034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4034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4034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4034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4034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4034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40342"/>
    <w:rPr>
      <w:rFonts w:eastAsiaTheme="majorEastAsia" w:cstheme="majorBidi"/>
      <w:color w:val="272727" w:themeColor="text1" w:themeTint="D8"/>
    </w:rPr>
  </w:style>
  <w:style w:type="paragraph" w:styleId="Ttulo">
    <w:name w:val="Title"/>
    <w:basedOn w:val="Normal"/>
    <w:next w:val="Normal"/>
    <w:link w:val="TtuloCar"/>
    <w:uiPriority w:val="10"/>
    <w:qFormat/>
    <w:rsid w:val="00740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03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4034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4034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40342"/>
    <w:pPr>
      <w:spacing w:before="160"/>
      <w:jc w:val="center"/>
    </w:pPr>
    <w:rPr>
      <w:i/>
      <w:iCs/>
      <w:color w:val="404040" w:themeColor="text1" w:themeTint="BF"/>
    </w:rPr>
  </w:style>
  <w:style w:type="character" w:customStyle="1" w:styleId="CitaCar">
    <w:name w:val="Cita Car"/>
    <w:basedOn w:val="Fuentedeprrafopredeter"/>
    <w:link w:val="Cita"/>
    <w:uiPriority w:val="29"/>
    <w:rsid w:val="00740342"/>
    <w:rPr>
      <w:i/>
      <w:iCs/>
      <w:color w:val="404040" w:themeColor="text1" w:themeTint="BF"/>
    </w:rPr>
  </w:style>
  <w:style w:type="paragraph" w:styleId="Prrafodelista">
    <w:name w:val="List Paragraph"/>
    <w:basedOn w:val="Normal"/>
    <w:uiPriority w:val="34"/>
    <w:qFormat/>
    <w:rsid w:val="00740342"/>
    <w:pPr>
      <w:ind w:left="720"/>
      <w:contextualSpacing/>
    </w:pPr>
  </w:style>
  <w:style w:type="character" w:styleId="nfasisintenso">
    <w:name w:val="Intense Emphasis"/>
    <w:basedOn w:val="Fuentedeprrafopredeter"/>
    <w:uiPriority w:val="21"/>
    <w:qFormat/>
    <w:rsid w:val="00740342"/>
    <w:rPr>
      <w:i/>
      <w:iCs/>
      <w:color w:val="2F5496" w:themeColor="accent1" w:themeShade="BF"/>
    </w:rPr>
  </w:style>
  <w:style w:type="paragraph" w:styleId="Citadestacada">
    <w:name w:val="Intense Quote"/>
    <w:basedOn w:val="Normal"/>
    <w:next w:val="Normal"/>
    <w:link w:val="CitadestacadaCar"/>
    <w:uiPriority w:val="30"/>
    <w:qFormat/>
    <w:rsid w:val="007403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40342"/>
    <w:rPr>
      <w:i/>
      <w:iCs/>
      <w:color w:val="2F5496" w:themeColor="accent1" w:themeShade="BF"/>
    </w:rPr>
  </w:style>
  <w:style w:type="character" w:styleId="Referenciaintensa">
    <w:name w:val="Intense Reference"/>
    <w:basedOn w:val="Fuentedeprrafopredeter"/>
    <w:uiPriority w:val="32"/>
    <w:qFormat/>
    <w:rsid w:val="00740342"/>
    <w:rPr>
      <w:b/>
      <w:bCs/>
      <w:smallCaps/>
      <w:color w:val="2F5496" w:themeColor="accent1" w:themeShade="BF"/>
      <w:spacing w:val="5"/>
    </w:rPr>
  </w:style>
  <w:style w:type="table" w:styleId="Tablaconcuadrcula">
    <w:name w:val="Table Grid"/>
    <w:basedOn w:val="Tablanormal"/>
    <w:uiPriority w:val="39"/>
    <w:rsid w:val="00740342"/>
    <w:pPr>
      <w:spacing w:after="0" w:line="240" w:lineRule="auto"/>
    </w:pPr>
    <w:rPr>
      <w:kern w:val="0"/>
      <w:lang w:val="es-E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3765D"/>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53765D"/>
    <w:pPr>
      <w:spacing w:before="240" w:after="0"/>
      <w:outlineLvl w:val="9"/>
    </w:pPr>
    <w:rPr>
      <w:kern w:val="0"/>
      <w:sz w:val="32"/>
      <w:szCs w:val="32"/>
      <w14:ligatures w14:val="none"/>
    </w:rPr>
  </w:style>
  <w:style w:type="paragraph" w:styleId="TDC1">
    <w:name w:val="toc 1"/>
    <w:basedOn w:val="Normal"/>
    <w:next w:val="Normal"/>
    <w:autoRedefine/>
    <w:uiPriority w:val="39"/>
    <w:unhideWhenUsed/>
    <w:rsid w:val="0053765D"/>
    <w:pPr>
      <w:spacing w:after="100"/>
    </w:pPr>
  </w:style>
  <w:style w:type="character" w:styleId="Hipervnculo">
    <w:name w:val="Hyperlink"/>
    <w:basedOn w:val="Fuentedeprrafopredeter"/>
    <w:uiPriority w:val="99"/>
    <w:unhideWhenUsed/>
    <w:rsid w:val="005376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99399">
      <w:bodyDiv w:val="1"/>
      <w:marLeft w:val="0"/>
      <w:marRight w:val="0"/>
      <w:marTop w:val="0"/>
      <w:marBottom w:val="0"/>
      <w:divBdr>
        <w:top w:val="none" w:sz="0" w:space="0" w:color="auto"/>
        <w:left w:val="none" w:sz="0" w:space="0" w:color="auto"/>
        <w:bottom w:val="none" w:sz="0" w:space="0" w:color="auto"/>
        <w:right w:val="none" w:sz="0" w:space="0" w:color="auto"/>
      </w:divBdr>
      <w:divsChild>
        <w:div w:id="1352487705">
          <w:marLeft w:val="-720"/>
          <w:marRight w:val="0"/>
          <w:marTop w:val="0"/>
          <w:marBottom w:val="0"/>
          <w:divBdr>
            <w:top w:val="none" w:sz="0" w:space="0" w:color="auto"/>
            <w:left w:val="none" w:sz="0" w:space="0" w:color="auto"/>
            <w:bottom w:val="none" w:sz="0" w:space="0" w:color="auto"/>
            <w:right w:val="none" w:sz="0" w:space="0" w:color="auto"/>
          </w:divBdr>
        </w:div>
      </w:divsChild>
    </w:div>
    <w:div w:id="122623234">
      <w:bodyDiv w:val="1"/>
      <w:marLeft w:val="0"/>
      <w:marRight w:val="0"/>
      <w:marTop w:val="0"/>
      <w:marBottom w:val="0"/>
      <w:divBdr>
        <w:top w:val="none" w:sz="0" w:space="0" w:color="auto"/>
        <w:left w:val="none" w:sz="0" w:space="0" w:color="auto"/>
        <w:bottom w:val="none" w:sz="0" w:space="0" w:color="auto"/>
        <w:right w:val="none" w:sz="0" w:space="0" w:color="auto"/>
      </w:divBdr>
    </w:div>
    <w:div w:id="316232145">
      <w:bodyDiv w:val="1"/>
      <w:marLeft w:val="0"/>
      <w:marRight w:val="0"/>
      <w:marTop w:val="0"/>
      <w:marBottom w:val="0"/>
      <w:divBdr>
        <w:top w:val="none" w:sz="0" w:space="0" w:color="auto"/>
        <w:left w:val="none" w:sz="0" w:space="0" w:color="auto"/>
        <w:bottom w:val="none" w:sz="0" w:space="0" w:color="auto"/>
        <w:right w:val="none" w:sz="0" w:space="0" w:color="auto"/>
      </w:divBdr>
      <w:divsChild>
        <w:div w:id="1891335194">
          <w:marLeft w:val="-720"/>
          <w:marRight w:val="0"/>
          <w:marTop w:val="0"/>
          <w:marBottom w:val="0"/>
          <w:divBdr>
            <w:top w:val="none" w:sz="0" w:space="0" w:color="auto"/>
            <w:left w:val="none" w:sz="0" w:space="0" w:color="auto"/>
            <w:bottom w:val="none" w:sz="0" w:space="0" w:color="auto"/>
            <w:right w:val="none" w:sz="0" w:space="0" w:color="auto"/>
          </w:divBdr>
        </w:div>
      </w:divsChild>
    </w:div>
    <w:div w:id="498811014">
      <w:bodyDiv w:val="1"/>
      <w:marLeft w:val="0"/>
      <w:marRight w:val="0"/>
      <w:marTop w:val="0"/>
      <w:marBottom w:val="0"/>
      <w:divBdr>
        <w:top w:val="none" w:sz="0" w:space="0" w:color="auto"/>
        <w:left w:val="none" w:sz="0" w:space="0" w:color="auto"/>
        <w:bottom w:val="none" w:sz="0" w:space="0" w:color="auto"/>
        <w:right w:val="none" w:sz="0" w:space="0" w:color="auto"/>
      </w:divBdr>
    </w:div>
    <w:div w:id="800270103">
      <w:bodyDiv w:val="1"/>
      <w:marLeft w:val="0"/>
      <w:marRight w:val="0"/>
      <w:marTop w:val="0"/>
      <w:marBottom w:val="0"/>
      <w:divBdr>
        <w:top w:val="none" w:sz="0" w:space="0" w:color="auto"/>
        <w:left w:val="none" w:sz="0" w:space="0" w:color="auto"/>
        <w:bottom w:val="none" w:sz="0" w:space="0" w:color="auto"/>
        <w:right w:val="none" w:sz="0" w:space="0" w:color="auto"/>
      </w:divBdr>
    </w:div>
    <w:div w:id="1078286012">
      <w:bodyDiv w:val="1"/>
      <w:marLeft w:val="0"/>
      <w:marRight w:val="0"/>
      <w:marTop w:val="0"/>
      <w:marBottom w:val="0"/>
      <w:divBdr>
        <w:top w:val="none" w:sz="0" w:space="0" w:color="auto"/>
        <w:left w:val="none" w:sz="0" w:space="0" w:color="auto"/>
        <w:bottom w:val="none" w:sz="0" w:space="0" w:color="auto"/>
        <w:right w:val="none" w:sz="0" w:space="0" w:color="auto"/>
      </w:divBdr>
    </w:div>
    <w:div w:id="1437293439">
      <w:bodyDiv w:val="1"/>
      <w:marLeft w:val="0"/>
      <w:marRight w:val="0"/>
      <w:marTop w:val="0"/>
      <w:marBottom w:val="0"/>
      <w:divBdr>
        <w:top w:val="none" w:sz="0" w:space="0" w:color="auto"/>
        <w:left w:val="none" w:sz="0" w:space="0" w:color="auto"/>
        <w:bottom w:val="none" w:sz="0" w:space="0" w:color="auto"/>
        <w:right w:val="none" w:sz="0" w:space="0" w:color="auto"/>
      </w:divBdr>
      <w:divsChild>
        <w:div w:id="1260989542">
          <w:marLeft w:val="-720"/>
          <w:marRight w:val="0"/>
          <w:marTop w:val="0"/>
          <w:marBottom w:val="0"/>
          <w:divBdr>
            <w:top w:val="none" w:sz="0" w:space="0" w:color="auto"/>
            <w:left w:val="none" w:sz="0" w:space="0" w:color="auto"/>
            <w:bottom w:val="none" w:sz="0" w:space="0" w:color="auto"/>
            <w:right w:val="none" w:sz="0" w:space="0" w:color="auto"/>
          </w:divBdr>
        </w:div>
      </w:divsChild>
    </w:div>
    <w:div w:id="2115711631">
      <w:bodyDiv w:val="1"/>
      <w:marLeft w:val="0"/>
      <w:marRight w:val="0"/>
      <w:marTop w:val="0"/>
      <w:marBottom w:val="0"/>
      <w:divBdr>
        <w:top w:val="none" w:sz="0" w:space="0" w:color="auto"/>
        <w:left w:val="none" w:sz="0" w:space="0" w:color="auto"/>
        <w:bottom w:val="none" w:sz="0" w:space="0" w:color="auto"/>
        <w:right w:val="none" w:sz="0" w:space="0" w:color="auto"/>
      </w:divBdr>
      <w:divsChild>
        <w:div w:id="36826131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92E8E-4F9B-4F55-AFAB-6DA97C258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1310</Words>
  <Characters>7473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CAMARGO</dc:creator>
  <cp:keywords/>
  <dc:description/>
  <cp:lastModifiedBy>DANIELA CAMARGO</cp:lastModifiedBy>
  <cp:revision>4</cp:revision>
  <dcterms:created xsi:type="dcterms:W3CDTF">2024-09-07T22:55:00Z</dcterms:created>
  <dcterms:modified xsi:type="dcterms:W3CDTF">2024-09-07T23:57:00Z</dcterms:modified>
</cp:coreProperties>
</file>