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0FD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First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t xml:space="preserve">create env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python -m venv venv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t>activate venv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source /smartcart/venv/bin/activate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pip install -r requirements.txt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python run.py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t>open port on chrome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"http://127.0.0.1:5001"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http://127.0.0.1:5001</w:t>
      </w:r>
      <w:r>
        <w:rPr>
          <w:rStyle w:val="4"/>
          <w:rFonts w:hint="default"/>
          <w:lang w:val="en-US"/>
        </w:rPr>
        <w:br w:type="textWrapping"/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t xml:space="preserve">Then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create Account (sign up)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3801110" cy="2212340"/>
            <wp:effectExtent l="0" t="0" r="8890" b="22860"/>
            <wp:docPr id="3" name="Picture 3" descr="Screenshot 2025-11-02 at 09.47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1-02 at 09.47.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16CC">
      <w:pPr>
        <w:rPr>
          <w:rFonts w:hint="default"/>
          <w:lang w:val="en-US"/>
        </w:rPr>
      </w:pPr>
    </w:p>
    <w:p w14:paraId="2611E299">
      <w:pPr>
        <w:rPr>
          <w:rFonts w:hint="default"/>
          <w:lang w:val="en-US"/>
        </w:rPr>
      </w:pPr>
      <w:r>
        <w:rPr>
          <w:rFonts w:hint="default"/>
          <w:lang w:val="en-US"/>
        </w:rPr>
        <w:t>Immediately Go back to login( and login)</w:t>
      </w:r>
    </w:p>
    <w:p w14:paraId="045AC84A">
      <w:pPr>
        <w:rPr>
          <w:rFonts w:hint="default"/>
          <w:lang w:val="en-US"/>
        </w:rPr>
      </w:pPr>
    </w:p>
    <w:p w14:paraId="48DAC28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41115" cy="2345055"/>
            <wp:effectExtent l="0" t="0" r="19685" b="17145"/>
            <wp:docPr id="2" name="Picture 2" descr="Screenshot 2025-11-02 at 09.49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02 at 09.49.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111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0852">
      <w:pPr>
        <w:rPr>
          <w:rFonts w:hint="default"/>
          <w:lang w:val="en-US"/>
        </w:rPr>
      </w:pPr>
    </w:p>
    <w:p w14:paraId="61FAF2E3">
      <w:pPr>
        <w:rPr>
          <w:rFonts w:hint="default"/>
          <w:lang w:val="en-US"/>
        </w:rPr>
      </w:pPr>
    </w:p>
    <w:p w14:paraId="4E6958C3">
      <w:pPr>
        <w:rPr>
          <w:rFonts w:hint="default"/>
          <w:lang w:val="en-US"/>
        </w:rPr>
      </w:pPr>
    </w:p>
    <w:p w14:paraId="001752BA">
      <w:pPr>
        <w:rPr>
          <w:rFonts w:hint="default"/>
          <w:lang w:val="en-US"/>
        </w:rPr>
      </w:pPr>
    </w:p>
    <w:p w14:paraId="38A6CADE">
      <w:pPr>
        <w:rPr>
          <w:rFonts w:hint="default"/>
          <w:lang w:val="en-US"/>
        </w:rPr>
      </w:pPr>
    </w:p>
    <w:p w14:paraId="21BFB4B7">
      <w:pPr>
        <w:rPr>
          <w:rFonts w:hint="default"/>
          <w:lang w:val="en-US"/>
        </w:rPr>
      </w:pPr>
    </w:p>
    <w:p w14:paraId="099EADC5">
      <w:pPr>
        <w:rPr>
          <w:rFonts w:hint="default"/>
          <w:lang w:val="en-US"/>
        </w:rPr>
      </w:pPr>
    </w:p>
    <w:p w14:paraId="1AB6F611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Verify OTP</w:t>
      </w:r>
    </w:p>
    <w:p w14:paraId="70E9B4EF">
      <w:pPr>
        <w:rPr>
          <w:rFonts w:hint="default"/>
          <w:lang w:val="en-US"/>
        </w:rPr>
      </w:pPr>
    </w:p>
    <w:p w14:paraId="08AE05C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383280" cy="3765550"/>
            <wp:effectExtent l="0" t="0" r="20320" b="19050"/>
            <wp:docPr id="4" name="Picture 4" descr="Screenshot 2025-11-02 at 09.49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02 at 09.49.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033520" cy="1616710"/>
            <wp:effectExtent l="0" t="0" r="5080" b="8890"/>
            <wp:docPr id="1" name="Picture 1" descr="Screenshot 2025-11-02 at 09.49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02 at 09.49.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1D9A">
      <w:pPr>
        <w:rPr>
          <w:rFonts w:hint="default"/>
          <w:lang w:val="en-US"/>
        </w:rPr>
      </w:pPr>
    </w:p>
    <w:p w14:paraId="64CDB908">
      <w:pPr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>Fill in userData/shop</w:t>
      </w:r>
      <w:r>
        <w:rPr>
          <w:rFonts w:hint="default"/>
          <w:lang w:val="en-US"/>
        </w:rPr>
        <w:br w:type="textWrapping"/>
      </w:r>
    </w:p>
    <w:p w14:paraId="18D4F063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3202305" cy="2540635"/>
            <wp:effectExtent l="0" t="0" r="23495" b="24765"/>
            <wp:docPr id="6" name="Picture 6" descr="Screenshot 2025-11-02 at 09.50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1-02 at 09.50.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230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859E">
      <w:pPr>
        <w:rPr>
          <w:rFonts w:hint="default"/>
          <w:b/>
          <w:bCs/>
          <w:i/>
          <w:iCs/>
          <w:lang w:val="en-US"/>
        </w:rPr>
      </w:pPr>
    </w:p>
    <w:p w14:paraId="78E0B389">
      <w:pPr>
        <w:rPr>
          <w:rFonts w:hint="default"/>
          <w:b/>
          <w:bCs/>
          <w:i/>
          <w:iCs/>
          <w:lang w:val="en-US"/>
        </w:rPr>
      </w:pPr>
    </w:p>
    <w:p w14:paraId="20BEA514">
      <w:pPr>
        <w:rPr>
          <w:rFonts w:hint="default"/>
          <w:b/>
          <w:bCs/>
          <w:i/>
          <w:iCs/>
          <w:lang w:val="en-US"/>
        </w:rPr>
      </w:pPr>
    </w:p>
    <w:p w14:paraId="424A05D4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Main Dashboard working</w:t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4749800" cy="2785110"/>
            <wp:effectExtent l="0" t="0" r="0" b="8890"/>
            <wp:docPr id="5" name="Picture 5" descr="Screenshot 2025-11-02 at 09.50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1-02 at 09.50.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E0B3">
      <w:pPr>
        <w:rPr>
          <w:rFonts w:hint="default"/>
          <w:b/>
          <w:bCs/>
          <w:i/>
          <w:iCs/>
          <w:lang w:val="en-US"/>
        </w:rPr>
      </w:pPr>
    </w:p>
    <w:p w14:paraId="0BDDB463">
      <w:pPr>
        <w:rPr>
          <w:rFonts w:hint="default"/>
          <w:b/>
          <w:bCs/>
          <w:i/>
          <w:iCs/>
          <w:lang w:val="en-US"/>
        </w:rPr>
      </w:pPr>
    </w:p>
    <w:p w14:paraId="0A09D158">
      <w:pPr>
        <w:rPr>
          <w:rFonts w:hint="default"/>
          <w:b/>
          <w:bCs/>
          <w:i/>
          <w:iCs/>
          <w:lang w:val="en-US"/>
        </w:rPr>
      </w:pPr>
    </w:p>
    <w:p w14:paraId="3D961E45">
      <w:pPr>
        <w:rPr>
          <w:rFonts w:hint="default"/>
          <w:b/>
          <w:bCs/>
          <w:i/>
          <w:iCs/>
          <w:lang w:val="en-US"/>
        </w:rPr>
      </w:pPr>
    </w:p>
    <w:p w14:paraId="11B91001">
      <w:pPr>
        <w:rPr>
          <w:rFonts w:hint="default"/>
          <w:b/>
          <w:bCs/>
          <w:i/>
          <w:iCs/>
          <w:lang w:val="en-US"/>
        </w:rPr>
      </w:pPr>
    </w:p>
    <w:p w14:paraId="211AB888">
      <w:pPr>
        <w:rPr>
          <w:rFonts w:hint="default"/>
          <w:b/>
          <w:bCs/>
          <w:i/>
          <w:iCs/>
          <w:lang w:val="en-US"/>
        </w:rPr>
      </w:pPr>
    </w:p>
    <w:p w14:paraId="5495E1A0">
      <w:pPr>
        <w:rPr>
          <w:rFonts w:hint="default"/>
          <w:b/>
          <w:bCs/>
          <w:i/>
          <w:iCs/>
          <w:lang w:val="en-US"/>
        </w:rPr>
      </w:pPr>
    </w:p>
    <w:p w14:paraId="11F9EE31">
      <w:pPr>
        <w:rPr>
          <w:rFonts w:hint="default"/>
          <w:b/>
          <w:bCs/>
          <w:i/>
          <w:iCs/>
          <w:lang w:val="en-US"/>
        </w:rPr>
      </w:pPr>
    </w:p>
    <w:p w14:paraId="248FC9C3">
      <w:pPr>
        <w:rPr>
          <w:rFonts w:hint="default"/>
          <w:b/>
          <w:bCs/>
          <w:i/>
          <w:iCs/>
          <w:lang w:val="en-US"/>
        </w:rPr>
      </w:pPr>
    </w:p>
    <w:p w14:paraId="03BE804C">
      <w:pPr>
        <w:rPr>
          <w:rFonts w:hint="default"/>
          <w:b/>
          <w:bCs/>
          <w:i/>
          <w:iCs/>
          <w:lang w:val="en-US"/>
        </w:rPr>
      </w:pPr>
    </w:p>
    <w:p w14:paraId="31E6F7A1">
      <w:pPr>
        <w:rPr>
          <w:rFonts w:hint="default"/>
          <w:b/>
          <w:bCs/>
          <w:i/>
          <w:iCs/>
          <w:lang w:val="en-US"/>
        </w:rPr>
      </w:pPr>
    </w:p>
    <w:p w14:paraId="34EBB4C8">
      <w:pPr>
        <w:rPr>
          <w:rFonts w:hint="default"/>
          <w:b/>
          <w:bCs/>
          <w:i/>
          <w:iCs/>
          <w:lang w:val="en-US"/>
        </w:rPr>
      </w:pPr>
    </w:p>
    <w:p w14:paraId="513D3E11">
      <w:pPr>
        <w:rPr>
          <w:rFonts w:hint="default"/>
          <w:b/>
          <w:bCs/>
          <w:i/>
          <w:iCs/>
          <w:lang w:val="en-US"/>
        </w:rPr>
      </w:pPr>
    </w:p>
    <w:p w14:paraId="00018F62">
      <w:pPr>
        <w:rPr>
          <w:rFonts w:hint="default"/>
          <w:b/>
          <w:bCs/>
          <w:i/>
          <w:iCs/>
          <w:lang w:val="en-US"/>
        </w:rPr>
      </w:pPr>
    </w:p>
    <w:p w14:paraId="2E72AA64">
      <w:pPr>
        <w:rPr>
          <w:rFonts w:hint="default"/>
          <w:b/>
          <w:bCs/>
          <w:i/>
          <w:iCs/>
          <w:lang w:val="en-US"/>
        </w:rPr>
      </w:pPr>
    </w:p>
    <w:p w14:paraId="3A4C27F6">
      <w:pPr>
        <w:rPr>
          <w:rFonts w:hint="default"/>
          <w:b/>
          <w:bCs/>
          <w:i/>
          <w:iCs/>
          <w:lang w:val="en-US"/>
        </w:rPr>
      </w:pPr>
    </w:p>
    <w:p w14:paraId="7904C6DC">
      <w:pPr>
        <w:rPr>
          <w:rFonts w:hint="default"/>
          <w:b/>
          <w:bCs/>
          <w:i/>
          <w:iCs/>
          <w:lang w:val="en-US"/>
        </w:rPr>
      </w:pPr>
    </w:p>
    <w:p w14:paraId="450EB7F6">
      <w:pPr>
        <w:rPr>
          <w:rFonts w:hint="default"/>
          <w:b/>
          <w:bCs/>
          <w:i/>
          <w:iCs/>
          <w:lang w:val="en-US"/>
        </w:rPr>
      </w:pPr>
    </w:p>
    <w:p w14:paraId="0B5E8221">
      <w:pPr>
        <w:rPr>
          <w:rFonts w:hint="default"/>
          <w:b/>
          <w:bCs/>
          <w:i/>
          <w:iCs/>
          <w:lang w:val="en-US"/>
        </w:rPr>
      </w:pPr>
    </w:p>
    <w:p w14:paraId="74EB8F73">
      <w:pPr>
        <w:rPr>
          <w:rFonts w:hint="default"/>
          <w:b/>
          <w:bCs/>
          <w:i/>
          <w:iCs/>
          <w:lang w:val="en-US"/>
        </w:rPr>
      </w:pPr>
    </w:p>
    <w:p w14:paraId="61048F8E">
      <w:pPr>
        <w:rPr>
          <w:rFonts w:hint="default"/>
          <w:b/>
          <w:bCs/>
          <w:i/>
          <w:iCs/>
          <w:lang w:val="en-US"/>
        </w:rPr>
      </w:pPr>
    </w:p>
    <w:p w14:paraId="33188F0D">
      <w:pPr>
        <w:rPr>
          <w:rFonts w:hint="default"/>
          <w:b/>
          <w:bCs/>
          <w:i/>
          <w:iCs/>
          <w:lang w:val="en-US"/>
        </w:rPr>
      </w:pPr>
    </w:p>
    <w:p w14:paraId="0052713B">
      <w:pPr>
        <w:rPr>
          <w:rFonts w:hint="default"/>
          <w:b/>
          <w:bCs/>
          <w:i/>
          <w:iCs/>
          <w:lang w:val="en-US"/>
        </w:rPr>
      </w:pPr>
    </w:p>
    <w:p w14:paraId="72B6476C">
      <w:pPr>
        <w:rPr>
          <w:rFonts w:hint="default"/>
          <w:b/>
          <w:bCs/>
          <w:i/>
          <w:iCs/>
          <w:lang w:val="en-US"/>
        </w:rPr>
      </w:pPr>
    </w:p>
    <w:p w14:paraId="58658377">
      <w:pPr>
        <w:rPr>
          <w:rFonts w:hint="default"/>
          <w:b/>
          <w:bCs/>
          <w:i/>
          <w:iCs/>
          <w:lang w:val="en-US"/>
        </w:rPr>
      </w:pPr>
    </w:p>
    <w:p w14:paraId="01BCAAA4">
      <w:pPr>
        <w:rPr>
          <w:rFonts w:hint="default"/>
          <w:b/>
          <w:bCs/>
          <w:i/>
          <w:iCs/>
          <w:lang w:val="en-US"/>
        </w:rPr>
      </w:pPr>
    </w:p>
    <w:p w14:paraId="0757DBA2">
      <w:pPr>
        <w:rPr>
          <w:rFonts w:hint="default"/>
          <w:b/>
          <w:bCs/>
          <w:i/>
          <w:iCs/>
          <w:lang w:val="en-US"/>
        </w:rPr>
      </w:pPr>
    </w:p>
    <w:p w14:paraId="1C5159DC">
      <w:pPr>
        <w:rPr>
          <w:rFonts w:hint="default"/>
          <w:b/>
          <w:bCs/>
          <w:i/>
          <w:iCs/>
          <w:lang w:val="en-US"/>
        </w:rPr>
      </w:pPr>
    </w:p>
    <w:p w14:paraId="597BC1EB">
      <w:pPr>
        <w:rPr>
          <w:rFonts w:hint="default"/>
          <w:b/>
          <w:bCs/>
          <w:i/>
          <w:iCs/>
          <w:lang w:val="en-US"/>
        </w:rPr>
      </w:pPr>
    </w:p>
    <w:p w14:paraId="77E267BC">
      <w:pPr>
        <w:rPr>
          <w:rFonts w:hint="default"/>
          <w:b/>
          <w:bCs/>
          <w:i/>
          <w:iCs/>
          <w:lang w:val="en-US"/>
        </w:rPr>
      </w:pPr>
    </w:p>
    <w:p w14:paraId="2D63F082">
      <w:pPr>
        <w:rPr>
          <w:rFonts w:hint="default"/>
          <w:b/>
          <w:bCs/>
          <w:i/>
          <w:iCs/>
          <w:lang w:val="en-US"/>
        </w:rPr>
      </w:pPr>
    </w:p>
    <w:p w14:paraId="5B8176DA">
      <w:pPr>
        <w:rPr>
          <w:rFonts w:hint="default"/>
          <w:b/>
          <w:bCs/>
          <w:i/>
          <w:iCs/>
          <w:lang w:val="en-US"/>
        </w:rPr>
      </w:pPr>
    </w:p>
    <w:p w14:paraId="5482559F">
      <w:pPr>
        <w:rPr>
          <w:rFonts w:hint="default"/>
          <w:b/>
          <w:bCs/>
          <w:i/>
          <w:iCs/>
          <w:lang w:val="en-US"/>
        </w:rPr>
      </w:pPr>
    </w:p>
    <w:p w14:paraId="2275F604">
      <w:pPr>
        <w:rPr>
          <w:rFonts w:hint="default"/>
          <w:b/>
          <w:bCs/>
          <w:i/>
          <w:iCs/>
          <w:lang w:val="en-US"/>
        </w:rPr>
      </w:pPr>
    </w:p>
    <w:p w14:paraId="7DF24720">
      <w:pPr>
        <w:rPr>
          <w:rFonts w:hint="default"/>
          <w:b/>
          <w:bCs/>
          <w:i/>
          <w:iCs/>
          <w:lang w:val="en-US"/>
        </w:rPr>
      </w:pPr>
    </w:p>
    <w:p w14:paraId="46FA0F09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Upload Data</w:t>
      </w:r>
    </w:p>
    <w:p w14:paraId="21634FB2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5896610" cy="2204720"/>
            <wp:effectExtent l="0" t="0" r="21590" b="5080"/>
            <wp:docPr id="8" name="Picture 8" descr="Screenshot 2025-11-02 at 09.50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1-02 at 09.50.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2444115" cy="2838450"/>
            <wp:effectExtent l="0" t="0" r="19685" b="6350"/>
            <wp:docPr id="7" name="Picture 7" descr="Screenshot 2025-11-02 at 09.50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1-02 at 09.50.3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411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354F">
      <w:pPr>
        <w:rPr>
          <w:rFonts w:hint="default"/>
          <w:b/>
          <w:bCs/>
          <w:i/>
          <w:iCs/>
          <w:lang w:val="en-US"/>
        </w:rPr>
      </w:pPr>
    </w:p>
    <w:p w14:paraId="030977E8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Threashhold updates</w:t>
      </w:r>
    </w:p>
    <w:p w14:paraId="076EEDF9">
      <w:pPr>
        <w:rPr>
          <w:rFonts w:hint="default"/>
          <w:b/>
          <w:bCs/>
          <w:i/>
          <w:i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SmartCart implements intelligent threshold selection that adapts to dataset characteristics:</w:t>
      </w:r>
    </w:p>
    <w:p w14:paraId="1A85EE66">
      <w:pPr>
        <w:pStyle w:val="5"/>
        <w:numPr>
          <w:ilvl w:val="0"/>
          <w:numId w:val="0"/>
        </w:numPr>
        <w:tabs>
          <w:tab w:val="clear" w:pos="360"/>
        </w:tabs>
        <w:ind w:left="-400" w:leftChars="-200" w:firstLine="720" w:firstLineChars="0"/>
        <w:rPr>
          <w:b/>
          <w:bCs/>
          <w:i/>
          <w:iCs/>
          <w:sz w:val="21"/>
          <w:szCs w:val="21"/>
        </w:rPr>
      </w:pPr>
      <w:r>
        <w:rPr>
          <w:b/>
          <w:bCs/>
          <w:i/>
          <w:iCs/>
          <w:sz w:val="21"/>
          <w:szCs w:val="21"/>
        </w:rPr>
        <w:t>Small Datasets (&lt; 1000 transactions): Higher support/confidence thresholds</w:t>
      </w:r>
    </w:p>
    <w:p w14:paraId="5497B1A3">
      <w:pPr>
        <w:pStyle w:val="5"/>
        <w:numPr>
          <w:ilvl w:val="0"/>
          <w:numId w:val="0"/>
        </w:numPr>
        <w:tabs>
          <w:tab w:val="clear" w:pos="360"/>
        </w:tabs>
        <w:ind w:left="-400" w:leftChars="-200" w:firstLine="720" w:firstLineChars="0"/>
        <w:rPr>
          <w:b/>
          <w:bCs/>
          <w:i/>
          <w:iCs/>
          <w:sz w:val="21"/>
          <w:szCs w:val="21"/>
        </w:rPr>
      </w:pPr>
      <w:r>
        <w:rPr>
          <w:b/>
          <w:bCs/>
          <w:i/>
          <w:iCs/>
          <w:sz w:val="21"/>
          <w:szCs w:val="21"/>
        </w:rPr>
        <w:t>Medium Datasets (1000-50000 transactions): Balanced thresholds</w:t>
      </w:r>
    </w:p>
    <w:p w14:paraId="0DE7A436">
      <w:pPr>
        <w:pStyle w:val="5"/>
        <w:numPr>
          <w:ilvl w:val="0"/>
          <w:numId w:val="0"/>
        </w:numPr>
        <w:tabs>
          <w:tab w:val="clear" w:pos="360"/>
        </w:tabs>
        <w:ind w:left="-400" w:leftChars="-200" w:firstLine="720" w:firstLineChars="0"/>
        <w:rPr>
          <w:b/>
          <w:bCs/>
          <w:i/>
          <w:iCs/>
          <w:sz w:val="21"/>
          <w:szCs w:val="21"/>
        </w:rPr>
      </w:pPr>
      <w:r>
        <w:rPr>
          <w:b/>
          <w:bCs/>
          <w:i/>
          <w:iCs/>
          <w:sz w:val="21"/>
          <w:szCs w:val="21"/>
        </w:rPr>
        <w:t>Large Datasets (&gt; 50000 transactions): Lower thresholds with filtering</w:t>
      </w:r>
    </w:p>
    <w:p w14:paraId="2ABA3C94">
      <w:pPr>
        <w:rPr>
          <w:rFonts w:hint="default"/>
          <w:b/>
          <w:bCs/>
          <w:i/>
          <w:iCs/>
          <w:lang w:val="en-US"/>
        </w:rPr>
      </w:pPr>
      <w:r>
        <w:rPr>
          <w:b/>
          <w:bCs/>
          <w:i/>
          <w:iCs/>
          <w:sz w:val="21"/>
          <w:szCs w:val="21"/>
        </w:rPr>
        <w:t>This ensures meaningful patterns are discovered regardless of dataset scale.</w:t>
      </w:r>
    </w:p>
    <w:p w14:paraId="7D55C84B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t xml:space="preserve">User allowed to change and modify else leave it alone then submit </w:t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5132705" cy="1784985"/>
            <wp:effectExtent l="0" t="0" r="23495" b="18415"/>
            <wp:docPr id="9" name="Picture 9" descr="Screenshot 2025-11-02 at 09.50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1-02 at 09.50.4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t xml:space="preserve">submit </w:t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t>fist analytic report (relation to thresholds)</w:t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t>showing the different distributions</w:t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5264150" cy="2644140"/>
            <wp:effectExtent l="0" t="0" r="19050" b="22860"/>
            <wp:docPr id="10" name="Picture 10" descr="Screenshot 2025-11-02 at 09.50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11-02 at 09.50.5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50D8">
      <w:pPr>
        <w:rPr>
          <w:rFonts w:hint="default"/>
          <w:b/>
          <w:bCs/>
          <w:i/>
          <w:iCs/>
          <w:lang w:val="en-US"/>
        </w:rPr>
      </w:pPr>
    </w:p>
    <w:p w14:paraId="172A9E1C">
      <w:pPr>
        <w:rPr>
          <w:rFonts w:hint="default"/>
          <w:b/>
          <w:bCs/>
          <w:i/>
          <w:iCs/>
          <w:lang w:val="en-US"/>
        </w:rPr>
      </w:pPr>
    </w:p>
    <w:p w14:paraId="51D94826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Rule in relation to context and distribution in relation to threshold</w:t>
      </w:r>
      <w:r>
        <w:rPr>
          <w:rFonts w:hint="default"/>
          <w:b/>
          <w:bCs/>
          <w:i/>
          <w:iCs/>
          <w:lang w:val="en-US"/>
        </w:rPr>
        <w:br w:type="textWrapping"/>
      </w:r>
    </w:p>
    <w:p w14:paraId="54C8835F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5269230" cy="1621155"/>
            <wp:effectExtent l="0" t="0" r="13970" b="4445"/>
            <wp:docPr id="11" name="Picture 11" descr="Screenshot 2025-11-02 at 09.50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11-02 at 09.50.5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0823">
      <w:pPr>
        <w:rPr>
          <w:rFonts w:hint="default"/>
          <w:b/>
          <w:bCs/>
          <w:i/>
          <w:iCs/>
          <w:lang w:val="en-US"/>
        </w:rPr>
      </w:pPr>
    </w:p>
    <w:p w14:paraId="2478FB9A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Upload summary</w:t>
      </w:r>
    </w:p>
    <w:p w14:paraId="3443CB29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5251450" cy="2598420"/>
            <wp:effectExtent l="0" t="0" r="6350" b="17780"/>
            <wp:docPr id="12" name="Picture 12" descr="Screenshot 2025-11-02 at 09.51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11-02 at 09.51.0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3727">
      <w:pPr>
        <w:rPr>
          <w:rFonts w:hint="default"/>
          <w:b/>
          <w:bCs/>
          <w:i/>
          <w:iCs/>
          <w:lang w:val="en-US"/>
        </w:rPr>
      </w:pPr>
    </w:p>
    <w:p w14:paraId="70A5E04C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Recommendation based on the threshold</w:t>
      </w:r>
    </w:p>
    <w:p w14:paraId="5185ACDD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5270500" cy="1309370"/>
            <wp:effectExtent l="0" t="0" r="12700" b="11430"/>
            <wp:docPr id="13" name="Picture 13" descr="Screenshot 2025-11-02 at 09.51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11-02 at 09.51.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1165">
      <w:pPr>
        <w:rPr>
          <w:rFonts w:hint="default"/>
          <w:b/>
          <w:bCs/>
          <w:i/>
          <w:iCs/>
          <w:lang w:val="en-US"/>
        </w:rPr>
      </w:pPr>
    </w:p>
    <w:p w14:paraId="46727544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Back to main dashboard</w:t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t>Top 5 strongest are based on the recent uploads</w:t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5269865" cy="3026410"/>
            <wp:effectExtent l="0" t="0" r="13335" b="21590"/>
            <wp:docPr id="14" name="Picture 14" descr="Screenshot 2025-11-02 at 09.51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11-02 at 09.51.2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75B4">
      <w:pPr>
        <w:rPr>
          <w:rFonts w:hint="default"/>
          <w:b/>
          <w:bCs/>
          <w:i/>
          <w:iCs/>
          <w:lang w:val="en-US"/>
        </w:rPr>
      </w:pPr>
    </w:p>
    <w:p w14:paraId="751F8467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Then recent uploads</w:t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5267960" cy="908050"/>
            <wp:effectExtent l="0" t="0" r="15240" b="6350"/>
            <wp:docPr id="15" name="Picture 15" descr="Screenshot 2025-11-02 at 10.20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11-02 at 10.20.0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CE7E">
      <w:pPr>
        <w:rPr>
          <w:rFonts w:hint="default"/>
          <w:b/>
          <w:bCs/>
          <w:i/>
          <w:iCs/>
          <w:lang w:val="en-US"/>
        </w:rPr>
      </w:pPr>
    </w:p>
    <w:p w14:paraId="1358B123">
      <w:pPr>
        <w:rPr>
          <w:rFonts w:hint="default"/>
          <w:b/>
          <w:bCs/>
          <w:i/>
          <w:iCs/>
          <w:lang w:val="en-US"/>
        </w:rPr>
      </w:pPr>
    </w:p>
    <w:p w14:paraId="458685FA">
      <w:pPr>
        <w:rPr>
          <w:rFonts w:hint="default"/>
          <w:b/>
          <w:bCs/>
          <w:i/>
          <w:iCs/>
          <w:lang w:val="en-US"/>
        </w:rPr>
      </w:pPr>
    </w:p>
    <w:p w14:paraId="289ABA7B">
      <w:pPr>
        <w:rPr>
          <w:rFonts w:hint="default"/>
          <w:b/>
          <w:bCs/>
          <w:i/>
          <w:iCs/>
          <w:lang w:val="en-US"/>
        </w:rPr>
      </w:pPr>
    </w:p>
    <w:p w14:paraId="0BB94B92">
      <w:pPr>
        <w:rPr>
          <w:rFonts w:hint="default"/>
          <w:b/>
          <w:bCs/>
          <w:i/>
          <w:iCs/>
          <w:lang w:val="en-US"/>
        </w:rPr>
      </w:pPr>
    </w:p>
    <w:p w14:paraId="11FC72C5">
      <w:pPr>
        <w:rPr>
          <w:rFonts w:hint="default"/>
          <w:b/>
          <w:bCs/>
          <w:i/>
          <w:iCs/>
          <w:lang w:val="en-US"/>
        </w:rPr>
      </w:pPr>
    </w:p>
    <w:p w14:paraId="233CE6CD">
      <w:pPr>
        <w:rPr>
          <w:rFonts w:hint="default"/>
          <w:b/>
          <w:bCs/>
          <w:i/>
          <w:iCs/>
          <w:lang w:val="en-US"/>
        </w:rPr>
      </w:pPr>
    </w:p>
    <w:p w14:paraId="3E5106EF">
      <w:pPr>
        <w:rPr>
          <w:rFonts w:hint="default"/>
          <w:b/>
          <w:bCs/>
          <w:i/>
          <w:iCs/>
          <w:lang w:val="en-US"/>
        </w:rPr>
      </w:pPr>
    </w:p>
    <w:p w14:paraId="7C027FCD">
      <w:pPr>
        <w:rPr>
          <w:rFonts w:hint="default"/>
          <w:b/>
          <w:bCs/>
          <w:i/>
          <w:iCs/>
          <w:lang w:val="en-US"/>
        </w:rPr>
      </w:pPr>
    </w:p>
    <w:p w14:paraId="03AB6739">
      <w:pPr>
        <w:rPr>
          <w:rFonts w:hint="default"/>
          <w:b/>
          <w:bCs/>
          <w:i/>
          <w:iCs/>
          <w:lang w:val="en-US"/>
        </w:rPr>
      </w:pPr>
    </w:p>
    <w:p w14:paraId="1BAD0682">
      <w:pPr>
        <w:rPr>
          <w:rFonts w:hint="default"/>
          <w:b/>
          <w:bCs/>
          <w:i/>
          <w:iCs/>
          <w:lang w:val="en-US"/>
        </w:rPr>
      </w:pPr>
    </w:p>
    <w:p w14:paraId="236399FC">
      <w:pPr>
        <w:rPr>
          <w:rFonts w:hint="default"/>
          <w:b/>
          <w:bCs/>
          <w:i/>
          <w:iCs/>
          <w:lang w:val="en-US"/>
        </w:rPr>
      </w:pPr>
    </w:p>
    <w:p w14:paraId="19830A52">
      <w:pPr>
        <w:rPr>
          <w:rFonts w:hint="default"/>
          <w:b/>
          <w:bCs/>
          <w:i/>
          <w:iCs/>
          <w:lang w:val="en-US"/>
        </w:rPr>
      </w:pPr>
    </w:p>
    <w:p w14:paraId="38952DE5">
      <w:pPr>
        <w:rPr>
          <w:rFonts w:hint="default"/>
          <w:b/>
          <w:bCs/>
          <w:i/>
          <w:iCs/>
          <w:lang w:val="en-US"/>
        </w:rPr>
      </w:pPr>
    </w:p>
    <w:p w14:paraId="5D0A1C42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 xml:space="preserve">Then </w:t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3625850" cy="868680"/>
            <wp:effectExtent l="0" t="0" r="6350" b="20320"/>
            <wp:docPr id="16" name="Picture 16" descr="Screenshot 2025-11-02 at 10.21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11-02 at 10.21.2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t>the Recommendations</w:t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4107815" cy="3392805"/>
            <wp:effectExtent l="0" t="0" r="6985" b="10795"/>
            <wp:docPr id="17" name="Picture 17" descr="Screenshot 2025-11-02 at 10.21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5-11-02 at 10.21.3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781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EE97">
      <w:pPr>
        <w:rPr>
          <w:rFonts w:hint="default"/>
          <w:b/>
          <w:bCs/>
          <w:i/>
          <w:iCs/>
          <w:lang w:val="en-US"/>
        </w:rPr>
      </w:pPr>
    </w:p>
    <w:p w14:paraId="0DCDA43D">
      <w:pPr>
        <w:rPr>
          <w:rFonts w:hint="default"/>
          <w:b/>
          <w:bCs/>
          <w:i/>
          <w:iCs/>
          <w:lang w:val="en-US"/>
        </w:rPr>
      </w:pPr>
    </w:p>
    <w:p w14:paraId="4317D331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Recommendation based on Top rules in Desc</w:t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5274310" cy="2442210"/>
            <wp:effectExtent l="0" t="0" r="8890" b="21590"/>
            <wp:docPr id="18" name="Picture 18" descr="Screenshot 2025-11-02 at 10.22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5-11-02 at 10.22.5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t>view each</w:t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5570220" cy="1343660"/>
            <wp:effectExtent l="0" t="0" r="17780" b="2540"/>
            <wp:docPr id="19" name="Picture 19" descr="Screenshot 2025-11-02 at 10.23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5-11-02 at 10.23.5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0B6F">
      <w:pPr>
        <w:rPr>
          <w:rFonts w:hint="default"/>
          <w:b/>
          <w:bCs/>
          <w:i/>
          <w:iCs/>
          <w:lang w:val="en-US"/>
        </w:rPr>
      </w:pPr>
    </w:p>
    <w:p w14:paraId="0265A8DF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 xml:space="preserve">Then </w:t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3483610" cy="1014095"/>
            <wp:effectExtent l="0" t="0" r="21590" b="1905"/>
            <wp:docPr id="20" name="Picture 20" descr="Screenshot 2025-11-02 at 10.24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5-11-02 at 10.24.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t>Metric Guide</w:t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3985260" cy="2160905"/>
            <wp:effectExtent l="0" t="0" r="2540" b="23495"/>
            <wp:docPr id="21" name="Picture 21" descr="Screenshot 2025-11-02 at 10.24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5-11-02 at 10.24.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t xml:space="preserve">You can visualize Network </w:t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4234815" cy="2451100"/>
            <wp:effectExtent l="0" t="0" r="6985" b="12700"/>
            <wp:docPr id="22" name="Picture 22" descr="Screenshot 2025-11-02 at 10.25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5-11-02 at 10.25.3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481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t xml:space="preserve">at the end of Recommendation  analytic  explanations </w:t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5266690" cy="1586230"/>
            <wp:effectExtent l="0" t="0" r="16510" b="13970"/>
            <wp:docPr id="23" name="Picture 23" descr="Screenshot 2025-11-02 at 10.33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5-11-02 at 10.33.5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3833">
      <w:pPr>
        <w:rPr>
          <w:rFonts w:hint="default"/>
          <w:b/>
          <w:bCs/>
          <w:i/>
          <w:iCs/>
          <w:lang w:val="en-US"/>
        </w:rPr>
      </w:pPr>
    </w:p>
    <w:p w14:paraId="2150227E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t>The open retailer Dashboard Analytic</w:t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2989580" cy="2469515"/>
            <wp:effectExtent l="0" t="0" r="7620" b="19685"/>
            <wp:docPr id="24" name="Picture 24" descr="Screenshot 2025-11-02 at 10.21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5-11-02 at 10.21.3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958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017C">
      <w:pPr>
        <w:rPr>
          <w:rFonts w:hint="default"/>
          <w:b/>
          <w:bCs/>
          <w:i/>
          <w:iCs/>
          <w:lang w:val="en-US"/>
        </w:rPr>
      </w:pPr>
    </w:p>
    <w:p w14:paraId="78EEE35A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General sales summary</w:t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5660390" cy="1911985"/>
            <wp:effectExtent l="0" t="0" r="3810" b="18415"/>
            <wp:docPr id="25" name="Picture 25" descr="Screenshot 2025-11-02 at 10.36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5-11-02 at 10.36.3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6A1C">
      <w:pPr>
        <w:rPr>
          <w:rFonts w:hint="default"/>
          <w:b/>
          <w:bCs/>
          <w:i/>
          <w:iCs/>
          <w:lang w:val="en-US"/>
        </w:rPr>
      </w:pPr>
    </w:p>
    <w:p w14:paraId="5DBAC7FB">
      <w:pPr>
        <w:rPr>
          <w:rFonts w:hint="default"/>
          <w:b/>
          <w:bCs/>
          <w:i/>
          <w:iCs/>
          <w:lang w:val="en-US"/>
        </w:rPr>
      </w:pPr>
    </w:p>
    <w:p w14:paraId="27E9A546">
      <w:pPr>
        <w:rPr>
          <w:rFonts w:hint="default"/>
          <w:b/>
          <w:bCs/>
          <w:i/>
          <w:iCs/>
          <w:lang w:val="en-US"/>
        </w:rPr>
      </w:pPr>
    </w:p>
    <w:p w14:paraId="5D2B6622">
      <w:pPr>
        <w:rPr>
          <w:rFonts w:hint="default"/>
          <w:b/>
          <w:bCs/>
          <w:i/>
          <w:iCs/>
          <w:lang w:val="en-US"/>
        </w:rPr>
      </w:pPr>
    </w:p>
    <w:p w14:paraId="2FD6E783">
      <w:pPr>
        <w:rPr>
          <w:rFonts w:hint="default"/>
          <w:b/>
          <w:bCs/>
          <w:i/>
          <w:iCs/>
          <w:lang w:val="en-US"/>
        </w:rPr>
      </w:pPr>
    </w:p>
    <w:p w14:paraId="749DEBAE">
      <w:pPr>
        <w:rPr>
          <w:rFonts w:hint="default"/>
          <w:b/>
          <w:bCs/>
          <w:i/>
          <w:iCs/>
          <w:lang w:val="en-US"/>
        </w:rPr>
      </w:pPr>
    </w:p>
    <w:p w14:paraId="5ECA1A1C">
      <w:pPr>
        <w:rPr>
          <w:rFonts w:hint="default"/>
          <w:b/>
          <w:bCs/>
          <w:i/>
          <w:iCs/>
          <w:lang w:val="en-US"/>
        </w:rPr>
      </w:pPr>
    </w:p>
    <w:p w14:paraId="3BE81C81">
      <w:pPr>
        <w:rPr>
          <w:rFonts w:hint="default"/>
          <w:b/>
          <w:bCs/>
          <w:i/>
          <w:iCs/>
          <w:lang w:val="en-US"/>
        </w:rPr>
      </w:pPr>
    </w:p>
    <w:p w14:paraId="502B3C65">
      <w:pPr>
        <w:rPr>
          <w:rFonts w:hint="default"/>
          <w:b/>
          <w:bCs/>
          <w:i/>
          <w:iCs/>
          <w:lang w:val="en-US"/>
        </w:rPr>
      </w:pPr>
    </w:p>
    <w:p w14:paraId="7BC9A1CD">
      <w:pPr>
        <w:rPr>
          <w:rFonts w:hint="default"/>
          <w:b/>
          <w:bCs/>
          <w:i/>
          <w:iCs/>
          <w:lang w:val="en-US"/>
        </w:rPr>
      </w:pPr>
    </w:p>
    <w:p w14:paraId="6CC40DD8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Also shop time and budget distribution better analytic</w:t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5260975" cy="1611630"/>
            <wp:effectExtent l="0" t="0" r="22225" b="13970"/>
            <wp:docPr id="26" name="Picture 26" descr="Screenshot 2025-11-02 at 10.37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5-11-02 at 10.37.5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41CE">
      <w:pPr>
        <w:rPr>
          <w:rFonts w:hint="default"/>
          <w:b/>
          <w:bCs/>
          <w:i/>
          <w:iCs/>
          <w:lang w:val="en-US"/>
        </w:rPr>
      </w:pPr>
    </w:p>
    <w:p w14:paraId="3C70F56F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Product association</w:t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5059045" cy="2766060"/>
            <wp:effectExtent l="0" t="0" r="20955" b="2540"/>
            <wp:docPr id="27" name="Picture 27" descr="Screenshot 2025-11-02 at 10.38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5-11-02 at 10.38.5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904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8842">
      <w:pPr>
        <w:rPr>
          <w:rFonts w:hint="default"/>
          <w:b/>
          <w:bCs/>
          <w:i/>
          <w:iCs/>
          <w:lang w:val="en-US"/>
        </w:rPr>
      </w:pPr>
    </w:p>
    <w:p w14:paraId="737A5A8D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t>Distribution of the context  in the threshold</w:t>
      </w:r>
    </w:p>
    <w:p w14:paraId="58899198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5261610" cy="1028065"/>
            <wp:effectExtent l="0" t="0" r="21590" b="13335"/>
            <wp:docPr id="28" name="Picture 28" descr="Screenshot 2025-11-02 at 10.39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5-11-02 at 10.39.3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t>finally history of the uploads</w:t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5261610" cy="1120775"/>
            <wp:effectExtent l="0" t="0" r="21590" b="22225"/>
            <wp:docPr id="29" name="Picture 29" descr="Screenshot 2025-11-02 at 10.40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2025-11-02 at 10.40.4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DEBF">
      <w:pPr>
        <w:rPr>
          <w:rFonts w:hint="default"/>
          <w:b/>
          <w:bCs/>
          <w:i/>
          <w:iCs/>
          <w:lang w:val="en-US"/>
        </w:rPr>
      </w:pPr>
    </w:p>
    <w:p w14:paraId="0FA900B2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t xml:space="preserve">Finally logout </w:t>
      </w:r>
      <w:r>
        <w:rPr>
          <w:rFonts w:hint="default"/>
          <w:b/>
          <w:bCs/>
          <w:i/>
          <w:iCs/>
          <w:lang w:val="en-US"/>
        </w:rPr>
        <w:br w:type="textWrapping"/>
      </w:r>
      <w:r>
        <w:rPr>
          <w:rFonts w:hint="default"/>
          <w:b/>
          <w:bCs/>
          <w:i/>
          <w:iCs/>
          <w:lang w:val="en-US"/>
        </w:rPr>
        <w:drawing>
          <wp:inline distT="0" distB="0" distL="114300" distR="114300">
            <wp:extent cx="2821305" cy="1531620"/>
            <wp:effectExtent l="0" t="0" r="0" b="0"/>
            <wp:docPr id="30" name="Picture 30" descr="Screenshot 2025-11-02 at 10.41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2025-11-02 at 10.41.51"/>
                    <pic:cNvPicPr>
                      <a:picLocks noChangeAspect="1"/>
                    </pic:cNvPicPr>
                  </pic:nvPicPr>
                  <pic:blipFill>
                    <a:blip r:embed="rId32"/>
                    <a:srcRect t="24365"/>
                    <a:stretch>
                      <a:fillRect/>
                    </a:stretch>
                  </pic:blipFill>
                  <pic:spPr>
                    <a:xfrm>
                      <a:off x="0" y="0"/>
                      <a:ext cx="2821305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b/>
          <w:bCs/>
          <w:i/>
          <w:iCs/>
          <w:lang w:val="en-US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BD34B"/>
    <w:multiLevelType w:val="singleLevel"/>
    <w:tmpl w:val="FFEBD34B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E64F2E"/>
    <w:rsid w:val="0ECBB569"/>
    <w:rsid w:val="3CBDAE5C"/>
    <w:rsid w:val="5DEFF8FB"/>
    <w:rsid w:val="66E64F2E"/>
    <w:rsid w:val="6E7F78D6"/>
    <w:rsid w:val="6F772ADD"/>
    <w:rsid w:val="6FFB44A0"/>
    <w:rsid w:val="747E0CF3"/>
    <w:rsid w:val="757F1F9C"/>
    <w:rsid w:val="79DAB770"/>
    <w:rsid w:val="7DFF67CF"/>
    <w:rsid w:val="7EEFBDE6"/>
    <w:rsid w:val="7FF17BAF"/>
    <w:rsid w:val="9EFF1972"/>
    <w:rsid w:val="9FF11A12"/>
    <w:rsid w:val="BDF36D54"/>
    <w:rsid w:val="BFBE54B6"/>
    <w:rsid w:val="CFCFA26C"/>
    <w:rsid w:val="ECEE5EA2"/>
    <w:rsid w:val="F57FC26D"/>
    <w:rsid w:val="F5FB892D"/>
    <w:rsid w:val="FDBF8A68"/>
    <w:rsid w:val="FE5E7663"/>
    <w:rsid w:val="FEDFB004"/>
    <w:rsid w:val="FEF77FAA"/>
    <w:rsid w:val="FFC3B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List Bullet"/>
    <w:basedOn w:val="1"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8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2025-11-02T13:00:00Z</dcterms:created>
  <dc:creator>cyrilmugada</dc:creator>
  <cp:lastModifiedBy>cyrilmugada</cp:lastModifiedBy>
  <dcterms:modified xsi:type="dcterms:W3CDTF">2025-11-02T10:42:29Z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0E2FDFB87F46A1C3A9010769C07E51C4_41</vt:lpwstr>
  </property>
</Properties>
</file>