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6C13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20DDEF27" wp14:editId="7D2C80CF">
            <wp:simplePos x="0" y="0"/>
            <wp:positionH relativeFrom="margin">
              <wp:align>center</wp:align>
            </wp:positionH>
            <wp:positionV relativeFrom="paragraph">
              <wp:posOffset>7307</wp:posOffset>
            </wp:positionV>
            <wp:extent cx="3595370" cy="202628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6CD54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B9FBA5F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9BDCAD1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311AA957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6DF3A4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1CCBC78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50B26B0C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67C17F80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0545510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</w:p>
    <w:p w14:paraId="4F42593A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</w:rPr>
        <w:t>Corso di Laurea in Informatica, a.a. 2021-22</w:t>
      </w:r>
    </w:p>
    <w:p w14:paraId="3F65DE30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Progetto del corso di Ingegneria del Software</w:t>
      </w:r>
    </w:p>
    <w:p w14:paraId="4209A24B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>prof. A. De Lucia, dott. F. Pecorelli</w:t>
      </w:r>
    </w:p>
    <w:p w14:paraId="06A3DC55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DE4CB3">
        <w:rPr>
          <w:rFonts w:asciiTheme="majorHAnsi" w:hAnsiTheme="majorHAnsi" w:cstheme="majorHAnsi"/>
          <w:color w:val="000000"/>
          <w:sz w:val="22"/>
          <w:szCs w:val="22"/>
        </w:rPr>
        <w:t xml:space="preserve">Repository GitHub: </w:t>
      </w:r>
      <w:r w:rsidRPr="00DE4CB3">
        <w:rPr>
          <w:rFonts w:asciiTheme="majorHAnsi" w:hAnsiTheme="majorHAnsi" w:cstheme="majorHAnsi"/>
          <w:color w:val="000000"/>
          <w:sz w:val="18"/>
          <w:szCs w:val="18"/>
        </w:rPr>
        <w:t>/is-shodan-21-22/</w:t>
      </w:r>
    </w:p>
    <w:p w14:paraId="57486E7C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676A4" wp14:editId="23124BB8">
            <wp:simplePos x="0" y="0"/>
            <wp:positionH relativeFrom="margin">
              <wp:align>center</wp:align>
            </wp:positionH>
            <wp:positionV relativeFrom="paragraph">
              <wp:posOffset>198376</wp:posOffset>
            </wp:positionV>
            <wp:extent cx="3950970" cy="1160145"/>
            <wp:effectExtent l="0" t="0" r="0" b="0"/>
            <wp:wrapSquare wrapText="bothSides"/>
            <wp:docPr id="5" name="Immagine 5" descr="Immagine che contiene scherm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hermo, orolog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38170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DE4CB3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374958DD" w14:textId="77777777" w:rsidR="002365C8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13E2F273" w14:textId="77777777" w:rsidR="002365C8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047BE94B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20B1889D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55D2A283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0CB14D44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08EDDCBC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839C029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Test Plan</w:t>
      </w:r>
    </w:p>
    <w:p w14:paraId="4A8DB0A6" w14:textId="245830DF" w:rsidR="002365C8" w:rsidRPr="00222559" w:rsidRDefault="00222559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Test Execution Report</w:t>
      </w:r>
    </w:p>
    <w:p w14:paraId="38BE9C48" w14:textId="77777777" w:rsidR="002365C8" w:rsidRPr="00DE4CB3" w:rsidRDefault="002365C8" w:rsidP="002365C8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DE4CB3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Test Summary Report</w:t>
      </w:r>
    </w:p>
    <w:p w14:paraId="63565CF8" w14:textId="4E2D089D" w:rsidR="00162E56" w:rsidRPr="009128F1" w:rsidRDefault="002365C8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DE4CB3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DE4CB3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 w:rsidR="00222559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Teamwork Report</w:t>
      </w:r>
      <w:r w:rsidRPr="00DE4CB3">
        <w:rPr>
          <w:rFonts w:asciiTheme="majorHAnsi" w:hAnsiTheme="majorHAnsi" w:cstheme="majorHAnsi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  <w:r w:rsidR="00162E56"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624B07CE" w14:textId="77777777" w:rsidR="004A3173" w:rsidRPr="0076283C" w:rsidRDefault="00162E56" w:rsidP="004A3173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</w:pPr>
      <w:r w:rsidRPr="0076283C">
        <w:rPr>
          <w:rFonts w:asciiTheme="majorHAnsi" w:hAnsiTheme="majorHAnsi" w:cstheme="majorHAnsi"/>
          <w:b/>
          <w:bCs/>
          <w:sz w:val="48"/>
          <w:szCs w:val="48"/>
          <w:lang w:val="en-US"/>
        </w:rPr>
        <w:lastRenderedPageBreak/>
        <w:t xml:space="preserve">Shodan </w:t>
      </w:r>
      <w:r w:rsidRPr="0076283C"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  <w:t>[IS-2021/2022-DE LUCIA]</w:t>
      </w:r>
    </w:p>
    <w:p w14:paraId="4DC172E9" w14:textId="0ACC7FAF" w:rsidR="00162E56" w:rsidRPr="004A3173" w:rsidRDefault="00162E56" w:rsidP="004A317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76283C">
        <w:rPr>
          <w:rFonts w:asciiTheme="majorHAnsi" w:hAnsiTheme="majorHAnsi" w:cstheme="majorHAnsi"/>
          <w:lang w:val="en-US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11622858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7ACA9B99" w:rsidR="00162E56" w:rsidRDefault="00162E56" w:rsidP="004F6738">
      <w:pPr>
        <w:jc w:val="both"/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 w:rsidR="00481B5C">
        <w:rPr>
          <w:rFonts w:asciiTheme="majorHAnsi" w:hAnsiTheme="majorHAnsi" w:cstheme="majorHAnsi"/>
        </w:rPr>
        <w:t>il report sul lavoro individuale dei componenti</w:t>
      </w:r>
      <w:r w:rsidRPr="00162E56">
        <w:rPr>
          <w:rFonts w:asciiTheme="majorHAnsi" w:hAnsiTheme="majorHAnsi" w:cstheme="majorHAnsi"/>
          <w:b/>
          <w:bCs/>
        </w:rPr>
        <w:t xml:space="preserve">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="000A105E" w:rsidRPr="000A105E">
        <w:rPr>
          <w:rFonts w:ascii="Hack Nerd Font" w:hAnsi="Hack Nerd Font" w:cstheme="majorHAnsi"/>
          <w:sz w:val="18"/>
          <w:szCs w:val="18"/>
        </w:rPr>
        <w:t>/deliverables/</w:t>
      </w:r>
      <w:r w:rsidR="000A105E">
        <w:rPr>
          <w:rFonts w:asciiTheme="majorHAnsi" w:hAnsiTheme="majorHAnsi" w:cstheme="majorHAnsi"/>
          <w:i/>
          <w:iCs/>
        </w:rPr>
        <w:t>.</w:t>
      </w:r>
    </w:p>
    <w:p w14:paraId="7A27CD43" w14:textId="37B2089D" w:rsidR="009C04F5" w:rsidRDefault="009C04F5" w:rsidP="00162E56">
      <w:pPr>
        <w:rPr>
          <w:rFonts w:asciiTheme="majorHAnsi" w:hAnsiTheme="majorHAnsi" w:cstheme="majorHAnsi"/>
        </w:rPr>
      </w:pPr>
    </w:p>
    <w:p w14:paraId="5D8D043D" w14:textId="77777777" w:rsidR="009C04F5" w:rsidRDefault="009C04F5" w:rsidP="00162E56">
      <w:pPr>
        <w:rPr>
          <w:rFonts w:asciiTheme="majorHAnsi" w:hAnsiTheme="majorHAnsi" w:cstheme="majorHAnsi"/>
        </w:rPr>
      </w:pPr>
    </w:p>
    <w:p w14:paraId="133649CD" w14:textId="3E968051" w:rsidR="009C04F5" w:rsidRPr="009C04F5" w:rsidRDefault="0053678C" w:rsidP="00162E56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Premessa</w:t>
      </w:r>
    </w:p>
    <w:p w14:paraId="38EF6A3E" w14:textId="1EA4546B" w:rsidR="009C04F5" w:rsidRDefault="009C04F5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Nel presente documento, il lavoro di ciascun partecipante è etichettato in funzione delle iniziali del proprio nome. Ad esempio, una riga del tipo “</w:t>
      </w:r>
      <w:r w:rsidRPr="009C04F5">
        <w:rPr>
          <w:rFonts w:asciiTheme="majorHAnsi" w:hAnsiTheme="majorHAnsi" w:cstheme="majorHAnsi"/>
          <w:i/>
          <w:iCs/>
        </w:rPr>
        <w:t>AG – Testo P.1 in Problem Statement</w:t>
      </w:r>
      <w:r>
        <w:rPr>
          <w:rFonts w:asciiTheme="majorHAnsi" w:hAnsiTheme="majorHAnsi" w:cstheme="majorHAnsi"/>
        </w:rPr>
        <w:t xml:space="preserve">” significa che Antonio Gravino ha scritto, integralmente o parzialmente, il testo del punto uno del documento Problem Statement. </w:t>
      </w:r>
      <w:r w:rsidR="00002EB5">
        <w:rPr>
          <w:rFonts w:asciiTheme="majorHAnsi" w:hAnsiTheme="majorHAnsi" w:cstheme="majorHAnsi"/>
        </w:rPr>
        <w:t xml:space="preserve">In altri casi, il lavoro svolto è descritto verbosamente. </w:t>
      </w:r>
      <w:r w:rsidR="00790CD1">
        <w:rPr>
          <w:rFonts w:asciiTheme="majorHAnsi" w:hAnsiTheme="majorHAnsi" w:cstheme="majorHAnsi"/>
        </w:rPr>
        <w:t xml:space="preserve">Il lavoro è filtrato per </w:t>
      </w:r>
      <w:r w:rsidR="00790CD1" w:rsidRPr="00790CD1">
        <w:rPr>
          <w:rFonts w:asciiTheme="majorHAnsi" w:hAnsiTheme="majorHAnsi" w:cstheme="majorHAnsi"/>
          <w:i/>
          <w:iCs/>
        </w:rPr>
        <w:t>deliverable</w:t>
      </w:r>
      <w:r w:rsidR="00790CD1">
        <w:rPr>
          <w:rFonts w:asciiTheme="majorHAnsi" w:hAnsiTheme="majorHAnsi" w:cstheme="majorHAnsi"/>
        </w:rPr>
        <w:t>.</w:t>
      </w:r>
    </w:p>
    <w:p w14:paraId="62BEE59D" w14:textId="63EB38A0" w:rsidR="009C04F5" w:rsidRDefault="009C04F5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ciò che concerne il codice sorgente e l’implementazione effettiva della piattaforma, la programmazione è stata svolta in maniera partecipata, generalmente in chiamate di gruppo, in cui si scriveva il codice in modo alternato.</w:t>
      </w:r>
      <w:r w:rsidR="00790CD1">
        <w:rPr>
          <w:rFonts w:asciiTheme="majorHAnsi" w:hAnsiTheme="majorHAnsi" w:cstheme="majorHAnsi"/>
        </w:rPr>
        <w:t xml:space="preserve"> Risulta, dunque, difficile determinare esattamente quale codice abbia scritto una persona. Analogamente, i commit su GitHub non sono rappresentativi del partizionamento del lavoro.</w:t>
      </w:r>
    </w:p>
    <w:p w14:paraId="335824DA" w14:textId="40B2AD5B" w:rsidR="009C04F5" w:rsidRDefault="00790CD1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 sottolinea che, per quanto una persona possa aver lavorato più ad una cosa rispetto che ad un’altra, tutti i partecipanti dispongono di una conoscenza totale e capillare dell’intero progetto: questo include artefatti intermedi, documentazione consegnata e codice sorgente.</w:t>
      </w:r>
    </w:p>
    <w:p w14:paraId="21B15C1E" w14:textId="2C27BF7E" w:rsidR="00790CD1" w:rsidRDefault="00790CD1" w:rsidP="00162E56">
      <w:pPr>
        <w:rPr>
          <w:rFonts w:asciiTheme="majorHAnsi" w:hAnsiTheme="majorHAnsi" w:cstheme="majorHAnsi"/>
        </w:rPr>
      </w:pPr>
    </w:p>
    <w:p w14:paraId="0BEA2163" w14:textId="5BF0ADFC" w:rsidR="00790CD1" w:rsidRPr="0053678C" w:rsidRDefault="00790CD1" w:rsidP="00162E5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3678C">
        <w:rPr>
          <w:rFonts w:asciiTheme="majorHAnsi" w:hAnsiTheme="majorHAnsi" w:cstheme="majorHAnsi"/>
          <w:b/>
          <w:bCs/>
          <w:sz w:val="28"/>
          <w:szCs w:val="28"/>
        </w:rPr>
        <w:t>Organizzazione del lavoro</w:t>
      </w:r>
    </w:p>
    <w:p w14:paraId="3B4F823A" w14:textId="052C0C42" w:rsidR="00790CD1" w:rsidRPr="00790CD1" w:rsidRDefault="00EF3CD7" w:rsidP="004F673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partecipanti</w:t>
      </w:r>
      <w:r w:rsidR="00790CD1">
        <w:rPr>
          <w:rFonts w:asciiTheme="majorHAnsi" w:hAnsiTheme="majorHAnsi" w:cstheme="majorHAnsi"/>
        </w:rPr>
        <w:t xml:space="preserve"> hanno tenuto </w:t>
      </w:r>
      <w:r w:rsidR="00A85F92">
        <w:rPr>
          <w:rFonts w:asciiTheme="majorHAnsi" w:hAnsiTheme="majorHAnsi" w:cstheme="majorHAnsi"/>
        </w:rPr>
        <w:t>multiple riunioni settimanali</w:t>
      </w:r>
      <w:r>
        <w:rPr>
          <w:rFonts w:asciiTheme="majorHAnsi" w:hAnsiTheme="majorHAnsi" w:cstheme="majorHAnsi"/>
        </w:rPr>
        <w:t xml:space="preserve"> per l’intera durata del corso di Ingegneria del Software, quindi da inizio ottobre a fine dicembre. In particolare, si tenevano due meeting settimanali: ogni lunedì e giovedì di </w:t>
      </w:r>
      <w:r w:rsidR="000A105E">
        <w:rPr>
          <w:rFonts w:asciiTheme="majorHAnsi" w:hAnsiTheme="majorHAnsi" w:cstheme="majorHAnsi"/>
        </w:rPr>
        <w:t xml:space="preserve">tutte </w:t>
      </w:r>
      <w:r w:rsidR="00A85F92">
        <w:rPr>
          <w:rFonts w:asciiTheme="majorHAnsi" w:hAnsiTheme="majorHAnsi" w:cstheme="majorHAnsi"/>
        </w:rPr>
        <w:t>le settimane</w:t>
      </w:r>
      <w:r>
        <w:rPr>
          <w:rFonts w:asciiTheme="majorHAnsi" w:hAnsiTheme="majorHAnsi" w:cstheme="majorHAnsi"/>
        </w:rPr>
        <w:t xml:space="preserve"> a partire dal 07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2021, e terminando il 23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12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2021, il gruppo si riuniva per discutere e lavorare al progetto. I risultati del lavoro di </w:t>
      </w:r>
      <w:r w:rsidR="00A85F92">
        <w:rPr>
          <w:rFonts w:asciiTheme="majorHAnsi" w:hAnsiTheme="majorHAnsi" w:cstheme="majorHAnsi"/>
        </w:rPr>
        <w:t>una determinata riunione</w:t>
      </w:r>
      <w:r>
        <w:rPr>
          <w:rFonts w:asciiTheme="majorHAnsi" w:hAnsiTheme="majorHAnsi" w:cstheme="majorHAnsi"/>
        </w:rPr>
        <w:t xml:space="preserve"> possono essere consultati nella repository </w:t>
      </w:r>
      <w:r w:rsidRPr="00EF3CD7">
        <w:rPr>
          <w:rFonts w:ascii="Hack Nerd Font" w:hAnsi="Hack Nerd Font" w:cstheme="majorHAnsi"/>
          <w:sz w:val="18"/>
          <w:szCs w:val="18"/>
        </w:rPr>
        <w:t>/docs/</w:t>
      </w:r>
      <w:r w:rsidRPr="00EF3CD7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</w:rPr>
        <w:t xml:space="preserve">del progetto. </w:t>
      </w:r>
    </w:p>
    <w:p w14:paraId="5994F439" w14:textId="77777777" w:rsidR="00790CD1" w:rsidRPr="002A0A26" w:rsidRDefault="00790CD1" w:rsidP="00162E56">
      <w:pPr>
        <w:rPr>
          <w:rFonts w:asciiTheme="majorHAnsi" w:hAnsiTheme="majorHAnsi" w:cstheme="majorHAnsi"/>
        </w:rPr>
      </w:pPr>
    </w:p>
    <w:p w14:paraId="604FE498" w14:textId="0E3DD505" w:rsidR="009C04F5" w:rsidRDefault="00162E56">
      <w:r>
        <w:br w:type="page"/>
      </w:r>
    </w:p>
    <w:p w14:paraId="468498C3" w14:textId="77777777" w:rsidR="00481B5C" w:rsidRDefault="00481B5C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Problem Statement</w:t>
      </w:r>
    </w:p>
    <w:p w14:paraId="7EE64B11" w14:textId="77777777" w:rsidR="00155665" w:rsidRPr="00B718B0" w:rsidRDefault="00155665" w:rsidP="00155665">
      <w:pPr>
        <w:pStyle w:val="Paragrafoelenco"/>
        <w:ind w:left="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481B5C" w14:paraId="1F7E8C6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C339F1" w14:textId="5C5EDD0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392BD8D" w14:textId="2B402BAC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P1, Testo P3, Testo P4A, Mockup P4C</w:t>
            </w:r>
          </w:p>
        </w:tc>
      </w:tr>
      <w:tr w:rsidR="00481B5C" w14:paraId="4ACFEFD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DC745A" w14:textId="68A75F39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286877FD" w14:textId="5CD734AE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P3, Mockup P4B, Testo P4C</w:t>
            </w:r>
          </w:p>
        </w:tc>
      </w:tr>
      <w:tr w:rsidR="00481B5C" w14:paraId="3330DD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630D729" w14:textId="410BA0D4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ABB0162" w14:textId="4D58A5A3" w:rsidR="00481B5C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Testo P2, Testo P4A, Mockup P4B, Testo P4C</w:t>
            </w:r>
          </w:p>
        </w:tc>
      </w:tr>
      <w:tr w:rsidR="00481B5C" w:rsidRPr="00155665" w14:paraId="25BD8A5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49B1F04" w14:textId="1E8286FA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E01CA5F" w14:textId="59E10022" w:rsidR="00481B5C" w:rsidRPr="00155665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Testo P2, Mockup P4A, Mockup P4C,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Punti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5-6-7 </w:t>
            </w:r>
          </w:p>
        </w:tc>
      </w:tr>
      <w:tr w:rsidR="00481B5C" w:rsidRPr="001D0B33" w14:paraId="08E6801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370C767" w14:textId="5CF8A69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9EA32B" w14:textId="03E3EBFD" w:rsidR="00481B5C" w:rsidRPr="001D0B33" w:rsidRDefault="001D0B33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1D0B33">
              <w:rPr>
                <w:rFonts w:asciiTheme="majorHAnsi" w:hAnsiTheme="majorHAnsi" w:cstheme="majorHAnsi"/>
                <w:sz w:val="24"/>
                <w:szCs w:val="24"/>
              </w:rPr>
              <w:t>Testo P3, Mockup P4A, Testo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P4C, Punti 5-6-7</w:t>
            </w:r>
          </w:p>
        </w:tc>
      </w:tr>
    </w:tbl>
    <w:p w14:paraId="3537266B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28C8BDF" w14:textId="77777777" w:rsidR="00155665" w:rsidRPr="001D0B33" w:rsidRDefault="00155665" w:rsidP="00155665">
      <w:pPr>
        <w:pStyle w:val="Paragrafoelenco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7BE3C745" w14:textId="1FEFEC54" w:rsidR="00155665" w:rsidRDefault="00155665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Requirement Analysis Document</w:t>
      </w:r>
    </w:p>
    <w:p w14:paraId="0E70359F" w14:textId="777777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155665" w14:paraId="500DC7B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312B93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105961E8" w14:textId="06D51336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Tabella 5.0,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Tabella 5.5, Tabella 5.7, Diagramma 5.3,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8.5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8.2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Diagramma 9.0,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10.1,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10.4,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10.8</w:t>
            </w:r>
          </w:p>
        </w:tc>
      </w:tr>
      <w:tr w:rsidR="00155665" w14:paraId="71FA96B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B3876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715F5987" w14:textId="1D4013D8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Tabella 6.0, Diagramma 7.0, Tabella 5.1, Tabella 5.2, Tabella 5.4, Diagramma 8.1, Diagramma 8.6, Diagramma 8.7, Diagramma 8.8, Diagramma 8.9, Diagramma 8.10</w:t>
            </w:r>
          </w:p>
        </w:tc>
      </w:tr>
      <w:tr w:rsidR="00155665" w14:paraId="329C800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573C783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5B9C3E2" w14:textId="756EB354" w:rsidR="00155665" w:rsidRDefault="001C71AD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Diagramma 8.2, Diagramma 8.3, Diagramma 8.4, Diagramma 8.5,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Diagramma 5.5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Mockup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10.2, 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>Mockup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10.3,</w:t>
            </w:r>
            <w:r w:rsidR="000979DB">
              <w:rPr>
                <w:rFonts w:asciiTheme="majorHAnsi" w:hAnsiTheme="majorHAnsi" w:cstheme="majorHAnsi"/>
                <w:sz w:val="24"/>
                <w:szCs w:val="24"/>
              </w:rPr>
              <w:t xml:space="preserve"> Diagramma 5.7, Mockup 10.5, Tabella 5.5, Tabella 5.6</w:t>
            </w:r>
          </w:p>
        </w:tc>
      </w:tr>
      <w:tr w:rsidR="00155665" w:rsidRPr="00155665" w14:paraId="2F38F5F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8E87EF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A5B64DB" w14:textId="48D32F6F" w:rsidR="00155665" w:rsidRPr="000979DB" w:rsidRDefault="000979DB" w:rsidP="001D0B33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979DB">
              <w:rPr>
                <w:rFonts w:asciiTheme="majorHAnsi" w:hAnsiTheme="majorHAnsi" w:cstheme="majorHAnsi"/>
                <w:sz w:val="24"/>
                <w:szCs w:val="24"/>
              </w:rPr>
              <w:t>Tabella 5.7, Diagramma 5.7, Diagramma 5.5, Diagramma 5.6, 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iagramma 5.0, Diagramma 5.1, Tabella 5.3, Tabella 6.0, Diagramma 7.0, Mockup 10.7, Mockup 10.9</w:t>
            </w:r>
          </w:p>
        </w:tc>
      </w:tr>
      <w:tr w:rsidR="00155665" w:rsidRPr="00155665" w14:paraId="73546F0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7408E0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29543BD" w14:textId="71487C30" w:rsidR="00155665" w:rsidRPr="00155665" w:rsidRDefault="000979DB" w:rsidP="000979DB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Mockup 10.10, </w:t>
            </w:r>
            <w:r w:rsidR="0060230F">
              <w:rPr>
                <w:rFonts w:asciiTheme="majorHAnsi" w:hAnsiTheme="majorHAnsi" w:cstheme="majorHAnsi"/>
                <w:sz w:val="24"/>
                <w:szCs w:val="24"/>
              </w:rPr>
              <w:t>Revisione Tabelle e Diagrammi 5.0-5.7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, Revisione Punti 1-4, Mockup 8.11, Mockup 8.12, Mockup 8.13, Mockup 8.14, Mockup 8.15, Diagramma 9.0</w:t>
            </w:r>
          </w:p>
        </w:tc>
      </w:tr>
    </w:tbl>
    <w:p w14:paraId="0934DA7B" w14:textId="1ED70F88" w:rsidR="00155665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B7BA88D" w14:textId="11FE0264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6FE0B6C" w14:textId="1B26260E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System Design Document</w:t>
      </w:r>
    </w:p>
    <w:p w14:paraId="4B08F916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53B3936B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248AC7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290C30A9" w14:textId="5914C336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P1.0, Testo P1.2.1,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9.3,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9.5</w:t>
            </w:r>
          </w:p>
        </w:tc>
      </w:tr>
      <w:tr w:rsidR="00B718B0" w14:paraId="03ED2337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B2B496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6AC1D4F" w14:textId="65B10102" w:rsidR="00B718B0" w:rsidRDefault="00E004FD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1.1,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Testo 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7.0,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 xml:space="preserve">3.2,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EA279F">
              <w:rPr>
                <w:rFonts w:asciiTheme="majorHAnsi" w:hAnsiTheme="majorHAnsi" w:cstheme="majorHAnsi"/>
                <w:sz w:val="24"/>
                <w:szCs w:val="24"/>
              </w:rPr>
              <w:t>3.2</w:t>
            </w:r>
          </w:p>
        </w:tc>
      </w:tr>
      <w:tr w:rsidR="00B718B0" w14:paraId="4CABCEDF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6C9B58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9058CF" w14:textId="51927366" w:rsidR="00B718B0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1.3, Mockup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9.0, Tabella 9.4,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9.2</w:t>
            </w:r>
          </w:p>
        </w:tc>
      </w:tr>
      <w:tr w:rsidR="00B718B0" w:rsidRPr="00155665" w14:paraId="634818B1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62C1A66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14FDAFA5" w14:textId="04D13926" w:rsidR="00B718B0" w:rsidRPr="00EA279F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3.0,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5.0,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7.0, Tabella 3.2, 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9.1</w:t>
            </w:r>
          </w:p>
        </w:tc>
      </w:tr>
      <w:tr w:rsidR="00B718B0" w:rsidRPr="00155665" w14:paraId="0FAF5764" w14:textId="77777777" w:rsidTr="001C71AD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FE830A4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699EE475" w14:textId="5696791C" w:rsidR="00B718B0" w:rsidRPr="00155665" w:rsidRDefault="00EA279F" w:rsidP="00E004FD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Testo P1.4,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6.0, Tabella </w:t>
            </w:r>
            <w:r w:rsidR="001C71AD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1.2.3, </w:t>
            </w:r>
            <w:r w:rsidR="009128F1">
              <w:rPr>
                <w:rFonts w:asciiTheme="majorHAnsi" w:hAnsiTheme="majorHAnsi" w:cstheme="majorHAnsi"/>
                <w:sz w:val="24"/>
                <w:szCs w:val="24"/>
              </w:rPr>
              <w:t>Tabella P9.1</w:t>
            </w:r>
          </w:p>
        </w:tc>
      </w:tr>
    </w:tbl>
    <w:p w14:paraId="58AE6FA6" w14:textId="25FEF531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1112587" w14:textId="49D985E2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7148552" w14:textId="0281C034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System Design Document </w:t>
      </w:r>
      <w:r w:rsidR="007E7F8B" w:rsidRPr="007E7F8B">
        <w:rPr>
          <w:rFonts w:asciiTheme="majorHAnsi" w:hAnsiTheme="majorHAnsi" w:cstheme="majorHAnsi"/>
          <w:b/>
          <w:bCs/>
          <w:sz w:val="36"/>
          <w:szCs w:val="36"/>
        </w:rPr>
        <w:t>—</w:t>
      </w:r>
      <w:r w:rsidR="007E7F8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</w:rPr>
        <w:t>Dati Persistenti</w:t>
      </w:r>
    </w:p>
    <w:p w14:paraId="294B6904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4542BB5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D088A35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5BAADF3B" w14:textId="533BED44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6108E40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8E6F2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260A78E" w14:textId="314F88B2" w:rsidR="00B718B0" w:rsidRDefault="00EA279F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Testo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 xml:space="preserve">5.6,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="00250D8E">
              <w:rPr>
                <w:rFonts w:asciiTheme="majorHAnsi" w:hAnsiTheme="majorHAnsi" w:cstheme="majorHAnsi"/>
                <w:sz w:val="24"/>
                <w:szCs w:val="24"/>
              </w:rPr>
              <w:t>5.2</w:t>
            </w:r>
          </w:p>
        </w:tc>
      </w:tr>
      <w:tr w:rsidR="00B718B0" w14:paraId="43CC119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D20BA8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BA0D303" w14:textId="3D0A2EAB" w:rsidR="00B718B0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5.3, 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5.4,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EF0FF8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6CC0FE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5D8B9571" w14:textId="4AAD39ED" w:rsidR="00B718B0" w:rsidRPr="0079567A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5.7, Testo </w:t>
            </w:r>
            <w:r w:rsidR="0079567A" w:rsidRP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 xml:space="preserve">5.8,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79567A"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  <w:tr w:rsidR="00B718B0" w:rsidRPr="00155665" w14:paraId="47AE77A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E885C2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20430F4B" w14:textId="3556D67B" w:rsidR="00B718B0" w:rsidRPr="00155665" w:rsidRDefault="00250D8E" w:rsidP="00EA279F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Testo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5.9,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5.2, Diagramma </w:t>
            </w:r>
            <w:r w:rsidR="0079567A"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5.3</w:t>
            </w:r>
          </w:p>
        </w:tc>
      </w:tr>
    </w:tbl>
    <w:p w14:paraId="38F200C6" w14:textId="17760A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67C3858" w14:textId="5280A1C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BCA8F3B" w14:textId="14E598A9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71E5726" w14:textId="77777777" w:rsidR="009128F1" w:rsidRDefault="009128F1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F677E0B" w14:textId="5F337480" w:rsidR="00B718B0" w:rsidRDefault="007E7F8B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Test Plan</w:t>
      </w:r>
    </w:p>
    <w:p w14:paraId="605B1C9F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07F2794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265FB8C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D6FE008" w14:textId="51EAADA9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TC_Registrazione, TC_Login,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TC_RicaricaSaldo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TC_AggiornaTitolo</w:t>
            </w:r>
            <w:proofErr w:type="spellEnd"/>
          </w:p>
        </w:tc>
      </w:tr>
      <w:tr w:rsidR="00B718B0" w14:paraId="1F13E532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C22B775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AE50594" w14:textId="19D21DA6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TC_ModificaPassword,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TC_RicercaTitolo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TC_PagaOra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, Revisione Generale</w:t>
            </w:r>
          </w:p>
        </w:tc>
      </w:tr>
      <w:tr w:rsidR="00B718B0" w14:paraId="689F30B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94C6E41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642E8B34" w14:textId="581D87F7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TC_AggiungiArticolo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TC_RimuoviArticolo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, TC_ModificaEmail</w:t>
            </w:r>
          </w:p>
        </w:tc>
      </w:tr>
      <w:tr w:rsidR="00B718B0" w:rsidRPr="00155665" w14:paraId="26E6395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E1BD83C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D4338C8" w14:textId="6368DE9D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TC_AggiungiAlCarrello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TC_RimuoviDalCarrello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TC_AggiungiCarta</w:t>
            </w:r>
            <w:proofErr w:type="spellEnd"/>
          </w:p>
        </w:tc>
      </w:tr>
      <w:tr w:rsidR="00B718B0" w:rsidRPr="00155665" w14:paraId="7192503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9324233" w14:textId="77777777" w:rsidR="00B718B0" w:rsidRPr="004F6738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2293F1" w14:textId="4E8796E4" w:rsidR="00B718B0" w:rsidRPr="004F6738" w:rsidRDefault="0079567A" w:rsidP="0079567A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TC_SvuotaCarrello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TC_AggiungiTitolo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TC_RimuoviTitolo</w:t>
            </w:r>
            <w:proofErr w:type="spellEnd"/>
          </w:p>
        </w:tc>
      </w:tr>
    </w:tbl>
    <w:p w14:paraId="04F3FE17" w14:textId="4F44C03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B8E3694" w14:textId="77777777" w:rsidR="007E7F8B" w:rsidRDefault="007E7F8B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0537754" w14:textId="7E5D2D03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Test </w:t>
      </w:r>
      <w:r w:rsidR="004C27D9">
        <w:rPr>
          <w:rFonts w:asciiTheme="majorHAnsi" w:hAnsiTheme="majorHAnsi" w:cstheme="majorHAnsi"/>
          <w:b/>
          <w:bCs/>
          <w:sz w:val="36"/>
          <w:szCs w:val="36"/>
        </w:rPr>
        <w:t>Execution Report</w:t>
      </w:r>
    </w:p>
    <w:p w14:paraId="2D15AE34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22CD941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3C8CED1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9B2FE2B" w14:textId="50BCBE3F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TC_ModificaPassword,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TC_RicercaTitolo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, TC_ModificaEmail</w:t>
            </w:r>
          </w:p>
        </w:tc>
      </w:tr>
      <w:tr w:rsidR="007E7F8B" w14:paraId="7D863A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B6C903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64A5AB2" w14:textId="129B9D77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TC_AggiungiTitolo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TC_RimuoviTitolo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TC_AggiungiCarta</w:t>
            </w:r>
            <w:proofErr w:type="spellEnd"/>
          </w:p>
        </w:tc>
      </w:tr>
      <w:tr w:rsidR="007E7F8B" w14:paraId="064021EC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16BFBF3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46AD6D1F" w14:textId="4327A9AD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TC_PagaOra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TC_ModificaEmail,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TC_AggiungiTitolo</w:t>
            </w:r>
            <w:proofErr w:type="spellEnd"/>
          </w:p>
        </w:tc>
      </w:tr>
      <w:tr w:rsidR="007E7F8B" w:rsidRPr="00155665" w14:paraId="4DBD0EA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61FE2C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B60DAF6" w14:textId="67C446C6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TC_Registrazione,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TC_RicaricaSaldo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TC_AggiungiCarta</w:t>
            </w:r>
            <w:proofErr w:type="spellEnd"/>
          </w:p>
        </w:tc>
      </w:tr>
      <w:tr w:rsidR="007E7F8B" w:rsidRPr="00155665" w14:paraId="031140E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8E8A756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06879B1" w14:textId="1DF72152" w:rsidR="007E7F8B" w:rsidRPr="004F6738" w:rsidRDefault="0076283C" w:rsidP="0076283C">
            <w:pPr>
              <w:pStyle w:val="Paragrafoelenc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TC_AggiornaTitolo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, TC_Login,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TC_AggiungiTitolo</w:t>
            </w:r>
            <w:proofErr w:type="spellEnd"/>
          </w:p>
        </w:tc>
      </w:tr>
    </w:tbl>
    <w:p w14:paraId="6F16259C" w14:textId="77777777" w:rsidR="004F6738" w:rsidRDefault="004F6738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590A9EB" w14:textId="034E54C1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85F92">
        <w:rPr>
          <w:rFonts w:asciiTheme="majorHAnsi" w:hAnsiTheme="majorHAnsi" w:cstheme="majorHAnsi"/>
          <w:sz w:val="24"/>
          <w:szCs w:val="24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85F92">
        <w:rPr>
          <w:rFonts w:asciiTheme="majorHAnsi" w:hAnsiTheme="majorHAnsi" w:cstheme="majorHAnsi"/>
          <w:sz w:val="24"/>
          <w:szCs w:val="24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0EB8980F" w14:textId="3AFB62F1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Object Design Document</w:t>
      </w:r>
    </w:p>
    <w:p w14:paraId="5AAE1FD6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4255DC3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082AE8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05630224" w14:textId="6DBF24BA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Collections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, Model, Control, View</w:t>
            </w:r>
          </w:p>
        </w:tc>
      </w:tr>
      <w:tr w:rsidR="007E7F8B" w14:paraId="0AD7B2A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2EE3292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7171043" w14:textId="7A0C75B2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</w:rPr>
              <w:t xml:space="preserve">Database,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Utils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, View/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webapp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</w:tr>
      <w:tr w:rsidR="007E7F8B" w:rsidRPr="00A85F92" w14:paraId="791B6C7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FEE9CF9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08B52D" w14:textId="047D7662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View/webapp/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AJAX_Components</w:t>
            </w:r>
            <w:proofErr w:type="spellEnd"/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Introduzione</w:t>
            </w:r>
            <w:proofErr w:type="spellEnd"/>
          </w:p>
        </w:tc>
      </w:tr>
      <w:tr w:rsidR="007E7F8B" w:rsidRPr="00A85F92" w14:paraId="2392DD8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C16E0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CA65189" w14:textId="3EEF9BED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Front-end Packages, Service, Handler</w:t>
            </w:r>
          </w:p>
        </w:tc>
      </w:tr>
      <w:tr w:rsidR="007E7F8B" w:rsidRPr="00A85F92" w14:paraId="645B7CF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490E9B" w14:textId="77777777" w:rsidR="007E7F8B" w:rsidRPr="004F6738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6738"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11C2419A" w14:textId="7F08A936" w:rsidR="007E7F8B" w:rsidRPr="004F6738" w:rsidRDefault="00F8608C" w:rsidP="00F8608C">
            <w:pPr>
              <w:pStyle w:val="Paragrafoelenco"/>
              <w:ind w:left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F6738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Back-end Packages, Service, Control</w:t>
            </w:r>
          </w:p>
        </w:tc>
      </w:tr>
    </w:tbl>
    <w:p w14:paraId="24D72A7D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6D85CDCE" w14:textId="77777777" w:rsidR="007E7F8B" w:rsidRPr="00F8608C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7679DB09" w14:textId="77777777" w:rsidR="007E7F8B" w:rsidRPr="00F8608C" w:rsidRDefault="007E7F8B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</w:p>
    <w:p w14:paraId="16A6AB22" w14:textId="60173C86" w:rsidR="00F52612" w:rsidRPr="00853ED2" w:rsidRDefault="00E40C06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sectPr w:rsidR="00F52612" w:rsidRPr="00853ED2" w:rsidSect="00AC526C">
      <w:footerReference w:type="default" r:id="rId10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B126" w14:textId="77777777" w:rsidR="00AA2020" w:rsidRDefault="00AA2020" w:rsidP="00FE57E7">
      <w:pPr>
        <w:spacing w:after="0" w:line="240" w:lineRule="auto"/>
      </w:pPr>
      <w:r>
        <w:separator/>
      </w:r>
    </w:p>
  </w:endnote>
  <w:endnote w:type="continuationSeparator" w:id="0">
    <w:p w14:paraId="0EFC02CA" w14:textId="77777777" w:rsidR="00AA2020" w:rsidRDefault="00AA2020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ack Nerd Font">
    <w:altName w:val="Sylfaen"/>
    <w:charset w:val="00"/>
    <w:family w:val="modern"/>
    <w:pitch w:val="variable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14C9" w14:textId="77777777" w:rsidR="00AA2020" w:rsidRDefault="00AA2020" w:rsidP="00FE57E7">
      <w:pPr>
        <w:spacing w:after="0" w:line="240" w:lineRule="auto"/>
      </w:pPr>
      <w:r>
        <w:separator/>
      </w:r>
    </w:p>
  </w:footnote>
  <w:footnote w:type="continuationSeparator" w:id="0">
    <w:p w14:paraId="76CD3C72" w14:textId="77777777" w:rsidR="00AA2020" w:rsidRDefault="00AA2020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02EB5"/>
    <w:rsid w:val="00024017"/>
    <w:rsid w:val="000979DB"/>
    <w:rsid w:val="000A105E"/>
    <w:rsid w:val="000C5743"/>
    <w:rsid w:val="000F43F0"/>
    <w:rsid w:val="0012195D"/>
    <w:rsid w:val="00131A23"/>
    <w:rsid w:val="00146811"/>
    <w:rsid w:val="00155665"/>
    <w:rsid w:val="00162E56"/>
    <w:rsid w:val="001734DC"/>
    <w:rsid w:val="001A7AAB"/>
    <w:rsid w:val="001B2969"/>
    <w:rsid w:val="001C71AD"/>
    <w:rsid w:val="001D0B33"/>
    <w:rsid w:val="00222559"/>
    <w:rsid w:val="002365C8"/>
    <w:rsid w:val="00250D8E"/>
    <w:rsid w:val="0027080B"/>
    <w:rsid w:val="002A3AC1"/>
    <w:rsid w:val="002F295F"/>
    <w:rsid w:val="002F3055"/>
    <w:rsid w:val="0030446B"/>
    <w:rsid w:val="00315F0F"/>
    <w:rsid w:val="003B0857"/>
    <w:rsid w:val="003C2D45"/>
    <w:rsid w:val="004263BE"/>
    <w:rsid w:val="00426955"/>
    <w:rsid w:val="004727C5"/>
    <w:rsid w:val="00481B5C"/>
    <w:rsid w:val="004A3173"/>
    <w:rsid w:val="004C27D9"/>
    <w:rsid w:val="004D3C13"/>
    <w:rsid w:val="004F24D2"/>
    <w:rsid w:val="004F6738"/>
    <w:rsid w:val="00504968"/>
    <w:rsid w:val="00515EA2"/>
    <w:rsid w:val="00516EE2"/>
    <w:rsid w:val="0053678C"/>
    <w:rsid w:val="00556BA7"/>
    <w:rsid w:val="005A601F"/>
    <w:rsid w:val="005C0468"/>
    <w:rsid w:val="005E5492"/>
    <w:rsid w:val="0060230F"/>
    <w:rsid w:val="00621A8D"/>
    <w:rsid w:val="0062247F"/>
    <w:rsid w:val="006311B4"/>
    <w:rsid w:val="00651A4E"/>
    <w:rsid w:val="006D5076"/>
    <w:rsid w:val="0076283C"/>
    <w:rsid w:val="00790CD1"/>
    <w:rsid w:val="0079567A"/>
    <w:rsid w:val="007E7F8B"/>
    <w:rsid w:val="008429C8"/>
    <w:rsid w:val="008501D2"/>
    <w:rsid w:val="00853ED2"/>
    <w:rsid w:val="00860499"/>
    <w:rsid w:val="008A068C"/>
    <w:rsid w:val="009128F1"/>
    <w:rsid w:val="00934AB9"/>
    <w:rsid w:val="00934C0F"/>
    <w:rsid w:val="00947BE4"/>
    <w:rsid w:val="009C04F5"/>
    <w:rsid w:val="009F622A"/>
    <w:rsid w:val="00A0361D"/>
    <w:rsid w:val="00A11872"/>
    <w:rsid w:val="00A168D5"/>
    <w:rsid w:val="00A55E43"/>
    <w:rsid w:val="00A85F92"/>
    <w:rsid w:val="00A9508E"/>
    <w:rsid w:val="00AA2020"/>
    <w:rsid w:val="00AC526C"/>
    <w:rsid w:val="00B17643"/>
    <w:rsid w:val="00B21EDA"/>
    <w:rsid w:val="00B347D6"/>
    <w:rsid w:val="00B43372"/>
    <w:rsid w:val="00B65D68"/>
    <w:rsid w:val="00B718B0"/>
    <w:rsid w:val="00BA28B1"/>
    <w:rsid w:val="00BF0BB9"/>
    <w:rsid w:val="00C125EC"/>
    <w:rsid w:val="00C174E5"/>
    <w:rsid w:val="00C53F7D"/>
    <w:rsid w:val="00C71881"/>
    <w:rsid w:val="00C800BB"/>
    <w:rsid w:val="00C94045"/>
    <w:rsid w:val="00CE1554"/>
    <w:rsid w:val="00CE250F"/>
    <w:rsid w:val="00D14F13"/>
    <w:rsid w:val="00D20FA8"/>
    <w:rsid w:val="00D94F98"/>
    <w:rsid w:val="00DF39C8"/>
    <w:rsid w:val="00E004FD"/>
    <w:rsid w:val="00E40C06"/>
    <w:rsid w:val="00E72949"/>
    <w:rsid w:val="00EA279F"/>
    <w:rsid w:val="00EC416C"/>
    <w:rsid w:val="00EF3CD7"/>
    <w:rsid w:val="00F47341"/>
    <w:rsid w:val="00F52612"/>
    <w:rsid w:val="00F8608C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8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Dario Trinchese</cp:lastModifiedBy>
  <cp:revision>7</cp:revision>
  <dcterms:created xsi:type="dcterms:W3CDTF">2021-12-13T10:44:00Z</dcterms:created>
  <dcterms:modified xsi:type="dcterms:W3CDTF">2022-01-03T13:42:00Z</dcterms:modified>
</cp:coreProperties>
</file>