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C65B" w14:textId="77777777" w:rsidR="009E2A25" w:rsidRPr="004B053B" w:rsidRDefault="007535B8" w:rsidP="002600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B053B">
        <w:rPr>
          <w:rFonts w:ascii="Times New Roman" w:hAnsi="Times New Roman" w:cs="Times New Roman"/>
          <w:sz w:val="28"/>
          <w:szCs w:val="28"/>
        </w:rPr>
        <w:t xml:space="preserve">Методические рекомендации по выполнению </w:t>
      </w:r>
      <w:r w:rsidR="00D30EA3" w:rsidRPr="004B053B">
        <w:rPr>
          <w:rFonts w:ascii="Times New Roman" w:hAnsi="Times New Roman" w:cs="Times New Roman"/>
          <w:sz w:val="28"/>
          <w:szCs w:val="28"/>
        </w:rPr>
        <w:br/>
      </w:r>
      <w:r w:rsidRPr="004B053B">
        <w:rPr>
          <w:rFonts w:ascii="Times New Roman" w:hAnsi="Times New Roman" w:cs="Times New Roman"/>
          <w:sz w:val="28"/>
          <w:szCs w:val="28"/>
        </w:rPr>
        <w:t>курсовой работы по дисциплине</w:t>
      </w:r>
    </w:p>
    <w:p w14:paraId="0E82DEF2" w14:textId="3AA55BF7" w:rsidR="007535B8" w:rsidRDefault="001645C2" w:rsidP="001645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5C2">
        <w:rPr>
          <w:rFonts w:ascii="Times New Roman" w:hAnsi="Times New Roman" w:cs="Times New Roman"/>
          <w:b/>
          <w:sz w:val="28"/>
          <w:szCs w:val="28"/>
        </w:rPr>
        <w:t>Web-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1645C2">
        <w:rPr>
          <w:rFonts w:ascii="Times New Roman" w:hAnsi="Times New Roman" w:cs="Times New Roman"/>
          <w:b/>
          <w:sz w:val="28"/>
          <w:szCs w:val="28"/>
        </w:rPr>
        <w:t>рограммирование</w:t>
      </w:r>
    </w:p>
    <w:p w14:paraId="74C5D830" w14:textId="77777777" w:rsidR="001645C2" w:rsidRPr="004B053B" w:rsidRDefault="001645C2" w:rsidP="001645C2">
      <w:pPr>
        <w:jc w:val="center"/>
        <w:rPr>
          <w:rFonts w:ascii="Times New Roman" w:hAnsi="Times New Roman" w:cs="Times New Roman"/>
          <w:sz w:val="24"/>
        </w:rPr>
      </w:pPr>
    </w:p>
    <w:p w14:paraId="4DAF9512" w14:textId="7961DE98" w:rsidR="00D30EA3" w:rsidRPr="004B053B" w:rsidRDefault="00D30EA3" w:rsidP="0026005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B053B">
        <w:rPr>
          <w:rFonts w:ascii="Times New Roman" w:hAnsi="Times New Roman" w:cs="Times New Roman"/>
          <w:sz w:val="24"/>
        </w:rPr>
        <w:t>Цель выполнения курсовой работы – систематизация и обобщение знаний и умений, полученных в ходе изучения дисциплины «</w:t>
      </w:r>
      <w:r w:rsidR="001645C2">
        <w:rPr>
          <w:rFonts w:ascii="Times New Roman" w:hAnsi="Times New Roman" w:cs="Times New Roman"/>
          <w:sz w:val="24"/>
          <w:lang w:val="en-US"/>
        </w:rPr>
        <w:t>Web</w:t>
      </w:r>
      <w:r w:rsidR="001645C2" w:rsidRPr="001645C2">
        <w:rPr>
          <w:rFonts w:ascii="Times New Roman" w:hAnsi="Times New Roman" w:cs="Times New Roman"/>
          <w:sz w:val="24"/>
        </w:rPr>
        <w:t>-</w:t>
      </w:r>
      <w:r w:rsidR="001645C2">
        <w:rPr>
          <w:rFonts w:ascii="Times New Roman" w:hAnsi="Times New Roman" w:cs="Times New Roman"/>
          <w:sz w:val="24"/>
        </w:rPr>
        <w:t>программирование</w:t>
      </w:r>
      <w:r w:rsidRPr="004B053B">
        <w:rPr>
          <w:rFonts w:ascii="Times New Roman" w:hAnsi="Times New Roman" w:cs="Times New Roman"/>
          <w:sz w:val="24"/>
        </w:rPr>
        <w:t>».</w:t>
      </w:r>
    </w:p>
    <w:p w14:paraId="63F6C55A" w14:textId="77777777" w:rsidR="00D30EA3" w:rsidRPr="004B053B" w:rsidRDefault="00D30EA3" w:rsidP="0026005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B053B">
        <w:rPr>
          <w:rFonts w:ascii="Times New Roman" w:hAnsi="Times New Roman" w:cs="Times New Roman"/>
          <w:sz w:val="24"/>
        </w:rPr>
        <w:t>В методических рекомендациях подробно представлены элементы и структура курсовой работы, технология ее выполнения, оформления и защиты, приведены примерные темы курсовых работ.</w:t>
      </w:r>
    </w:p>
    <w:p w14:paraId="0CFE0A87" w14:textId="77777777" w:rsidR="00D30EA3" w:rsidRPr="004B053B" w:rsidRDefault="00D30EA3" w:rsidP="0026005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B053B">
        <w:rPr>
          <w:rFonts w:ascii="Times New Roman" w:hAnsi="Times New Roman" w:cs="Times New Roman"/>
          <w:sz w:val="24"/>
        </w:rPr>
        <w:t>Порядок выполнения обучаемым своей курсовой работы по дисциплине определен как выполнение следующих этапов, содержание каждого из которых рас</w:t>
      </w:r>
      <w:r w:rsidR="00756239" w:rsidRPr="004B053B">
        <w:rPr>
          <w:rFonts w:ascii="Times New Roman" w:hAnsi="Times New Roman" w:cs="Times New Roman"/>
          <w:sz w:val="24"/>
        </w:rPr>
        <w:t>крыто в соответствующих разделах</w:t>
      </w:r>
      <w:r w:rsidRPr="004B053B">
        <w:rPr>
          <w:rFonts w:ascii="Times New Roman" w:hAnsi="Times New Roman" w:cs="Times New Roman"/>
          <w:sz w:val="24"/>
        </w:rPr>
        <w:t>:</w:t>
      </w:r>
    </w:p>
    <w:p w14:paraId="08E6A80D" w14:textId="77777777" w:rsidR="00D30EA3" w:rsidRPr="00142865" w:rsidRDefault="00D30EA3" w:rsidP="00142865">
      <w:pPr>
        <w:pStyle w:val="a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142865">
        <w:rPr>
          <w:rFonts w:ascii="Times New Roman" w:hAnsi="Times New Roman" w:cs="Times New Roman"/>
          <w:sz w:val="24"/>
        </w:rPr>
        <w:t>Определение и утверждение темы курсовой работы.</w:t>
      </w:r>
    </w:p>
    <w:p w14:paraId="13C9A762" w14:textId="77777777" w:rsidR="00D30EA3" w:rsidRPr="00142865" w:rsidRDefault="00D30EA3" w:rsidP="00142865">
      <w:pPr>
        <w:pStyle w:val="a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142865">
        <w:rPr>
          <w:rFonts w:ascii="Times New Roman" w:hAnsi="Times New Roman" w:cs="Times New Roman"/>
          <w:sz w:val="24"/>
        </w:rPr>
        <w:t>Выполнение курсовой работы путем решения поставленных в ней задач.</w:t>
      </w:r>
    </w:p>
    <w:p w14:paraId="3A2717F8" w14:textId="77777777" w:rsidR="00D30EA3" w:rsidRPr="00142865" w:rsidRDefault="00D30EA3" w:rsidP="00142865">
      <w:pPr>
        <w:pStyle w:val="a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142865">
        <w:rPr>
          <w:rFonts w:ascii="Times New Roman" w:hAnsi="Times New Roman" w:cs="Times New Roman"/>
          <w:sz w:val="24"/>
        </w:rPr>
        <w:t>Оформление курсовой работы.</w:t>
      </w:r>
    </w:p>
    <w:p w14:paraId="08CF55DF" w14:textId="77777777" w:rsidR="00D30EA3" w:rsidRPr="00142865" w:rsidRDefault="00D30EA3" w:rsidP="00142865">
      <w:pPr>
        <w:pStyle w:val="a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142865">
        <w:rPr>
          <w:rFonts w:ascii="Times New Roman" w:hAnsi="Times New Roman" w:cs="Times New Roman"/>
          <w:sz w:val="24"/>
        </w:rPr>
        <w:t>Представление курсовой работы руководителю.</w:t>
      </w:r>
    </w:p>
    <w:p w14:paraId="151DF826" w14:textId="77777777" w:rsidR="00D30EA3" w:rsidRPr="00142865" w:rsidRDefault="00D30EA3" w:rsidP="00142865">
      <w:pPr>
        <w:pStyle w:val="a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142865">
        <w:rPr>
          <w:rFonts w:ascii="Times New Roman" w:hAnsi="Times New Roman" w:cs="Times New Roman"/>
          <w:sz w:val="24"/>
        </w:rPr>
        <w:t>Защита курсовой работы.</w:t>
      </w:r>
    </w:p>
    <w:p w14:paraId="39C57CC2" w14:textId="77777777" w:rsidR="00913A18" w:rsidRDefault="00913A18" w:rsidP="0026005A">
      <w:pPr>
        <w:rPr>
          <w:rFonts w:ascii="Times New Roman" w:hAnsi="Times New Roman" w:cs="Times New Roman"/>
          <w:sz w:val="24"/>
        </w:rPr>
      </w:pPr>
    </w:p>
    <w:p w14:paraId="684FE5BB" w14:textId="77777777" w:rsidR="00D30EA3" w:rsidRPr="004B053B" w:rsidRDefault="00D30EA3" w:rsidP="0026005A">
      <w:pPr>
        <w:rPr>
          <w:rFonts w:ascii="Times New Roman" w:hAnsi="Times New Roman" w:cs="Times New Roman"/>
          <w:sz w:val="24"/>
        </w:rPr>
      </w:pPr>
      <w:r w:rsidRPr="004B053B">
        <w:rPr>
          <w:rFonts w:ascii="Times New Roman" w:hAnsi="Times New Roman" w:cs="Times New Roman"/>
          <w:sz w:val="24"/>
        </w:rPr>
        <w:br w:type="page"/>
      </w:r>
    </w:p>
    <w:p w14:paraId="5C2D2D2B" w14:textId="77777777" w:rsidR="00756239" w:rsidRPr="004B053B" w:rsidRDefault="00756239" w:rsidP="0026005A">
      <w:pPr>
        <w:pStyle w:val="1"/>
        <w:rPr>
          <w:rFonts w:ascii="Times New Roman" w:hAnsi="Times New Roman" w:cs="Times New Roman"/>
        </w:rPr>
      </w:pPr>
      <w:bookmarkStart w:id="0" w:name="_Toc401937314"/>
      <w:r w:rsidRPr="004B053B">
        <w:rPr>
          <w:rFonts w:ascii="Times New Roman" w:hAnsi="Times New Roman" w:cs="Times New Roman"/>
        </w:rPr>
        <w:lastRenderedPageBreak/>
        <w:t>1. Определение и утверждение темы курсовой работы</w:t>
      </w:r>
      <w:bookmarkEnd w:id="0"/>
    </w:p>
    <w:p w14:paraId="4C2ABC96" w14:textId="77777777" w:rsidR="00756239" w:rsidRPr="004B053B" w:rsidRDefault="00756239" w:rsidP="0026005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B053B">
        <w:rPr>
          <w:rFonts w:ascii="Times New Roman" w:hAnsi="Times New Roman" w:cs="Times New Roman"/>
          <w:sz w:val="24"/>
        </w:rPr>
        <w:t>Руководитель курсовой работы совместно со студентом определяет ее тему и цель.</w:t>
      </w:r>
    </w:p>
    <w:p w14:paraId="1E91AAE6" w14:textId="77777777" w:rsidR="00756239" w:rsidRPr="004B053B" w:rsidRDefault="00756239" w:rsidP="0026005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B053B">
        <w:rPr>
          <w:rFonts w:ascii="Times New Roman" w:hAnsi="Times New Roman" w:cs="Times New Roman"/>
          <w:sz w:val="24"/>
        </w:rPr>
        <w:t>Примерный перечень тем</w:t>
      </w:r>
      <w:r w:rsidR="005B431B">
        <w:rPr>
          <w:rFonts w:ascii="Times New Roman" w:hAnsi="Times New Roman" w:cs="Times New Roman"/>
          <w:sz w:val="24"/>
        </w:rPr>
        <w:t>атик</w:t>
      </w:r>
      <w:r w:rsidRPr="004B053B">
        <w:rPr>
          <w:rFonts w:ascii="Times New Roman" w:hAnsi="Times New Roman" w:cs="Times New Roman"/>
          <w:sz w:val="24"/>
        </w:rPr>
        <w:t xml:space="preserve"> курсовых работ:</w:t>
      </w:r>
    </w:p>
    <w:p w14:paraId="5555FC51" w14:textId="5D0C6A5B" w:rsidR="00A82002" w:rsidRDefault="00A82002" w:rsidP="00A82002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B053B">
        <w:rPr>
          <w:rFonts w:ascii="Times New Roman" w:hAnsi="Times New Roman" w:cs="Times New Roman"/>
          <w:sz w:val="24"/>
        </w:rPr>
        <w:t>•</w:t>
      </w:r>
      <w:r w:rsidRPr="004B053B">
        <w:rPr>
          <w:rFonts w:ascii="Times New Roman" w:hAnsi="Times New Roman" w:cs="Times New Roman"/>
          <w:sz w:val="24"/>
        </w:rPr>
        <w:tab/>
      </w:r>
      <w:r w:rsidR="001645C2">
        <w:rPr>
          <w:rFonts w:ascii="Times New Roman" w:hAnsi="Times New Roman" w:cs="Times New Roman"/>
          <w:sz w:val="24"/>
        </w:rPr>
        <w:t>Разработка</w:t>
      </w:r>
      <w:r>
        <w:rPr>
          <w:rFonts w:ascii="Times New Roman" w:hAnsi="Times New Roman" w:cs="Times New Roman"/>
          <w:sz w:val="24"/>
        </w:rPr>
        <w:t xml:space="preserve"> информационной системы </w:t>
      </w:r>
      <w:r w:rsidR="001645C2">
        <w:rPr>
          <w:rFonts w:ascii="Times New Roman" w:hAnsi="Times New Roman" w:cs="Times New Roman"/>
          <w:sz w:val="24"/>
        </w:rPr>
        <w:t>управления содержимым</w:t>
      </w:r>
      <w:r>
        <w:rPr>
          <w:rFonts w:ascii="Times New Roman" w:hAnsi="Times New Roman" w:cs="Times New Roman"/>
          <w:sz w:val="24"/>
        </w:rPr>
        <w:t>.</w:t>
      </w:r>
    </w:p>
    <w:p w14:paraId="5EBD8332" w14:textId="6EDE310B" w:rsidR="00A82002" w:rsidRDefault="00A82002" w:rsidP="0026005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B053B">
        <w:rPr>
          <w:rFonts w:ascii="Times New Roman" w:hAnsi="Times New Roman" w:cs="Times New Roman"/>
          <w:sz w:val="24"/>
        </w:rPr>
        <w:t>•</w:t>
      </w:r>
      <w:r w:rsidRPr="004B053B">
        <w:rPr>
          <w:rFonts w:ascii="Times New Roman" w:hAnsi="Times New Roman" w:cs="Times New Roman"/>
          <w:sz w:val="24"/>
        </w:rPr>
        <w:tab/>
      </w:r>
      <w:r w:rsidR="001645C2">
        <w:rPr>
          <w:rFonts w:ascii="Times New Roman" w:hAnsi="Times New Roman" w:cs="Times New Roman"/>
          <w:sz w:val="24"/>
        </w:rPr>
        <w:t>Разработка веб-приложения «Интернет-магазин»</w:t>
      </w:r>
      <w:r>
        <w:rPr>
          <w:rFonts w:ascii="Times New Roman" w:hAnsi="Times New Roman" w:cs="Times New Roman"/>
          <w:sz w:val="24"/>
        </w:rPr>
        <w:t>.</w:t>
      </w:r>
    </w:p>
    <w:p w14:paraId="00710620" w14:textId="7C46C5F8" w:rsidR="005B431B" w:rsidRDefault="005B431B" w:rsidP="0026005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Студент выбирает одну из предложенных тематик курсовых проектов и конкретизирует ее, дополняя выбором конкретных анализируемых объектов: информационной системы, программного средства </w:t>
      </w:r>
      <w:r w:rsidR="001645C2">
        <w:rPr>
          <w:rFonts w:ascii="Times New Roman" w:hAnsi="Times New Roman" w:cs="Times New Roman"/>
          <w:sz w:val="24"/>
        </w:rPr>
        <w:t>для реализации</w:t>
      </w:r>
      <w:r>
        <w:rPr>
          <w:rFonts w:ascii="Times New Roman" w:hAnsi="Times New Roman" w:cs="Times New Roman"/>
          <w:sz w:val="24"/>
        </w:rPr>
        <w:t xml:space="preserve">. Окончательная формулировка темы утверждается </w:t>
      </w:r>
      <w:r w:rsidR="001645C2">
        <w:rPr>
          <w:rFonts w:ascii="Times New Roman" w:hAnsi="Times New Roman" w:cs="Times New Roman"/>
          <w:sz w:val="24"/>
        </w:rPr>
        <w:t xml:space="preserve">в ИСУ </w:t>
      </w:r>
      <w:r>
        <w:rPr>
          <w:rFonts w:ascii="Times New Roman" w:hAnsi="Times New Roman" w:cs="Times New Roman"/>
          <w:sz w:val="24"/>
        </w:rPr>
        <w:t>руководителем курсовой работы.</w:t>
      </w:r>
    </w:p>
    <w:p w14:paraId="0B04A982" w14:textId="77777777" w:rsidR="00756239" w:rsidRPr="004B053B" w:rsidRDefault="005B431B" w:rsidP="0026005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Утвердив</w:t>
      </w:r>
      <w:r w:rsidR="00756239" w:rsidRPr="004B053B">
        <w:rPr>
          <w:rFonts w:ascii="Times New Roman" w:hAnsi="Times New Roman" w:cs="Times New Roman"/>
          <w:sz w:val="24"/>
        </w:rPr>
        <w:t xml:space="preserve"> тему курсовой работы, студент изучает требования руководящих документов (представленных в данных указаниях), научно-техническую литературу и иные источники, имеющие отношение к теме работы. </w:t>
      </w:r>
    </w:p>
    <w:p w14:paraId="4CE79653" w14:textId="77777777" w:rsidR="00756239" w:rsidRPr="004B053B" w:rsidRDefault="00142865" w:rsidP="0026005A">
      <w:pPr>
        <w:pStyle w:val="1"/>
        <w:rPr>
          <w:rFonts w:ascii="Times New Roman" w:hAnsi="Times New Roman" w:cs="Times New Roman"/>
        </w:rPr>
      </w:pPr>
      <w:bookmarkStart w:id="1" w:name="_Toc401937315"/>
      <w:r>
        <w:rPr>
          <w:rFonts w:ascii="Times New Roman" w:hAnsi="Times New Roman" w:cs="Times New Roman"/>
        </w:rPr>
        <w:t>2</w:t>
      </w:r>
      <w:r w:rsidR="00756239" w:rsidRPr="004B053B">
        <w:rPr>
          <w:rFonts w:ascii="Times New Roman" w:hAnsi="Times New Roman" w:cs="Times New Roman"/>
        </w:rPr>
        <w:t>. Выполнение курсовой работы путем решения поставленных в ней задач</w:t>
      </w:r>
      <w:bookmarkEnd w:id="1"/>
    </w:p>
    <w:p w14:paraId="6B7ED909" w14:textId="77777777" w:rsidR="00756239" w:rsidRPr="004B053B" w:rsidRDefault="00142865" w:rsidP="0026005A">
      <w:pPr>
        <w:pStyle w:val="2"/>
        <w:rPr>
          <w:rFonts w:ascii="Times New Roman" w:hAnsi="Times New Roman" w:cs="Times New Roman"/>
        </w:rPr>
      </w:pPr>
      <w:bookmarkStart w:id="2" w:name="_Toc382238551"/>
      <w:bookmarkStart w:id="3" w:name="_Toc385261420"/>
      <w:bookmarkStart w:id="4" w:name="_Toc401937316"/>
      <w:r>
        <w:rPr>
          <w:rFonts w:ascii="Times New Roman" w:hAnsi="Times New Roman" w:cs="Times New Roman"/>
        </w:rPr>
        <w:t>2</w:t>
      </w:r>
      <w:r w:rsidR="00756239" w:rsidRPr="004B053B">
        <w:rPr>
          <w:rFonts w:ascii="Times New Roman" w:hAnsi="Times New Roman" w:cs="Times New Roman"/>
        </w:rPr>
        <w:t>.1. Требования к курсовой работе</w:t>
      </w:r>
      <w:bookmarkEnd w:id="2"/>
      <w:bookmarkEnd w:id="3"/>
      <w:bookmarkEnd w:id="4"/>
    </w:p>
    <w:p w14:paraId="7C591F8F" w14:textId="77777777" w:rsidR="00756239" w:rsidRPr="004B053B" w:rsidRDefault="00142865" w:rsidP="0026005A">
      <w:pPr>
        <w:pStyle w:val="3"/>
        <w:rPr>
          <w:rFonts w:ascii="Times New Roman" w:hAnsi="Times New Roman" w:cs="Times New Roman"/>
        </w:rPr>
      </w:pPr>
      <w:bookmarkStart w:id="5" w:name="_Toc143413013"/>
      <w:bookmarkStart w:id="6" w:name="_Toc151818386"/>
      <w:bookmarkStart w:id="7" w:name="_Toc382237975"/>
      <w:bookmarkStart w:id="8" w:name="_Toc385261421"/>
      <w:bookmarkStart w:id="9" w:name="_Toc401937317"/>
      <w:r>
        <w:rPr>
          <w:rFonts w:ascii="Times New Roman" w:hAnsi="Times New Roman" w:cs="Times New Roman"/>
        </w:rPr>
        <w:t>2</w:t>
      </w:r>
      <w:r w:rsidR="00756239" w:rsidRPr="004B053B">
        <w:rPr>
          <w:rFonts w:ascii="Times New Roman" w:hAnsi="Times New Roman" w:cs="Times New Roman"/>
        </w:rPr>
        <w:t>.1.1. Обязательные требования к содержанию работы</w:t>
      </w:r>
      <w:bookmarkEnd w:id="5"/>
      <w:bookmarkEnd w:id="6"/>
      <w:bookmarkEnd w:id="7"/>
      <w:bookmarkEnd w:id="8"/>
      <w:bookmarkEnd w:id="9"/>
    </w:p>
    <w:p w14:paraId="021CA35E" w14:textId="77777777" w:rsidR="00756239" w:rsidRPr="004B053B" w:rsidRDefault="00756239" w:rsidP="0026005A">
      <w:pPr>
        <w:pStyle w:val="a7"/>
        <w:spacing w:line="276" w:lineRule="auto"/>
        <w:ind w:firstLine="720"/>
        <w:rPr>
          <w:bCs/>
          <w:sz w:val="24"/>
          <w:szCs w:val="24"/>
        </w:rPr>
      </w:pPr>
      <w:r w:rsidRPr="004B053B">
        <w:rPr>
          <w:bCs/>
          <w:sz w:val="24"/>
          <w:szCs w:val="24"/>
        </w:rPr>
        <w:t xml:space="preserve">В курсовой работе обязательно наличие следующих компонентов: </w:t>
      </w:r>
    </w:p>
    <w:p w14:paraId="1FB40EB7" w14:textId="77777777" w:rsidR="00756239" w:rsidRPr="004B053B" w:rsidRDefault="00756239" w:rsidP="0026005A">
      <w:pPr>
        <w:pStyle w:val="a7"/>
        <w:spacing w:line="276" w:lineRule="auto"/>
        <w:ind w:firstLine="720"/>
        <w:rPr>
          <w:bCs/>
          <w:sz w:val="24"/>
          <w:szCs w:val="24"/>
        </w:rPr>
      </w:pPr>
      <w:r w:rsidRPr="004B053B">
        <w:rPr>
          <w:bCs/>
          <w:sz w:val="24"/>
          <w:szCs w:val="24"/>
        </w:rPr>
        <w:t xml:space="preserve">– </w:t>
      </w:r>
      <w:r w:rsidRPr="004B053B">
        <w:rPr>
          <w:b/>
          <w:bCs/>
          <w:sz w:val="24"/>
          <w:szCs w:val="24"/>
        </w:rPr>
        <w:t>теоретический</w:t>
      </w:r>
      <w:r w:rsidR="007C1CC8">
        <w:rPr>
          <w:b/>
          <w:bCs/>
          <w:sz w:val="24"/>
          <w:szCs w:val="24"/>
        </w:rPr>
        <w:t xml:space="preserve"> этап</w:t>
      </w:r>
      <w:r w:rsidRPr="004B053B">
        <w:rPr>
          <w:bCs/>
          <w:sz w:val="24"/>
          <w:szCs w:val="24"/>
        </w:rPr>
        <w:t xml:space="preserve"> </w:t>
      </w:r>
      <w:r w:rsidR="007707A0">
        <w:rPr>
          <w:bCs/>
          <w:sz w:val="24"/>
          <w:szCs w:val="24"/>
        </w:rPr>
        <w:t xml:space="preserve">– определение </w:t>
      </w:r>
      <w:r w:rsidRPr="004B053B">
        <w:rPr>
          <w:bCs/>
          <w:sz w:val="24"/>
          <w:szCs w:val="24"/>
        </w:rPr>
        <w:t>поняти</w:t>
      </w:r>
      <w:r w:rsidR="007707A0">
        <w:rPr>
          <w:bCs/>
          <w:sz w:val="24"/>
          <w:szCs w:val="24"/>
        </w:rPr>
        <w:t>й</w:t>
      </w:r>
      <w:r w:rsidRPr="004B053B">
        <w:rPr>
          <w:bCs/>
          <w:sz w:val="24"/>
          <w:szCs w:val="24"/>
        </w:rPr>
        <w:t xml:space="preserve"> «информационн</w:t>
      </w:r>
      <w:r w:rsidR="00FE74C8">
        <w:rPr>
          <w:bCs/>
          <w:sz w:val="24"/>
          <w:szCs w:val="24"/>
        </w:rPr>
        <w:t>ая</w:t>
      </w:r>
      <w:r w:rsidRPr="004B053B">
        <w:rPr>
          <w:bCs/>
          <w:sz w:val="24"/>
          <w:szCs w:val="24"/>
        </w:rPr>
        <w:t xml:space="preserve"> </w:t>
      </w:r>
      <w:r w:rsidR="00FE74C8">
        <w:rPr>
          <w:bCs/>
          <w:sz w:val="24"/>
          <w:szCs w:val="24"/>
        </w:rPr>
        <w:t>система</w:t>
      </w:r>
      <w:r w:rsidRPr="004B053B">
        <w:rPr>
          <w:bCs/>
          <w:sz w:val="24"/>
          <w:szCs w:val="24"/>
        </w:rPr>
        <w:t xml:space="preserve">», </w:t>
      </w:r>
      <w:r w:rsidR="00FE74C8">
        <w:rPr>
          <w:bCs/>
          <w:sz w:val="24"/>
          <w:szCs w:val="24"/>
        </w:rPr>
        <w:t>используемых видов архитектур ИС, элементов, сост</w:t>
      </w:r>
      <w:r w:rsidR="007707A0">
        <w:rPr>
          <w:bCs/>
          <w:sz w:val="24"/>
          <w:szCs w:val="24"/>
        </w:rPr>
        <w:t>авляющих используемые виды архитектур, других специальных понятий, используемых в курсовой работе</w:t>
      </w:r>
      <w:r w:rsidRPr="004B053B">
        <w:rPr>
          <w:bCs/>
          <w:sz w:val="24"/>
          <w:szCs w:val="24"/>
        </w:rPr>
        <w:t>;</w:t>
      </w:r>
    </w:p>
    <w:p w14:paraId="59A5337C" w14:textId="7F35F4AE" w:rsidR="00756239" w:rsidRPr="001645C2" w:rsidRDefault="00756239" w:rsidP="0026005A">
      <w:pPr>
        <w:pStyle w:val="a7"/>
        <w:spacing w:line="276" w:lineRule="auto"/>
        <w:ind w:firstLine="720"/>
        <w:rPr>
          <w:bCs/>
          <w:sz w:val="24"/>
          <w:szCs w:val="24"/>
        </w:rPr>
      </w:pPr>
      <w:r w:rsidRPr="004B053B">
        <w:rPr>
          <w:bCs/>
          <w:sz w:val="24"/>
          <w:szCs w:val="24"/>
        </w:rPr>
        <w:t xml:space="preserve">– </w:t>
      </w:r>
      <w:r w:rsidR="008D2FF8">
        <w:rPr>
          <w:b/>
          <w:bCs/>
          <w:sz w:val="24"/>
          <w:szCs w:val="24"/>
        </w:rPr>
        <w:t>первый</w:t>
      </w:r>
      <w:r w:rsidR="007C1CC8">
        <w:rPr>
          <w:b/>
          <w:bCs/>
          <w:sz w:val="24"/>
          <w:szCs w:val="24"/>
        </w:rPr>
        <w:t xml:space="preserve"> этап</w:t>
      </w:r>
      <w:r w:rsidR="007049A7" w:rsidRPr="004B053B">
        <w:rPr>
          <w:b/>
          <w:bCs/>
          <w:sz w:val="24"/>
          <w:szCs w:val="24"/>
        </w:rPr>
        <w:t xml:space="preserve"> «</w:t>
      </w:r>
      <w:r w:rsidR="007707A0">
        <w:rPr>
          <w:b/>
          <w:bCs/>
          <w:sz w:val="24"/>
          <w:szCs w:val="24"/>
        </w:rPr>
        <w:t xml:space="preserve">Анализ и моделирование </w:t>
      </w:r>
      <w:r w:rsidR="00182CBF">
        <w:rPr>
          <w:b/>
          <w:bCs/>
          <w:sz w:val="24"/>
          <w:szCs w:val="24"/>
        </w:rPr>
        <w:t>процессов</w:t>
      </w:r>
      <w:r w:rsidR="007049A7" w:rsidRPr="004B053B">
        <w:rPr>
          <w:b/>
          <w:bCs/>
          <w:sz w:val="24"/>
          <w:szCs w:val="24"/>
        </w:rPr>
        <w:t xml:space="preserve">» </w:t>
      </w:r>
      <w:r w:rsidRPr="004B053B">
        <w:rPr>
          <w:bCs/>
          <w:sz w:val="24"/>
          <w:szCs w:val="24"/>
        </w:rPr>
        <w:t>(</w:t>
      </w:r>
      <w:r w:rsidR="007049A7" w:rsidRPr="004B053B">
        <w:rPr>
          <w:bCs/>
          <w:sz w:val="24"/>
          <w:szCs w:val="24"/>
        </w:rPr>
        <w:t>сбор, анализ и систематизаци</w:t>
      </w:r>
      <w:r w:rsidR="007707A0">
        <w:rPr>
          <w:bCs/>
          <w:sz w:val="24"/>
          <w:szCs w:val="24"/>
        </w:rPr>
        <w:t>я</w:t>
      </w:r>
      <w:r w:rsidR="007049A7" w:rsidRPr="004B053B">
        <w:rPr>
          <w:bCs/>
          <w:sz w:val="24"/>
          <w:szCs w:val="24"/>
        </w:rPr>
        <w:t xml:space="preserve"> </w:t>
      </w:r>
      <w:r w:rsidR="007707A0">
        <w:rPr>
          <w:bCs/>
          <w:sz w:val="24"/>
          <w:szCs w:val="24"/>
        </w:rPr>
        <w:t xml:space="preserve">информации об </w:t>
      </w:r>
      <w:r w:rsidR="001645C2">
        <w:rPr>
          <w:bCs/>
          <w:sz w:val="24"/>
          <w:szCs w:val="24"/>
        </w:rPr>
        <w:t>информационной системе</w:t>
      </w:r>
      <w:r w:rsidR="007C1CC8">
        <w:rPr>
          <w:bCs/>
          <w:sz w:val="24"/>
          <w:szCs w:val="24"/>
        </w:rPr>
        <w:t xml:space="preserve"> </w:t>
      </w:r>
      <w:r w:rsidR="007707A0">
        <w:rPr>
          <w:bCs/>
          <w:sz w:val="24"/>
          <w:szCs w:val="24"/>
        </w:rPr>
        <w:t>в рамках выбранной тематики КР</w:t>
      </w:r>
      <w:r w:rsidR="00182CBF">
        <w:rPr>
          <w:bCs/>
          <w:sz w:val="24"/>
          <w:szCs w:val="24"/>
        </w:rPr>
        <w:t>,</w:t>
      </w:r>
      <w:r w:rsidR="007707A0">
        <w:rPr>
          <w:bCs/>
          <w:sz w:val="24"/>
          <w:szCs w:val="24"/>
        </w:rPr>
        <w:t xml:space="preserve"> </w:t>
      </w:r>
      <w:r w:rsidR="00182CBF">
        <w:rPr>
          <w:bCs/>
          <w:sz w:val="24"/>
          <w:szCs w:val="24"/>
        </w:rPr>
        <w:t>формирование требований</w:t>
      </w:r>
      <w:r w:rsidRPr="004B053B">
        <w:rPr>
          <w:bCs/>
          <w:sz w:val="24"/>
          <w:szCs w:val="24"/>
        </w:rPr>
        <w:t>);</w:t>
      </w:r>
    </w:p>
    <w:p w14:paraId="31B504F3" w14:textId="77777777" w:rsidR="007049A7" w:rsidRPr="004B053B" w:rsidRDefault="007049A7" w:rsidP="0026005A">
      <w:pPr>
        <w:pStyle w:val="a7"/>
        <w:spacing w:line="276" w:lineRule="auto"/>
        <w:ind w:firstLine="720"/>
        <w:rPr>
          <w:bCs/>
          <w:sz w:val="24"/>
          <w:szCs w:val="24"/>
        </w:rPr>
      </w:pPr>
      <w:r w:rsidRPr="004B053B">
        <w:rPr>
          <w:bCs/>
          <w:sz w:val="24"/>
          <w:szCs w:val="24"/>
        </w:rPr>
        <w:t xml:space="preserve">– </w:t>
      </w:r>
      <w:r w:rsidR="006A4297">
        <w:rPr>
          <w:b/>
          <w:bCs/>
          <w:sz w:val="24"/>
          <w:szCs w:val="24"/>
        </w:rPr>
        <w:t xml:space="preserve">второй этап </w:t>
      </w:r>
      <w:r w:rsidRPr="004B053B">
        <w:rPr>
          <w:b/>
          <w:bCs/>
          <w:sz w:val="24"/>
          <w:szCs w:val="24"/>
        </w:rPr>
        <w:t>«</w:t>
      </w:r>
      <w:r w:rsidR="007C1CC8">
        <w:rPr>
          <w:b/>
          <w:bCs/>
          <w:sz w:val="24"/>
          <w:szCs w:val="24"/>
        </w:rPr>
        <w:t>Анализ средств автоматизации процессов</w:t>
      </w:r>
      <w:r w:rsidRPr="004B053B">
        <w:rPr>
          <w:b/>
          <w:bCs/>
          <w:sz w:val="24"/>
          <w:szCs w:val="24"/>
        </w:rPr>
        <w:t>»</w:t>
      </w:r>
      <w:r w:rsidRPr="004B053B">
        <w:rPr>
          <w:bCs/>
          <w:sz w:val="24"/>
          <w:szCs w:val="24"/>
        </w:rPr>
        <w:t xml:space="preserve"> (</w:t>
      </w:r>
      <w:r w:rsidR="008D2FF8">
        <w:rPr>
          <w:bCs/>
          <w:sz w:val="24"/>
          <w:szCs w:val="24"/>
        </w:rPr>
        <w:t>сбор, анализ и систематизация информации о средств</w:t>
      </w:r>
      <w:r w:rsidR="006A4297">
        <w:rPr>
          <w:bCs/>
          <w:sz w:val="24"/>
          <w:szCs w:val="24"/>
        </w:rPr>
        <w:t>ах</w:t>
      </w:r>
      <w:r w:rsidR="008D2FF8">
        <w:rPr>
          <w:bCs/>
          <w:sz w:val="24"/>
          <w:szCs w:val="24"/>
        </w:rPr>
        <w:t xml:space="preserve"> автоматизации в рамках выбранной тематики КР: функциональных возможностях, реализуемых информационных объектах, требованиях к инфраструктуре и способ</w:t>
      </w:r>
      <w:r w:rsidR="006A4297">
        <w:rPr>
          <w:bCs/>
          <w:sz w:val="24"/>
          <w:szCs w:val="24"/>
        </w:rPr>
        <w:t>ах</w:t>
      </w:r>
      <w:r w:rsidR="008D2FF8">
        <w:rPr>
          <w:bCs/>
          <w:sz w:val="24"/>
          <w:szCs w:val="24"/>
        </w:rPr>
        <w:t xml:space="preserve"> развертывания, программных компонентах и способах их взаимодействия, </w:t>
      </w:r>
      <w:r w:rsidR="006A4297">
        <w:rPr>
          <w:bCs/>
          <w:sz w:val="24"/>
          <w:szCs w:val="24"/>
        </w:rPr>
        <w:t>структурах данных и организации хранилищ данных и т.п.</w:t>
      </w:r>
      <w:r w:rsidRPr="004B053B">
        <w:rPr>
          <w:bCs/>
          <w:sz w:val="24"/>
          <w:szCs w:val="24"/>
        </w:rPr>
        <w:t>);</w:t>
      </w:r>
    </w:p>
    <w:p w14:paraId="088B9D25" w14:textId="6BBDA19F" w:rsidR="007049A7" w:rsidRDefault="007049A7" w:rsidP="0026005A">
      <w:pPr>
        <w:pStyle w:val="a7"/>
        <w:spacing w:line="276" w:lineRule="auto"/>
        <w:ind w:firstLine="720"/>
        <w:rPr>
          <w:bCs/>
          <w:sz w:val="24"/>
          <w:szCs w:val="24"/>
        </w:rPr>
      </w:pPr>
      <w:r w:rsidRPr="004B053B">
        <w:rPr>
          <w:bCs/>
          <w:sz w:val="24"/>
          <w:szCs w:val="24"/>
        </w:rPr>
        <w:t xml:space="preserve">– </w:t>
      </w:r>
      <w:r w:rsidR="006A4297">
        <w:rPr>
          <w:b/>
          <w:bCs/>
          <w:sz w:val="24"/>
          <w:szCs w:val="24"/>
        </w:rPr>
        <w:t>третий этап</w:t>
      </w:r>
      <w:r w:rsidRPr="004B053B">
        <w:rPr>
          <w:b/>
          <w:bCs/>
          <w:sz w:val="24"/>
          <w:szCs w:val="24"/>
        </w:rPr>
        <w:t xml:space="preserve"> «</w:t>
      </w:r>
      <w:r w:rsidR="001645C2">
        <w:rPr>
          <w:b/>
          <w:bCs/>
          <w:sz w:val="24"/>
          <w:szCs w:val="24"/>
        </w:rPr>
        <w:t xml:space="preserve">Проектирование </w:t>
      </w:r>
      <w:r w:rsidR="00182CBF">
        <w:rPr>
          <w:b/>
          <w:bCs/>
          <w:sz w:val="24"/>
          <w:szCs w:val="24"/>
        </w:rPr>
        <w:t>архитектуры ИС</w:t>
      </w:r>
      <w:r w:rsidRPr="004B053B">
        <w:rPr>
          <w:b/>
          <w:bCs/>
          <w:sz w:val="24"/>
          <w:szCs w:val="24"/>
        </w:rPr>
        <w:t>»</w:t>
      </w:r>
      <w:r w:rsidRPr="004B053B">
        <w:rPr>
          <w:bCs/>
          <w:sz w:val="24"/>
          <w:szCs w:val="24"/>
        </w:rPr>
        <w:t xml:space="preserve"> (непосредственно </w:t>
      </w:r>
      <w:r w:rsidR="00B211FB">
        <w:rPr>
          <w:bCs/>
          <w:sz w:val="24"/>
          <w:szCs w:val="24"/>
        </w:rPr>
        <w:t xml:space="preserve">проектирование архитектуры ИС на уровне (уровнях), определяемых тематикой КР: функциональной архитектуры, информационной архитектуры, системной архитектуры, программной архитектуры, архитектуры данных, </w:t>
      </w:r>
      <w:r w:rsidR="00182CBF">
        <w:rPr>
          <w:bCs/>
          <w:sz w:val="24"/>
          <w:szCs w:val="24"/>
        </w:rPr>
        <w:t>обоснование соответствия построенной архитектуры требованиям процессов</w:t>
      </w:r>
      <w:r w:rsidRPr="004B053B">
        <w:rPr>
          <w:bCs/>
          <w:sz w:val="24"/>
          <w:szCs w:val="24"/>
        </w:rPr>
        <w:t>).</w:t>
      </w:r>
    </w:p>
    <w:p w14:paraId="64EE3B4F" w14:textId="6C753349" w:rsidR="001645C2" w:rsidRPr="001645C2" w:rsidRDefault="001645C2" w:rsidP="0026005A">
      <w:pPr>
        <w:pStyle w:val="a7"/>
        <w:spacing w:line="276" w:lineRule="auto"/>
        <w:ind w:firstLine="720"/>
        <w:rPr>
          <w:sz w:val="24"/>
          <w:szCs w:val="24"/>
        </w:rPr>
      </w:pPr>
      <w:r w:rsidRPr="004B053B">
        <w:rPr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четвёртый</w:t>
      </w:r>
      <w:r>
        <w:rPr>
          <w:b/>
          <w:bCs/>
          <w:sz w:val="24"/>
          <w:szCs w:val="24"/>
        </w:rPr>
        <w:t xml:space="preserve"> этап</w:t>
      </w:r>
      <w:r w:rsidRPr="004B053B">
        <w:rPr>
          <w:b/>
          <w:bCs/>
          <w:sz w:val="24"/>
          <w:szCs w:val="24"/>
        </w:rPr>
        <w:t xml:space="preserve"> «</w:t>
      </w:r>
      <w:r>
        <w:rPr>
          <w:b/>
          <w:bCs/>
          <w:sz w:val="24"/>
          <w:szCs w:val="24"/>
        </w:rPr>
        <w:t>Реализация пользовательского интерфейса</w:t>
      </w:r>
      <w:r w:rsidRPr="004B053B">
        <w:rPr>
          <w:b/>
          <w:bCs/>
          <w:sz w:val="24"/>
          <w:szCs w:val="24"/>
        </w:rPr>
        <w:t>»</w:t>
      </w:r>
      <w:r>
        <w:rPr>
          <w:sz w:val="24"/>
          <w:szCs w:val="24"/>
        </w:rPr>
        <w:t xml:space="preserve"> - проектирование пользовательского интерфейса согласно тематике выбранной КР.</w:t>
      </w:r>
    </w:p>
    <w:p w14:paraId="37417E57" w14:textId="77777777" w:rsidR="001645C2" w:rsidRDefault="001645C2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32"/>
        </w:rPr>
      </w:pPr>
      <w:bookmarkStart w:id="10" w:name="_Toc143413014"/>
      <w:bookmarkStart w:id="11" w:name="_Toc151818387"/>
      <w:bookmarkStart w:id="12" w:name="_Toc382237976"/>
      <w:bookmarkStart w:id="13" w:name="_Toc382238552"/>
      <w:bookmarkStart w:id="14" w:name="_Toc385261424"/>
      <w:bookmarkStart w:id="15" w:name="_Toc401937319"/>
      <w:r>
        <w:rPr>
          <w:rFonts w:ascii="Times New Roman" w:hAnsi="Times New Roman" w:cs="Times New Roman"/>
          <w:szCs w:val="32"/>
        </w:rPr>
        <w:br w:type="page"/>
      </w:r>
    </w:p>
    <w:p w14:paraId="42C7C45A" w14:textId="673D570D" w:rsidR="00756239" w:rsidRPr="004B053B" w:rsidRDefault="00142865" w:rsidP="0026005A">
      <w:pPr>
        <w:pStyle w:val="2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lastRenderedPageBreak/>
        <w:t>2</w:t>
      </w:r>
      <w:r w:rsidR="00756239" w:rsidRPr="004B053B">
        <w:rPr>
          <w:rFonts w:ascii="Times New Roman" w:hAnsi="Times New Roman" w:cs="Times New Roman"/>
          <w:szCs w:val="32"/>
        </w:rPr>
        <w:t>.2. Элементы и типовая структура курсовой работы</w:t>
      </w:r>
      <w:bookmarkEnd w:id="10"/>
      <w:bookmarkEnd w:id="11"/>
      <w:bookmarkEnd w:id="12"/>
      <w:bookmarkEnd w:id="13"/>
      <w:bookmarkEnd w:id="14"/>
      <w:bookmarkEnd w:id="15"/>
    </w:p>
    <w:p w14:paraId="04C47BC7" w14:textId="77777777" w:rsidR="00756239" w:rsidRPr="004B053B" w:rsidRDefault="009E45EA" w:rsidP="0026005A">
      <w:pPr>
        <w:pStyle w:val="a7"/>
        <w:spacing w:line="276" w:lineRule="auto"/>
        <w:ind w:firstLine="720"/>
        <w:rPr>
          <w:sz w:val="24"/>
          <w:szCs w:val="24"/>
        </w:rPr>
      </w:pPr>
      <w:r w:rsidRPr="004B053B">
        <w:rPr>
          <w:sz w:val="24"/>
          <w:szCs w:val="24"/>
        </w:rPr>
        <w:t xml:space="preserve">В курсовой работе выделяют следующие структурные элементы: </w:t>
      </w:r>
    </w:p>
    <w:p w14:paraId="00CD34EC" w14:textId="77777777" w:rsidR="00756239" w:rsidRPr="004B053B" w:rsidRDefault="00756239" w:rsidP="0026005A">
      <w:pPr>
        <w:pStyle w:val="a7"/>
        <w:spacing w:line="276" w:lineRule="auto"/>
        <w:ind w:firstLine="720"/>
        <w:rPr>
          <w:b/>
          <w:sz w:val="24"/>
          <w:szCs w:val="24"/>
        </w:rPr>
      </w:pPr>
      <w:r w:rsidRPr="004B053B">
        <w:rPr>
          <w:b/>
          <w:sz w:val="24"/>
          <w:szCs w:val="24"/>
        </w:rPr>
        <w:t xml:space="preserve">1. </w:t>
      </w:r>
      <w:r w:rsidR="009E45EA" w:rsidRPr="004B053B">
        <w:rPr>
          <w:b/>
          <w:sz w:val="24"/>
          <w:szCs w:val="24"/>
        </w:rPr>
        <w:t>Титульный лист</w:t>
      </w:r>
      <w:r w:rsidRPr="004B053B">
        <w:rPr>
          <w:b/>
          <w:sz w:val="24"/>
          <w:szCs w:val="24"/>
        </w:rPr>
        <w:t>.</w:t>
      </w:r>
    </w:p>
    <w:p w14:paraId="5B73FAFA" w14:textId="77777777" w:rsidR="00756239" w:rsidRPr="004B053B" w:rsidRDefault="00756239" w:rsidP="0026005A">
      <w:pPr>
        <w:pStyle w:val="a7"/>
        <w:spacing w:line="276" w:lineRule="auto"/>
        <w:ind w:firstLine="720"/>
        <w:rPr>
          <w:b/>
          <w:sz w:val="24"/>
          <w:szCs w:val="24"/>
        </w:rPr>
      </w:pPr>
      <w:r w:rsidRPr="004B053B">
        <w:rPr>
          <w:b/>
          <w:sz w:val="24"/>
          <w:szCs w:val="24"/>
        </w:rPr>
        <w:t xml:space="preserve">2. </w:t>
      </w:r>
      <w:r w:rsidR="009E45EA" w:rsidRPr="004B053B">
        <w:rPr>
          <w:b/>
          <w:sz w:val="24"/>
          <w:szCs w:val="24"/>
        </w:rPr>
        <w:t>Оглавление</w:t>
      </w:r>
      <w:r w:rsidRPr="004B053B">
        <w:rPr>
          <w:b/>
          <w:sz w:val="24"/>
          <w:szCs w:val="24"/>
        </w:rPr>
        <w:t>.</w:t>
      </w:r>
    </w:p>
    <w:p w14:paraId="0B704056" w14:textId="77777777" w:rsidR="00756239" w:rsidRPr="00444F27" w:rsidRDefault="00756239" w:rsidP="0026005A">
      <w:pPr>
        <w:pStyle w:val="a7"/>
        <w:spacing w:line="276" w:lineRule="auto"/>
        <w:ind w:firstLine="720"/>
        <w:rPr>
          <w:b/>
          <w:sz w:val="24"/>
          <w:szCs w:val="24"/>
        </w:rPr>
      </w:pPr>
      <w:r w:rsidRPr="00444F27">
        <w:rPr>
          <w:b/>
          <w:sz w:val="24"/>
          <w:szCs w:val="24"/>
        </w:rPr>
        <w:t>3. Краткая теория.</w:t>
      </w:r>
    </w:p>
    <w:p w14:paraId="6C60D751" w14:textId="77777777" w:rsidR="00756239" w:rsidRPr="00444F27" w:rsidRDefault="00756239" w:rsidP="0026005A">
      <w:pPr>
        <w:pStyle w:val="a7"/>
        <w:spacing w:line="276" w:lineRule="auto"/>
        <w:ind w:firstLine="720"/>
        <w:rPr>
          <w:b/>
          <w:sz w:val="24"/>
          <w:szCs w:val="24"/>
        </w:rPr>
      </w:pPr>
      <w:r w:rsidRPr="00444F27">
        <w:rPr>
          <w:b/>
          <w:sz w:val="24"/>
          <w:szCs w:val="24"/>
        </w:rPr>
        <w:t xml:space="preserve">4. </w:t>
      </w:r>
      <w:r w:rsidR="009E45EA" w:rsidRPr="00444F27">
        <w:rPr>
          <w:b/>
          <w:sz w:val="24"/>
          <w:szCs w:val="24"/>
        </w:rPr>
        <w:t xml:space="preserve">Результаты выполнения </w:t>
      </w:r>
      <w:r w:rsidR="003A6F0A">
        <w:rPr>
          <w:b/>
          <w:sz w:val="24"/>
          <w:szCs w:val="24"/>
        </w:rPr>
        <w:t>первого</w:t>
      </w:r>
      <w:r w:rsidR="009E45EA" w:rsidRPr="00444F27">
        <w:rPr>
          <w:b/>
          <w:sz w:val="24"/>
          <w:szCs w:val="24"/>
        </w:rPr>
        <w:t xml:space="preserve"> этапа — «</w:t>
      </w:r>
      <w:r w:rsidR="003A6F0A">
        <w:rPr>
          <w:b/>
          <w:bCs/>
          <w:sz w:val="24"/>
          <w:szCs w:val="24"/>
        </w:rPr>
        <w:t>Анализ и моделирование процессов</w:t>
      </w:r>
      <w:r w:rsidR="009E45EA" w:rsidRPr="00444F27">
        <w:rPr>
          <w:b/>
          <w:sz w:val="24"/>
          <w:szCs w:val="24"/>
        </w:rPr>
        <w:t>»</w:t>
      </w:r>
      <w:r w:rsidRPr="00444F27">
        <w:rPr>
          <w:b/>
          <w:sz w:val="24"/>
          <w:szCs w:val="24"/>
        </w:rPr>
        <w:t>.</w:t>
      </w:r>
    </w:p>
    <w:p w14:paraId="5A31217B" w14:textId="09ABFF0F" w:rsidR="009E45EA" w:rsidRPr="00444F27" w:rsidRDefault="009E45EA" w:rsidP="0026005A">
      <w:pPr>
        <w:pStyle w:val="a7"/>
        <w:spacing w:line="276" w:lineRule="auto"/>
        <w:ind w:firstLine="720"/>
        <w:rPr>
          <w:b/>
          <w:sz w:val="24"/>
          <w:szCs w:val="24"/>
        </w:rPr>
      </w:pPr>
      <w:r w:rsidRPr="00444F27">
        <w:rPr>
          <w:b/>
          <w:sz w:val="24"/>
          <w:szCs w:val="24"/>
        </w:rPr>
        <w:t xml:space="preserve">5. Результаты выполнения </w:t>
      </w:r>
      <w:r w:rsidR="003A6F0A">
        <w:rPr>
          <w:b/>
          <w:sz w:val="24"/>
          <w:szCs w:val="24"/>
        </w:rPr>
        <w:t>второго</w:t>
      </w:r>
      <w:r w:rsidRPr="00444F27">
        <w:rPr>
          <w:b/>
          <w:sz w:val="24"/>
          <w:szCs w:val="24"/>
        </w:rPr>
        <w:t xml:space="preserve"> этапа — «</w:t>
      </w:r>
      <w:r w:rsidR="003A6F0A">
        <w:rPr>
          <w:b/>
          <w:bCs/>
          <w:sz w:val="24"/>
          <w:szCs w:val="24"/>
        </w:rPr>
        <w:t>Анализ средств автоматизации процессов</w:t>
      </w:r>
      <w:r w:rsidRPr="00444F27">
        <w:rPr>
          <w:b/>
          <w:sz w:val="24"/>
          <w:szCs w:val="24"/>
        </w:rPr>
        <w:t>».</w:t>
      </w:r>
    </w:p>
    <w:p w14:paraId="29DE4A9F" w14:textId="406B750E" w:rsidR="009E45EA" w:rsidRDefault="009E45EA" w:rsidP="0026005A">
      <w:pPr>
        <w:pStyle w:val="a7"/>
        <w:spacing w:line="276" w:lineRule="auto"/>
        <w:ind w:firstLine="720"/>
        <w:rPr>
          <w:b/>
          <w:sz w:val="24"/>
          <w:szCs w:val="24"/>
        </w:rPr>
      </w:pPr>
      <w:r w:rsidRPr="00444F27">
        <w:rPr>
          <w:b/>
          <w:sz w:val="24"/>
          <w:szCs w:val="24"/>
        </w:rPr>
        <w:t xml:space="preserve">6. Результаты выполнения </w:t>
      </w:r>
      <w:r w:rsidR="003A6F0A">
        <w:rPr>
          <w:b/>
          <w:sz w:val="24"/>
          <w:szCs w:val="24"/>
        </w:rPr>
        <w:t>третьего</w:t>
      </w:r>
      <w:r w:rsidRPr="00444F27">
        <w:rPr>
          <w:b/>
          <w:sz w:val="24"/>
          <w:szCs w:val="24"/>
        </w:rPr>
        <w:t xml:space="preserve"> этапа — «</w:t>
      </w:r>
      <w:r w:rsidR="001645C2">
        <w:rPr>
          <w:b/>
          <w:bCs/>
          <w:sz w:val="24"/>
          <w:szCs w:val="24"/>
        </w:rPr>
        <w:t>Проектирование архитектуры ИС</w:t>
      </w:r>
      <w:r w:rsidRPr="00444F27">
        <w:rPr>
          <w:b/>
          <w:sz w:val="24"/>
          <w:szCs w:val="24"/>
        </w:rPr>
        <w:t>».</w:t>
      </w:r>
    </w:p>
    <w:p w14:paraId="757671F9" w14:textId="25044ABB" w:rsidR="001645C2" w:rsidRPr="004B053B" w:rsidRDefault="001645C2" w:rsidP="001645C2">
      <w:pPr>
        <w:pStyle w:val="a7"/>
        <w:spacing w:line="276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444F27">
        <w:rPr>
          <w:b/>
          <w:sz w:val="24"/>
          <w:szCs w:val="24"/>
        </w:rPr>
        <w:t xml:space="preserve">. Результаты выполнения </w:t>
      </w:r>
      <w:r>
        <w:rPr>
          <w:b/>
          <w:sz w:val="24"/>
          <w:szCs w:val="24"/>
        </w:rPr>
        <w:t>четвёртого</w:t>
      </w:r>
      <w:r w:rsidRPr="00444F27">
        <w:rPr>
          <w:b/>
          <w:sz w:val="24"/>
          <w:szCs w:val="24"/>
        </w:rPr>
        <w:t xml:space="preserve"> этапа — «</w:t>
      </w:r>
      <w:r>
        <w:rPr>
          <w:b/>
          <w:bCs/>
          <w:sz w:val="24"/>
          <w:szCs w:val="24"/>
        </w:rPr>
        <w:t>Реализация пользовательского интерфейса</w:t>
      </w:r>
      <w:r w:rsidRPr="00444F27">
        <w:rPr>
          <w:b/>
          <w:sz w:val="24"/>
          <w:szCs w:val="24"/>
        </w:rPr>
        <w:t>».</w:t>
      </w:r>
    </w:p>
    <w:p w14:paraId="4FE16E8F" w14:textId="734F332F" w:rsidR="00756239" w:rsidRPr="004B053B" w:rsidRDefault="001645C2" w:rsidP="0026005A">
      <w:pPr>
        <w:pStyle w:val="a7"/>
        <w:spacing w:line="276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756239" w:rsidRPr="004B053B">
        <w:rPr>
          <w:b/>
          <w:sz w:val="24"/>
          <w:szCs w:val="24"/>
        </w:rPr>
        <w:t xml:space="preserve">. </w:t>
      </w:r>
      <w:r w:rsidR="009E45EA" w:rsidRPr="004B053B">
        <w:rPr>
          <w:b/>
          <w:sz w:val="24"/>
          <w:szCs w:val="24"/>
        </w:rPr>
        <w:t>Список использованных источников</w:t>
      </w:r>
      <w:r w:rsidR="00756239" w:rsidRPr="004B053B">
        <w:rPr>
          <w:b/>
          <w:sz w:val="24"/>
          <w:szCs w:val="24"/>
        </w:rPr>
        <w:t>.</w:t>
      </w:r>
    </w:p>
    <w:p w14:paraId="165B31A7" w14:textId="77777777" w:rsidR="004B053B" w:rsidRDefault="00142865" w:rsidP="0026005A">
      <w:pPr>
        <w:pStyle w:val="3"/>
      </w:pPr>
      <w:bookmarkStart w:id="16" w:name="_Toc401937320"/>
      <w:r>
        <w:t>2</w:t>
      </w:r>
      <w:r w:rsidR="007F1F2B">
        <w:t xml:space="preserve">.2.1. </w:t>
      </w:r>
      <w:r w:rsidR="003A6F0A">
        <w:t>Первый</w:t>
      </w:r>
      <w:r w:rsidR="007F1F2B" w:rsidRPr="007F1F2B">
        <w:t xml:space="preserve"> этап «</w:t>
      </w:r>
      <w:r w:rsidR="003A6F0A">
        <w:t>Анализ и моделирование процессов</w:t>
      </w:r>
      <w:r w:rsidR="007F1F2B" w:rsidRPr="007F1F2B">
        <w:t>»</w:t>
      </w:r>
      <w:bookmarkEnd w:id="16"/>
    </w:p>
    <w:p w14:paraId="438C9501" w14:textId="77777777" w:rsidR="0026005A" w:rsidRPr="0026005A" w:rsidRDefault="0026005A" w:rsidP="0026005A">
      <w:pPr>
        <w:pStyle w:val="a7"/>
        <w:spacing w:line="276" w:lineRule="auto"/>
        <w:ind w:firstLine="720"/>
        <w:rPr>
          <w:b/>
          <w:bCs/>
          <w:sz w:val="24"/>
          <w:szCs w:val="24"/>
        </w:rPr>
      </w:pPr>
      <w:r w:rsidRPr="0026005A">
        <w:rPr>
          <w:b/>
          <w:bCs/>
          <w:sz w:val="24"/>
          <w:szCs w:val="24"/>
        </w:rPr>
        <w:t xml:space="preserve">1. </w:t>
      </w:r>
      <w:r w:rsidR="003A6F0A">
        <w:rPr>
          <w:b/>
          <w:bCs/>
          <w:sz w:val="24"/>
          <w:szCs w:val="24"/>
        </w:rPr>
        <w:t xml:space="preserve">Описание прикладных и </w:t>
      </w:r>
      <w:r w:rsidR="00A0785B">
        <w:rPr>
          <w:b/>
          <w:bCs/>
          <w:sz w:val="24"/>
          <w:szCs w:val="24"/>
        </w:rPr>
        <w:t>бизнес-</w:t>
      </w:r>
      <w:r w:rsidR="003A6F0A">
        <w:rPr>
          <w:b/>
          <w:bCs/>
          <w:sz w:val="24"/>
          <w:szCs w:val="24"/>
        </w:rPr>
        <w:t>процессов</w:t>
      </w:r>
    </w:p>
    <w:p w14:paraId="033D3031" w14:textId="3225BE6F" w:rsidR="0026005A" w:rsidRDefault="003A6F0A" w:rsidP="0026005A">
      <w:pPr>
        <w:pStyle w:val="a7"/>
        <w:spacing w:line="276" w:lineRule="auto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рамках </w:t>
      </w:r>
      <w:r w:rsidR="001645C2">
        <w:rPr>
          <w:bCs/>
          <w:sz w:val="24"/>
          <w:szCs w:val="24"/>
        </w:rPr>
        <w:t xml:space="preserve">КР </w:t>
      </w:r>
      <w:r>
        <w:rPr>
          <w:bCs/>
          <w:sz w:val="24"/>
          <w:szCs w:val="24"/>
        </w:rPr>
        <w:t xml:space="preserve">предполагается описание </w:t>
      </w:r>
      <w:r w:rsidR="001645C2">
        <w:rPr>
          <w:bCs/>
          <w:sz w:val="24"/>
          <w:szCs w:val="24"/>
        </w:rPr>
        <w:t xml:space="preserve">ИС </w:t>
      </w:r>
      <w:r>
        <w:rPr>
          <w:bCs/>
          <w:sz w:val="24"/>
          <w:szCs w:val="24"/>
        </w:rPr>
        <w:t>в целом, е</w:t>
      </w:r>
      <w:r w:rsidR="001645C2">
        <w:rPr>
          <w:bCs/>
          <w:sz w:val="24"/>
          <w:szCs w:val="24"/>
        </w:rPr>
        <w:t>ё</w:t>
      </w:r>
      <w:r>
        <w:rPr>
          <w:bCs/>
          <w:sz w:val="24"/>
          <w:szCs w:val="24"/>
        </w:rPr>
        <w:t xml:space="preserve"> организационной структуры, выделение задач для каждого </w:t>
      </w:r>
      <w:r w:rsidR="001645C2">
        <w:rPr>
          <w:bCs/>
          <w:sz w:val="24"/>
          <w:szCs w:val="24"/>
        </w:rPr>
        <w:t>разрабатываемого модуля,</w:t>
      </w:r>
      <w:r>
        <w:rPr>
          <w:bCs/>
          <w:sz w:val="24"/>
          <w:szCs w:val="24"/>
        </w:rPr>
        <w:t xml:space="preserve"> а также указание основных информационных объектов, которые используются в каждом </w:t>
      </w:r>
      <w:r w:rsidR="001645C2">
        <w:rPr>
          <w:bCs/>
          <w:sz w:val="24"/>
          <w:szCs w:val="24"/>
        </w:rPr>
        <w:t>их них</w:t>
      </w:r>
      <w:r>
        <w:rPr>
          <w:bCs/>
          <w:sz w:val="24"/>
          <w:szCs w:val="24"/>
        </w:rPr>
        <w:t>.</w:t>
      </w:r>
    </w:p>
    <w:p w14:paraId="09CA412D" w14:textId="77777777" w:rsidR="00A0785B" w:rsidRPr="0026005A" w:rsidRDefault="00A0785B" w:rsidP="006D57E6">
      <w:pPr>
        <w:pStyle w:val="a7"/>
        <w:spacing w:line="276" w:lineRule="auto"/>
        <w:ind w:firstLine="720"/>
        <w:rPr>
          <w:bCs/>
          <w:sz w:val="24"/>
          <w:szCs w:val="24"/>
        </w:rPr>
      </w:pPr>
    </w:p>
    <w:p w14:paraId="2F331053" w14:textId="77777777" w:rsidR="0026005A" w:rsidRDefault="0026005A" w:rsidP="0026005A">
      <w:pPr>
        <w:pStyle w:val="a7"/>
        <w:spacing w:line="276" w:lineRule="auto"/>
        <w:ind w:firstLine="720"/>
        <w:rPr>
          <w:b/>
          <w:bCs/>
          <w:sz w:val="24"/>
          <w:szCs w:val="24"/>
        </w:rPr>
      </w:pPr>
      <w:r w:rsidRPr="0026005A">
        <w:rPr>
          <w:b/>
          <w:bCs/>
          <w:sz w:val="24"/>
          <w:szCs w:val="24"/>
        </w:rPr>
        <w:t xml:space="preserve">2 Формализованное визуальное моделирование </w:t>
      </w:r>
      <w:r w:rsidR="005D76FF">
        <w:rPr>
          <w:b/>
          <w:bCs/>
          <w:sz w:val="24"/>
          <w:szCs w:val="24"/>
        </w:rPr>
        <w:t>и формирование требований</w:t>
      </w:r>
    </w:p>
    <w:p w14:paraId="550603BD" w14:textId="6D0788FB" w:rsidR="0026005A" w:rsidRPr="0026005A" w:rsidRDefault="0026005A" w:rsidP="0026005A">
      <w:pPr>
        <w:pStyle w:val="a7"/>
        <w:spacing w:line="276" w:lineRule="auto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Выбирается методология и в соответствии с ее правилами формируется набор диаграмм, даю</w:t>
      </w:r>
      <w:r w:rsidR="005D76FF">
        <w:rPr>
          <w:bCs/>
          <w:sz w:val="24"/>
          <w:szCs w:val="24"/>
        </w:rPr>
        <w:t>щих формальное описание процессов</w:t>
      </w:r>
      <w:r>
        <w:rPr>
          <w:bCs/>
          <w:sz w:val="24"/>
          <w:szCs w:val="24"/>
        </w:rPr>
        <w:t>.</w:t>
      </w:r>
      <w:r w:rsidR="005D76FF">
        <w:rPr>
          <w:bCs/>
          <w:sz w:val="24"/>
          <w:szCs w:val="24"/>
        </w:rPr>
        <w:t xml:space="preserve"> Модели должны демонстрировать анализируемые процессы с точностью до отдельных операций, позволять для этих операций определить </w:t>
      </w:r>
      <w:proofErr w:type="spellStart"/>
      <w:r w:rsidR="005D76FF">
        <w:rPr>
          <w:bCs/>
          <w:sz w:val="24"/>
          <w:szCs w:val="24"/>
        </w:rPr>
        <w:t>акторов</w:t>
      </w:r>
      <w:proofErr w:type="spellEnd"/>
      <w:r w:rsidR="005D76FF">
        <w:rPr>
          <w:bCs/>
          <w:sz w:val="24"/>
          <w:szCs w:val="24"/>
        </w:rPr>
        <w:t xml:space="preserve"> и информационные объекты, использующиеся в них. Делаются выводы о функциональных требованиях к средствам автоматизации со стороны смоделированных процессов. </w:t>
      </w:r>
    </w:p>
    <w:p w14:paraId="62CA3D5A" w14:textId="77777777" w:rsidR="004B053B" w:rsidRPr="004B053B" w:rsidRDefault="00142865" w:rsidP="0026005A">
      <w:pPr>
        <w:pStyle w:val="3"/>
      </w:pPr>
      <w:bookmarkStart w:id="17" w:name="_Toc401937321"/>
      <w:r>
        <w:t>2</w:t>
      </w:r>
      <w:r w:rsidR="007F1F2B">
        <w:t xml:space="preserve">.2.2. </w:t>
      </w:r>
      <w:r w:rsidR="005D76FF">
        <w:t>Второй</w:t>
      </w:r>
      <w:r w:rsidR="004B053B" w:rsidRPr="004B053B">
        <w:t xml:space="preserve"> этап «</w:t>
      </w:r>
      <w:r w:rsidR="005D76FF">
        <w:t>Анализ средств автоматизации процессов</w:t>
      </w:r>
      <w:r w:rsidR="004B053B" w:rsidRPr="004B053B">
        <w:t>»</w:t>
      </w:r>
      <w:bookmarkEnd w:id="17"/>
    </w:p>
    <w:p w14:paraId="446B2157" w14:textId="0B264F7F" w:rsidR="00A86A85" w:rsidRDefault="00A86A85" w:rsidP="0026005A">
      <w:pPr>
        <w:pStyle w:val="a7"/>
        <w:spacing w:line="276" w:lineRule="auto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рамках </w:t>
      </w:r>
      <w:r w:rsidR="001645C2">
        <w:rPr>
          <w:bCs/>
          <w:sz w:val="24"/>
          <w:szCs w:val="24"/>
        </w:rPr>
        <w:t xml:space="preserve">КР </w:t>
      </w:r>
      <w:r>
        <w:rPr>
          <w:bCs/>
          <w:sz w:val="24"/>
          <w:szCs w:val="24"/>
        </w:rPr>
        <w:t>предполагается структурирован</w:t>
      </w:r>
      <w:r w:rsidR="007B48E8">
        <w:rPr>
          <w:bCs/>
          <w:sz w:val="24"/>
          <w:szCs w:val="24"/>
        </w:rPr>
        <w:t>но</w:t>
      </w:r>
      <w:r>
        <w:rPr>
          <w:bCs/>
          <w:sz w:val="24"/>
          <w:szCs w:val="24"/>
        </w:rPr>
        <w:t>е описание функциональных возможностей одного или нескольких средств автоматизации, применяющихся для автоматизации определенных на предыдущем этапе процессов, обоснование возможности их применения</w:t>
      </w:r>
      <w:r w:rsidR="001645C2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описание требований к ИТ-инфраструктуре со стороны выбранных </w:t>
      </w:r>
      <w:r w:rsidR="00513D19">
        <w:rPr>
          <w:bCs/>
          <w:sz w:val="24"/>
          <w:szCs w:val="24"/>
        </w:rPr>
        <w:t>программных средств и средств их интеграции между собой с внешними системами.</w:t>
      </w:r>
    </w:p>
    <w:p w14:paraId="5CEADC79" w14:textId="57C46E50" w:rsidR="00513D19" w:rsidRPr="00D87FC7" w:rsidRDefault="00D87FC7" w:rsidP="0026005A">
      <w:pPr>
        <w:pStyle w:val="a7"/>
        <w:spacing w:line="276" w:lineRule="auto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Все описания обязательно дополняются визуальными моделями, построенными в соответствии с требованиями нотации </w:t>
      </w:r>
      <w:r>
        <w:rPr>
          <w:bCs/>
          <w:sz w:val="24"/>
          <w:szCs w:val="24"/>
          <w:lang w:val="en-US"/>
        </w:rPr>
        <w:t>UML</w:t>
      </w:r>
      <w:r>
        <w:rPr>
          <w:bCs/>
          <w:sz w:val="24"/>
          <w:szCs w:val="24"/>
        </w:rPr>
        <w:t>.</w:t>
      </w:r>
    </w:p>
    <w:p w14:paraId="3918EDF1" w14:textId="77777777" w:rsidR="009E45EA" w:rsidRDefault="00142865" w:rsidP="0026005A">
      <w:pPr>
        <w:pStyle w:val="3"/>
      </w:pPr>
      <w:bookmarkStart w:id="18" w:name="_Toc401937322"/>
      <w:r>
        <w:t>2</w:t>
      </w:r>
      <w:r w:rsidR="003F22CC">
        <w:t xml:space="preserve">.2.3. </w:t>
      </w:r>
      <w:r w:rsidR="00D87FC7">
        <w:t>Третий</w:t>
      </w:r>
      <w:r w:rsidR="003F22CC" w:rsidRPr="004B053B">
        <w:t xml:space="preserve"> этап «</w:t>
      </w:r>
      <w:r w:rsidR="00D87FC7">
        <w:t>Синтез определенных уровней архитектуры ИС</w:t>
      </w:r>
      <w:r w:rsidR="003F22CC" w:rsidRPr="004B053B">
        <w:t>»</w:t>
      </w:r>
      <w:bookmarkEnd w:id="18"/>
    </w:p>
    <w:p w14:paraId="0C6D042E" w14:textId="630A42DD" w:rsidR="001645C2" w:rsidRDefault="00F34439" w:rsidP="001645C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1645C2">
        <w:rPr>
          <w:rFonts w:ascii="Times New Roman" w:hAnsi="Times New Roman" w:cs="Times New Roman"/>
          <w:sz w:val="24"/>
          <w:szCs w:val="24"/>
        </w:rPr>
        <w:t>КР</w:t>
      </w:r>
      <w:r>
        <w:rPr>
          <w:rFonts w:ascii="Times New Roman" w:hAnsi="Times New Roman" w:cs="Times New Roman"/>
          <w:sz w:val="24"/>
          <w:szCs w:val="24"/>
        </w:rPr>
        <w:t xml:space="preserve"> предполагается представление функциональной и информационной архитектуры ИС</w:t>
      </w:r>
      <w:r w:rsidR="001645C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Функциональная архитектура представляется как р</w:t>
      </w:r>
      <w:r w:rsidR="00D87FC7">
        <w:rPr>
          <w:rFonts w:ascii="Times New Roman" w:hAnsi="Times New Roman" w:cs="Times New Roman"/>
          <w:sz w:val="24"/>
          <w:szCs w:val="24"/>
        </w:rPr>
        <w:t xml:space="preserve">аспределение операций смоделированных процессов по </w:t>
      </w:r>
      <w:r>
        <w:rPr>
          <w:rFonts w:ascii="Times New Roman" w:hAnsi="Times New Roman" w:cs="Times New Roman"/>
          <w:sz w:val="24"/>
          <w:szCs w:val="24"/>
        </w:rPr>
        <w:t>функциональным компонентам отдельных программных средств</w:t>
      </w:r>
      <w:r w:rsidR="00D87F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случае взаимосвязанных процессов или распределения операций одного процесса по нескольким средствам автоматизации указывается передача данных между функциональными компонентами соответствующих систем.</w:t>
      </w:r>
      <w:r w:rsidR="00D87F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Информационная архитектура представляется в виде сопоставления информационных объектов, </w:t>
      </w:r>
      <w:r>
        <w:rPr>
          <w:rFonts w:ascii="Times New Roman" w:hAnsi="Times New Roman" w:cs="Times New Roman"/>
          <w:sz w:val="24"/>
          <w:szCs w:val="24"/>
        </w:rPr>
        <w:lastRenderedPageBreak/>
        <w:t>выделенных на первом этапе с информационными объектами, реализованными в выбранных средствах автоматизации</w:t>
      </w:r>
    </w:p>
    <w:p w14:paraId="4D461314" w14:textId="534AF901" w:rsidR="00F34439" w:rsidRPr="004F238D" w:rsidRDefault="004F238D" w:rsidP="002600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спроектированной архитектуры сопровождается диаграммами, выполненными в соответствии с требованиями нотации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F19C80" w14:textId="77777777" w:rsidR="00913A18" w:rsidRPr="009068B1" w:rsidRDefault="00913A18" w:rsidP="00913A18">
      <w:pPr>
        <w:pStyle w:val="2"/>
      </w:pPr>
      <w:bookmarkStart w:id="19" w:name="_Toc401937324"/>
      <w:r>
        <w:rPr>
          <w:rFonts w:ascii="Times New Roman" w:hAnsi="Times New Roman" w:cs="Times New Roman"/>
          <w:sz w:val="24"/>
          <w:szCs w:val="24"/>
        </w:rPr>
        <w:t xml:space="preserve">2.3. </w:t>
      </w:r>
      <w:bookmarkStart w:id="20" w:name="_Toc143413017"/>
      <w:bookmarkStart w:id="21" w:name="_Toc151818390"/>
      <w:bookmarkStart w:id="22" w:name="_Toc382237982"/>
      <w:bookmarkStart w:id="23" w:name="_Toc382238556"/>
      <w:bookmarkStart w:id="24" w:name="_Toc385261428"/>
      <w:r w:rsidRPr="009068B1">
        <w:t>Обязанности студента по выполнению курсовой работы</w:t>
      </w:r>
      <w:bookmarkEnd w:id="19"/>
      <w:bookmarkEnd w:id="20"/>
      <w:bookmarkEnd w:id="21"/>
      <w:bookmarkEnd w:id="22"/>
      <w:bookmarkEnd w:id="23"/>
      <w:bookmarkEnd w:id="24"/>
    </w:p>
    <w:p w14:paraId="0D0DCB32" w14:textId="77777777" w:rsidR="00913A18" w:rsidRPr="00913A18" w:rsidRDefault="00913A18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3A18">
        <w:rPr>
          <w:rFonts w:ascii="Times New Roman" w:hAnsi="Times New Roman" w:cs="Times New Roman"/>
          <w:sz w:val="24"/>
          <w:szCs w:val="24"/>
        </w:rPr>
        <w:t>Студент обязан самостоятельно или при помощи руководителя курсовой работы выполнить следующие этапы:</w:t>
      </w:r>
    </w:p>
    <w:p w14:paraId="6538F7D5" w14:textId="77777777" w:rsidR="00913A18" w:rsidRPr="00913A18" w:rsidRDefault="00913A18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3A18">
        <w:rPr>
          <w:rFonts w:ascii="Times New Roman" w:hAnsi="Times New Roman" w:cs="Times New Roman"/>
          <w:sz w:val="24"/>
          <w:szCs w:val="24"/>
        </w:rPr>
        <w:t xml:space="preserve">– </w:t>
      </w:r>
      <w:r w:rsidR="003D15BE">
        <w:rPr>
          <w:rFonts w:ascii="Times New Roman" w:hAnsi="Times New Roman" w:cs="Times New Roman"/>
          <w:sz w:val="24"/>
          <w:szCs w:val="24"/>
        </w:rPr>
        <w:t>сформулировать</w:t>
      </w:r>
      <w:r w:rsidRPr="00913A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тему</w:t>
      </w:r>
      <w:r w:rsidRPr="00913A18">
        <w:rPr>
          <w:rFonts w:ascii="Times New Roman" w:hAnsi="Times New Roman" w:cs="Times New Roman"/>
          <w:sz w:val="24"/>
          <w:szCs w:val="24"/>
        </w:rPr>
        <w:t xml:space="preserve"> курсовой работы; </w:t>
      </w:r>
    </w:p>
    <w:p w14:paraId="558888D5" w14:textId="77777777" w:rsidR="00913A18" w:rsidRPr="00913A18" w:rsidRDefault="00913A18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3A18">
        <w:rPr>
          <w:rFonts w:ascii="Times New Roman" w:hAnsi="Times New Roman" w:cs="Times New Roman"/>
          <w:sz w:val="24"/>
          <w:szCs w:val="24"/>
        </w:rPr>
        <w:t xml:space="preserve">– собрать материалы и провести анализ и обобщение собранного материала; </w:t>
      </w:r>
    </w:p>
    <w:p w14:paraId="71F64724" w14:textId="77777777" w:rsidR="00913A18" w:rsidRPr="00913A18" w:rsidRDefault="00913A18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3A18">
        <w:rPr>
          <w:rFonts w:ascii="Times New Roman" w:hAnsi="Times New Roman" w:cs="Times New Roman"/>
          <w:sz w:val="24"/>
          <w:szCs w:val="24"/>
        </w:rPr>
        <w:t xml:space="preserve">– при необходимости уточнить отдельные вопросы по </w:t>
      </w:r>
      <w:r w:rsidR="003D15BE">
        <w:rPr>
          <w:rFonts w:ascii="Times New Roman" w:hAnsi="Times New Roman" w:cs="Times New Roman"/>
          <w:sz w:val="24"/>
          <w:szCs w:val="24"/>
        </w:rPr>
        <w:t xml:space="preserve">раскрытию </w:t>
      </w:r>
      <w:r w:rsidRPr="00913A18">
        <w:rPr>
          <w:rFonts w:ascii="Times New Roman" w:hAnsi="Times New Roman" w:cs="Times New Roman"/>
          <w:sz w:val="24"/>
          <w:szCs w:val="24"/>
        </w:rPr>
        <w:t>тем</w:t>
      </w:r>
      <w:r w:rsidR="003D15BE">
        <w:rPr>
          <w:rFonts w:ascii="Times New Roman" w:hAnsi="Times New Roman" w:cs="Times New Roman"/>
          <w:sz w:val="24"/>
          <w:szCs w:val="24"/>
        </w:rPr>
        <w:t>ы</w:t>
      </w:r>
      <w:r w:rsidRPr="00913A18">
        <w:rPr>
          <w:rFonts w:ascii="Times New Roman" w:hAnsi="Times New Roman" w:cs="Times New Roman"/>
          <w:sz w:val="24"/>
          <w:szCs w:val="24"/>
        </w:rPr>
        <w:t xml:space="preserve"> </w:t>
      </w:r>
      <w:r w:rsidR="003D15BE">
        <w:rPr>
          <w:rFonts w:ascii="Times New Roman" w:hAnsi="Times New Roman" w:cs="Times New Roman"/>
          <w:sz w:val="24"/>
          <w:szCs w:val="24"/>
        </w:rPr>
        <w:t xml:space="preserve">и структурирования работы </w:t>
      </w:r>
      <w:r w:rsidRPr="00913A18">
        <w:rPr>
          <w:rFonts w:ascii="Times New Roman" w:hAnsi="Times New Roman" w:cs="Times New Roman"/>
          <w:sz w:val="24"/>
          <w:szCs w:val="24"/>
        </w:rPr>
        <w:t xml:space="preserve">у руководителя; </w:t>
      </w:r>
    </w:p>
    <w:p w14:paraId="10142246" w14:textId="77777777" w:rsidR="00913A18" w:rsidRPr="00913A18" w:rsidRDefault="00913A18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3A18">
        <w:rPr>
          <w:rFonts w:ascii="Times New Roman" w:hAnsi="Times New Roman" w:cs="Times New Roman"/>
          <w:sz w:val="24"/>
          <w:szCs w:val="24"/>
        </w:rPr>
        <w:t xml:space="preserve">– предоставить для проверки </w:t>
      </w:r>
      <w:r w:rsidR="003D15BE">
        <w:rPr>
          <w:rFonts w:ascii="Times New Roman" w:hAnsi="Times New Roman" w:cs="Times New Roman"/>
          <w:sz w:val="24"/>
          <w:szCs w:val="24"/>
        </w:rPr>
        <w:t>материалы</w:t>
      </w:r>
      <w:r w:rsidRPr="00913A18">
        <w:rPr>
          <w:rFonts w:ascii="Times New Roman" w:hAnsi="Times New Roman" w:cs="Times New Roman"/>
          <w:sz w:val="24"/>
          <w:szCs w:val="24"/>
        </w:rPr>
        <w:t xml:space="preserve"> работы руководителю по мере написания отдельных разделов; </w:t>
      </w:r>
    </w:p>
    <w:p w14:paraId="6F738402" w14:textId="77777777" w:rsidR="00913A18" w:rsidRPr="00913A18" w:rsidRDefault="00913A18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3A18">
        <w:rPr>
          <w:rFonts w:ascii="Times New Roman" w:hAnsi="Times New Roman" w:cs="Times New Roman"/>
          <w:sz w:val="24"/>
          <w:szCs w:val="24"/>
        </w:rPr>
        <w:t xml:space="preserve">– письменно изложить результаты работы и </w:t>
      </w:r>
      <w:r w:rsidR="003D15BE">
        <w:rPr>
          <w:rFonts w:ascii="Times New Roman" w:hAnsi="Times New Roman" w:cs="Times New Roman"/>
          <w:sz w:val="24"/>
          <w:szCs w:val="24"/>
        </w:rPr>
        <w:t>с</w:t>
      </w:r>
      <w:r w:rsidRPr="00913A18">
        <w:rPr>
          <w:rFonts w:ascii="Times New Roman" w:hAnsi="Times New Roman" w:cs="Times New Roman"/>
          <w:sz w:val="24"/>
          <w:szCs w:val="24"/>
        </w:rPr>
        <w:t xml:space="preserve">формулировать выводы; </w:t>
      </w:r>
    </w:p>
    <w:p w14:paraId="3D9C43DA" w14:textId="77777777" w:rsidR="00913A18" w:rsidRPr="00913A18" w:rsidRDefault="00913A18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3A18">
        <w:rPr>
          <w:rFonts w:ascii="Times New Roman" w:hAnsi="Times New Roman" w:cs="Times New Roman"/>
          <w:sz w:val="24"/>
          <w:szCs w:val="24"/>
        </w:rPr>
        <w:t>– оформить пояснительную записку к курсовой работе;</w:t>
      </w:r>
    </w:p>
    <w:p w14:paraId="2EE3D73E" w14:textId="77777777" w:rsidR="00913A18" w:rsidRPr="00913A18" w:rsidRDefault="00913A18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3A18">
        <w:rPr>
          <w:rFonts w:ascii="Times New Roman" w:hAnsi="Times New Roman" w:cs="Times New Roman"/>
          <w:sz w:val="24"/>
          <w:szCs w:val="24"/>
        </w:rPr>
        <w:t xml:space="preserve">– представить законченную работу руководителю; </w:t>
      </w:r>
    </w:p>
    <w:p w14:paraId="75C51F37" w14:textId="77777777" w:rsidR="00913A18" w:rsidRPr="00913A18" w:rsidRDefault="00913A18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3A18">
        <w:rPr>
          <w:rFonts w:ascii="Times New Roman" w:hAnsi="Times New Roman" w:cs="Times New Roman"/>
          <w:sz w:val="24"/>
          <w:szCs w:val="24"/>
        </w:rPr>
        <w:t>– подготовиться к защите: написать текст доклада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913A18">
        <w:rPr>
          <w:rFonts w:ascii="Times New Roman" w:hAnsi="Times New Roman" w:cs="Times New Roman"/>
          <w:sz w:val="24"/>
          <w:szCs w:val="24"/>
        </w:rPr>
        <w:t xml:space="preserve">оформить презентацию. </w:t>
      </w:r>
    </w:p>
    <w:p w14:paraId="264B7BF1" w14:textId="77777777" w:rsidR="00756239" w:rsidRDefault="009E45EA" w:rsidP="0026005A">
      <w:pPr>
        <w:pStyle w:val="1"/>
        <w:rPr>
          <w:rFonts w:ascii="Times New Roman" w:hAnsi="Times New Roman" w:cs="Times New Roman"/>
        </w:rPr>
      </w:pPr>
      <w:bookmarkStart w:id="25" w:name="_Toc401937325"/>
      <w:r w:rsidRPr="004B053B">
        <w:rPr>
          <w:rFonts w:ascii="Times New Roman" w:hAnsi="Times New Roman" w:cs="Times New Roman"/>
        </w:rPr>
        <w:t xml:space="preserve">4. </w:t>
      </w:r>
      <w:r w:rsidR="00756239" w:rsidRPr="004B053B">
        <w:rPr>
          <w:rFonts w:ascii="Times New Roman" w:hAnsi="Times New Roman" w:cs="Times New Roman"/>
        </w:rPr>
        <w:t>Оформление курсовой работы</w:t>
      </w:r>
      <w:bookmarkEnd w:id="25"/>
    </w:p>
    <w:p w14:paraId="38DE82E0" w14:textId="77777777" w:rsidR="00913A18" w:rsidRPr="00913A18" w:rsidRDefault="00913A18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3A18">
        <w:rPr>
          <w:rFonts w:ascii="Times New Roman" w:hAnsi="Times New Roman" w:cs="Times New Roman"/>
          <w:sz w:val="24"/>
          <w:szCs w:val="24"/>
        </w:rPr>
        <w:t xml:space="preserve">Текст курсовой работы должен быть отпечатан на одной стороне стандартного листа белой бумаги формата А4 (210х297 мм). </w:t>
      </w:r>
    </w:p>
    <w:p w14:paraId="4B4F994D" w14:textId="77777777" w:rsidR="00913A18" w:rsidRPr="00913A18" w:rsidRDefault="00913A18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3A18">
        <w:rPr>
          <w:rFonts w:ascii="Times New Roman" w:hAnsi="Times New Roman" w:cs="Times New Roman"/>
          <w:sz w:val="24"/>
          <w:szCs w:val="24"/>
        </w:rPr>
        <w:t xml:space="preserve">Рекомендуемый объем курсовой работы со списком литературы и приложениями </w:t>
      </w:r>
      <w:r w:rsidR="003D15BE">
        <w:rPr>
          <w:rFonts w:ascii="Times New Roman" w:hAnsi="Times New Roman" w:cs="Times New Roman"/>
          <w:sz w:val="24"/>
          <w:szCs w:val="24"/>
        </w:rPr>
        <w:t>не более 30 страниц</w:t>
      </w:r>
      <w:r w:rsidRPr="00913A18">
        <w:rPr>
          <w:rFonts w:ascii="Times New Roman" w:hAnsi="Times New Roman" w:cs="Times New Roman"/>
          <w:sz w:val="24"/>
          <w:szCs w:val="24"/>
        </w:rPr>
        <w:t>.</w:t>
      </w:r>
    </w:p>
    <w:p w14:paraId="47B8F537" w14:textId="77777777" w:rsidR="00913A18" w:rsidRPr="00913A18" w:rsidRDefault="003D15BE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пояснительной записки проводиться в рамках требований ГОСТ 7.32-2001.</w:t>
      </w:r>
      <w:r w:rsidR="00913A18" w:rsidRPr="00913A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41B72" w14:textId="77777777" w:rsidR="00756239" w:rsidRDefault="009E45EA" w:rsidP="0026005A">
      <w:pPr>
        <w:pStyle w:val="1"/>
        <w:rPr>
          <w:rFonts w:ascii="Times New Roman" w:hAnsi="Times New Roman" w:cs="Times New Roman"/>
        </w:rPr>
      </w:pPr>
      <w:bookmarkStart w:id="26" w:name="_Toc401937326"/>
      <w:r w:rsidRPr="004B053B">
        <w:rPr>
          <w:rFonts w:ascii="Times New Roman" w:hAnsi="Times New Roman" w:cs="Times New Roman"/>
        </w:rPr>
        <w:t xml:space="preserve">5. </w:t>
      </w:r>
      <w:r w:rsidR="00756239" w:rsidRPr="004B053B">
        <w:rPr>
          <w:rFonts w:ascii="Times New Roman" w:hAnsi="Times New Roman" w:cs="Times New Roman"/>
        </w:rPr>
        <w:t>Представление курсовой работы руководителю</w:t>
      </w:r>
      <w:bookmarkEnd w:id="26"/>
    </w:p>
    <w:p w14:paraId="3BBD9D6F" w14:textId="77777777" w:rsidR="00913A18" w:rsidRPr="00913A18" w:rsidRDefault="00913A18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3A18">
        <w:rPr>
          <w:rFonts w:ascii="Times New Roman" w:hAnsi="Times New Roman" w:cs="Times New Roman"/>
          <w:sz w:val="24"/>
          <w:szCs w:val="24"/>
        </w:rPr>
        <w:t xml:space="preserve">После окончательного чистового оформления курсовой работы студент представляет ее своему руководителю. </w:t>
      </w:r>
    </w:p>
    <w:p w14:paraId="744D8DED" w14:textId="77777777" w:rsidR="00913A18" w:rsidRPr="00913A18" w:rsidRDefault="00913A18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3A18">
        <w:rPr>
          <w:rFonts w:ascii="Times New Roman" w:hAnsi="Times New Roman" w:cs="Times New Roman"/>
          <w:sz w:val="24"/>
          <w:szCs w:val="24"/>
        </w:rPr>
        <w:t xml:space="preserve">Руководитель: </w:t>
      </w:r>
    </w:p>
    <w:p w14:paraId="5E4ABECC" w14:textId="77777777" w:rsidR="00913A18" w:rsidRPr="00913A18" w:rsidRDefault="00913A18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3A18">
        <w:rPr>
          <w:rFonts w:ascii="Times New Roman" w:hAnsi="Times New Roman" w:cs="Times New Roman"/>
          <w:sz w:val="24"/>
          <w:szCs w:val="24"/>
        </w:rPr>
        <w:t xml:space="preserve">1) проводит полную проверку соответствия формулировки темы, структуры, содержания, объема и полученных результатов заданию на выполнение Курсовой работы, оценку качества оформления текстовой части и графических материалов, в т.ч. соблюдение, </w:t>
      </w:r>
      <w:r w:rsidR="003D15BE">
        <w:rPr>
          <w:rFonts w:ascii="Times New Roman" w:hAnsi="Times New Roman" w:cs="Times New Roman"/>
          <w:sz w:val="24"/>
          <w:szCs w:val="24"/>
        </w:rPr>
        <w:t xml:space="preserve">требований нотаций моделирования, а также </w:t>
      </w:r>
      <w:r w:rsidRPr="00913A18">
        <w:rPr>
          <w:rFonts w:ascii="Times New Roman" w:hAnsi="Times New Roman" w:cs="Times New Roman"/>
          <w:sz w:val="24"/>
          <w:szCs w:val="24"/>
        </w:rPr>
        <w:t xml:space="preserve">правил грамматики и орфографии русского языка; </w:t>
      </w:r>
    </w:p>
    <w:p w14:paraId="74868221" w14:textId="77777777" w:rsidR="00913A18" w:rsidRDefault="00913A18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3A18">
        <w:rPr>
          <w:rFonts w:ascii="Times New Roman" w:hAnsi="Times New Roman" w:cs="Times New Roman"/>
          <w:sz w:val="24"/>
          <w:szCs w:val="24"/>
        </w:rPr>
        <w:t xml:space="preserve">2) делает студенту замечания </w:t>
      </w:r>
      <w:r w:rsidR="003D15BE">
        <w:rPr>
          <w:rFonts w:ascii="Times New Roman" w:hAnsi="Times New Roman" w:cs="Times New Roman"/>
          <w:sz w:val="24"/>
          <w:szCs w:val="24"/>
        </w:rPr>
        <w:t xml:space="preserve">и рекомендации </w:t>
      </w:r>
      <w:r w:rsidRPr="00913A18">
        <w:rPr>
          <w:rFonts w:ascii="Times New Roman" w:hAnsi="Times New Roman" w:cs="Times New Roman"/>
          <w:sz w:val="24"/>
          <w:szCs w:val="24"/>
        </w:rPr>
        <w:t>по устранению выявленных недостатков</w:t>
      </w:r>
      <w:r w:rsidR="00444F27">
        <w:rPr>
          <w:rFonts w:ascii="Times New Roman" w:hAnsi="Times New Roman" w:cs="Times New Roman"/>
          <w:sz w:val="24"/>
          <w:szCs w:val="24"/>
        </w:rPr>
        <w:t>;</w:t>
      </w:r>
    </w:p>
    <w:p w14:paraId="673B2D03" w14:textId="77777777" w:rsidR="00444F27" w:rsidRDefault="00444F27" w:rsidP="00913A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4F27">
        <w:rPr>
          <w:rFonts w:ascii="Times New Roman" w:hAnsi="Times New Roman" w:cs="Times New Roman"/>
          <w:sz w:val="24"/>
          <w:szCs w:val="24"/>
        </w:rPr>
        <w:t>3) делает вывод о степени освоения учебного материала по дисциплине.</w:t>
      </w:r>
    </w:p>
    <w:p w14:paraId="643AC433" w14:textId="77777777" w:rsidR="003C3862" w:rsidRPr="004B053B" w:rsidRDefault="009E45EA" w:rsidP="0026005A">
      <w:pPr>
        <w:pStyle w:val="1"/>
        <w:rPr>
          <w:rFonts w:ascii="Times New Roman" w:hAnsi="Times New Roman" w:cs="Times New Roman"/>
        </w:rPr>
      </w:pPr>
      <w:bookmarkStart w:id="27" w:name="_Toc401937327"/>
      <w:r w:rsidRPr="004B053B">
        <w:rPr>
          <w:rFonts w:ascii="Times New Roman" w:hAnsi="Times New Roman" w:cs="Times New Roman"/>
        </w:rPr>
        <w:t xml:space="preserve">6. </w:t>
      </w:r>
      <w:bookmarkStart w:id="28" w:name="_Toc401937328"/>
      <w:bookmarkEnd w:id="27"/>
      <w:r w:rsidR="00756239" w:rsidRPr="004B053B">
        <w:rPr>
          <w:rFonts w:ascii="Times New Roman" w:hAnsi="Times New Roman" w:cs="Times New Roman"/>
        </w:rPr>
        <w:t>Защита курсовой работы</w:t>
      </w:r>
      <w:bookmarkEnd w:id="28"/>
    </w:p>
    <w:p w14:paraId="3D85B8E3" w14:textId="77777777" w:rsidR="00444F27" w:rsidRPr="00444F27" w:rsidRDefault="00444F27" w:rsidP="00444F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444F27">
        <w:rPr>
          <w:rFonts w:ascii="Times New Roman" w:hAnsi="Times New Roman" w:cs="Times New Roman"/>
          <w:sz w:val="24"/>
          <w:szCs w:val="24"/>
        </w:rPr>
        <w:t xml:space="preserve">ащита курсовой работы включает в себя следующие мероприятия: </w:t>
      </w:r>
    </w:p>
    <w:p w14:paraId="4E12A692" w14:textId="77777777" w:rsidR="00444F27" w:rsidRPr="00444F27" w:rsidRDefault="00444F27" w:rsidP="00444F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4F27">
        <w:rPr>
          <w:rFonts w:ascii="Times New Roman" w:hAnsi="Times New Roman" w:cs="Times New Roman"/>
          <w:sz w:val="24"/>
          <w:szCs w:val="24"/>
        </w:rPr>
        <w:t xml:space="preserve">1) проведение защиты; </w:t>
      </w:r>
    </w:p>
    <w:p w14:paraId="3C8CFB2B" w14:textId="77777777" w:rsidR="00444F27" w:rsidRPr="00444F27" w:rsidRDefault="00444F27" w:rsidP="00444F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4F27">
        <w:rPr>
          <w:rFonts w:ascii="Times New Roman" w:hAnsi="Times New Roman" w:cs="Times New Roman"/>
          <w:sz w:val="24"/>
          <w:szCs w:val="24"/>
        </w:rPr>
        <w:t>2) оценк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44F27">
        <w:rPr>
          <w:rFonts w:ascii="Times New Roman" w:hAnsi="Times New Roman" w:cs="Times New Roman"/>
          <w:sz w:val="24"/>
          <w:szCs w:val="24"/>
        </w:rPr>
        <w:t xml:space="preserve"> защиты.</w:t>
      </w:r>
    </w:p>
    <w:p w14:paraId="078C6915" w14:textId="77777777" w:rsidR="00444F27" w:rsidRPr="00444F27" w:rsidRDefault="00444F27" w:rsidP="00444F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4F27">
        <w:rPr>
          <w:rFonts w:ascii="Times New Roman" w:hAnsi="Times New Roman" w:cs="Times New Roman"/>
          <w:sz w:val="24"/>
          <w:szCs w:val="24"/>
        </w:rPr>
        <w:lastRenderedPageBreak/>
        <w:t xml:space="preserve">В пределах установленного времени на доклад (5 минут) студент представляет </w:t>
      </w:r>
      <w:r>
        <w:rPr>
          <w:rFonts w:ascii="Times New Roman" w:hAnsi="Times New Roman" w:cs="Times New Roman"/>
          <w:sz w:val="24"/>
          <w:szCs w:val="24"/>
        </w:rPr>
        <w:t>итоговую версию</w:t>
      </w:r>
      <w:r w:rsidRPr="00444F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курсовой</w:t>
      </w:r>
      <w:r w:rsidRPr="00444F27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44F27">
        <w:rPr>
          <w:rFonts w:ascii="Times New Roman" w:hAnsi="Times New Roman" w:cs="Times New Roman"/>
          <w:sz w:val="24"/>
          <w:szCs w:val="24"/>
        </w:rPr>
        <w:t>.</w:t>
      </w:r>
    </w:p>
    <w:p w14:paraId="30A7F08B" w14:textId="77777777" w:rsidR="00444F27" w:rsidRPr="00444F27" w:rsidRDefault="00444F27" w:rsidP="00444F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4F27">
        <w:rPr>
          <w:rFonts w:ascii="Times New Roman" w:hAnsi="Times New Roman" w:cs="Times New Roman"/>
          <w:sz w:val="24"/>
          <w:szCs w:val="24"/>
        </w:rPr>
        <w:t xml:space="preserve">После окончания доклада </w:t>
      </w:r>
      <w:r>
        <w:rPr>
          <w:rFonts w:ascii="Times New Roman" w:hAnsi="Times New Roman" w:cs="Times New Roman"/>
          <w:sz w:val="24"/>
          <w:szCs w:val="24"/>
        </w:rPr>
        <w:t>руководитель</w:t>
      </w:r>
      <w:r w:rsidRPr="00444F27">
        <w:rPr>
          <w:rFonts w:ascii="Times New Roman" w:hAnsi="Times New Roman" w:cs="Times New Roman"/>
          <w:sz w:val="24"/>
          <w:szCs w:val="24"/>
        </w:rPr>
        <w:t xml:space="preserve"> зада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44F27">
        <w:rPr>
          <w:rFonts w:ascii="Times New Roman" w:hAnsi="Times New Roman" w:cs="Times New Roman"/>
          <w:sz w:val="24"/>
          <w:szCs w:val="24"/>
        </w:rPr>
        <w:t xml:space="preserve">т </w:t>
      </w:r>
      <w:r>
        <w:rPr>
          <w:rFonts w:ascii="Times New Roman" w:hAnsi="Times New Roman" w:cs="Times New Roman"/>
          <w:sz w:val="24"/>
          <w:szCs w:val="24"/>
        </w:rPr>
        <w:t>студенту</w:t>
      </w:r>
      <w:r w:rsidRPr="00444F27">
        <w:rPr>
          <w:rFonts w:ascii="Times New Roman" w:hAnsi="Times New Roman" w:cs="Times New Roman"/>
          <w:sz w:val="24"/>
          <w:szCs w:val="24"/>
        </w:rPr>
        <w:t xml:space="preserve"> не менее трех вопросов по </w:t>
      </w:r>
      <w:r w:rsidR="003D15BE">
        <w:rPr>
          <w:rFonts w:ascii="Times New Roman" w:hAnsi="Times New Roman" w:cs="Times New Roman"/>
          <w:sz w:val="24"/>
          <w:szCs w:val="24"/>
        </w:rPr>
        <w:t>содержанию</w:t>
      </w:r>
      <w:r w:rsidRPr="00444F27">
        <w:rPr>
          <w:rFonts w:ascii="Times New Roman" w:hAnsi="Times New Roman" w:cs="Times New Roman"/>
          <w:sz w:val="24"/>
          <w:szCs w:val="24"/>
        </w:rPr>
        <w:t xml:space="preserve"> работы. Студент отвечает на поставленные вопросы сразу по мере их поступления. Ответ на каждый вопрос оценивается как: «полный», «неполный», «нет ответа». </w:t>
      </w:r>
    </w:p>
    <w:p w14:paraId="35C3DAE4" w14:textId="77777777" w:rsidR="00444F27" w:rsidRDefault="00444F27" w:rsidP="00444F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4F27">
        <w:rPr>
          <w:rFonts w:ascii="Times New Roman" w:hAnsi="Times New Roman" w:cs="Times New Roman"/>
          <w:sz w:val="24"/>
          <w:szCs w:val="24"/>
        </w:rPr>
        <w:t xml:space="preserve">Общая оценка защиты курсовой работы определяется с учетом оценок: </w:t>
      </w:r>
      <w:r>
        <w:rPr>
          <w:rFonts w:ascii="Times New Roman" w:hAnsi="Times New Roman" w:cs="Times New Roman"/>
          <w:sz w:val="24"/>
          <w:szCs w:val="24"/>
        </w:rPr>
        <w:t>качества исполнения пояснительной записки</w:t>
      </w:r>
      <w:r w:rsidRPr="00444F27">
        <w:rPr>
          <w:rFonts w:ascii="Times New Roman" w:hAnsi="Times New Roman" w:cs="Times New Roman"/>
          <w:sz w:val="24"/>
          <w:szCs w:val="24"/>
        </w:rPr>
        <w:t xml:space="preserve">; доклада и всех ответов студента на вопросы.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444F27">
        <w:rPr>
          <w:rFonts w:ascii="Times New Roman" w:hAnsi="Times New Roman" w:cs="Times New Roman"/>
          <w:sz w:val="24"/>
          <w:szCs w:val="24"/>
        </w:rPr>
        <w:t xml:space="preserve">ценка выставляется по </w:t>
      </w:r>
      <w:r w:rsidR="003D15BE">
        <w:rPr>
          <w:rFonts w:ascii="Times New Roman" w:hAnsi="Times New Roman" w:cs="Times New Roman"/>
          <w:sz w:val="24"/>
          <w:szCs w:val="24"/>
        </w:rPr>
        <w:t>100-бальной системе</w:t>
      </w:r>
      <w:r w:rsidRPr="00444F27">
        <w:rPr>
          <w:rFonts w:ascii="Times New Roman" w:hAnsi="Times New Roman" w:cs="Times New Roman"/>
          <w:sz w:val="24"/>
          <w:szCs w:val="24"/>
        </w:rPr>
        <w:t xml:space="preserve"> и объявляется студенту после </w:t>
      </w:r>
      <w:r>
        <w:rPr>
          <w:rFonts w:ascii="Times New Roman" w:hAnsi="Times New Roman" w:cs="Times New Roman"/>
          <w:sz w:val="24"/>
          <w:szCs w:val="24"/>
        </w:rPr>
        <w:t>внесения</w:t>
      </w:r>
      <w:r w:rsidRPr="00444F27">
        <w:rPr>
          <w:rFonts w:ascii="Times New Roman" w:hAnsi="Times New Roman" w:cs="Times New Roman"/>
          <w:sz w:val="24"/>
          <w:szCs w:val="24"/>
        </w:rPr>
        <w:t xml:space="preserve"> </w:t>
      </w:r>
      <w:r w:rsidR="003D15BE">
        <w:rPr>
          <w:rFonts w:ascii="Times New Roman" w:hAnsi="Times New Roman" w:cs="Times New Roman"/>
          <w:sz w:val="24"/>
          <w:szCs w:val="24"/>
        </w:rPr>
        <w:t>баллов в электронную систему</w:t>
      </w:r>
      <w:r w:rsidRPr="00444F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4F27">
        <w:rPr>
          <w:rFonts w:ascii="Times New Roman" w:hAnsi="Times New Roman" w:cs="Times New Roman"/>
          <w:sz w:val="24"/>
          <w:szCs w:val="24"/>
        </w:rPr>
        <w:t>Положительная оценка вносится в зачетную книжку.</w:t>
      </w:r>
    </w:p>
    <w:p w14:paraId="35B120DD" w14:textId="77777777" w:rsidR="00D30EA3" w:rsidRPr="004B053B" w:rsidRDefault="00D30EA3" w:rsidP="0026005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sectPr w:rsidR="00D30EA3" w:rsidRPr="004B053B" w:rsidSect="00151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CEF73" w14:textId="77777777" w:rsidR="00917B32" w:rsidRDefault="00917B32" w:rsidP="00756239">
      <w:pPr>
        <w:spacing w:after="0" w:line="240" w:lineRule="auto"/>
      </w:pPr>
      <w:r>
        <w:separator/>
      </w:r>
    </w:p>
  </w:endnote>
  <w:endnote w:type="continuationSeparator" w:id="0">
    <w:p w14:paraId="40062758" w14:textId="77777777" w:rsidR="00917B32" w:rsidRDefault="00917B32" w:rsidP="0075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F4C91" w14:textId="77777777" w:rsidR="00917B32" w:rsidRDefault="00917B32" w:rsidP="00756239">
      <w:pPr>
        <w:spacing w:after="0" w:line="240" w:lineRule="auto"/>
      </w:pPr>
      <w:r>
        <w:separator/>
      </w:r>
    </w:p>
  </w:footnote>
  <w:footnote w:type="continuationSeparator" w:id="0">
    <w:p w14:paraId="74F13DA7" w14:textId="77777777" w:rsidR="00917B32" w:rsidRDefault="00917B32" w:rsidP="00756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408B7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576AF"/>
    <w:multiLevelType w:val="hybridMultilevel"/>
    <w:tmpl w:val="B00C6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147E15"/>
    <w:multiLevelType w:val="hybridMultilevel"/>
    <w:tmpl w:val="5B427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5C44C1"/>
    <w:multiLevelType w:val="hybridMultilevel"/>
    <w:tmpl w:val="DC38E368"/>
    <w:lvl w:ilvl="0" w:tplc="4EFC6D10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2115AA"/>
    <w:multiLevelType w:val="hybridMultilevel"/>
    <w:tmpl w:val="C4A6A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EA4606"/>
    <w:multiLevelType w:val="hybridMultilevel"/>
    <w:tmpl w:val="3B047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D40B65"/>
    <w:multiLevelType w:val="hybridMultilevel"/>
    <w:tmpl w:val="658419EC"/>
    <w:lvl w:ilvl="0" w:tplc="55E6D07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8CB4E32"/>
    <w:multiLevelType w:val="hybridMultilevel"/>
    <w:tmpl w:val="26A033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D205FE"/>
    <w:multiLevelType w:val="hybridMultilevel"/>
    <w:tmpl w:val="1F6E44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CD0C3E"/>
    <w:multiLevelType w:val="hybridMultilevel"/>
    <w:tmpl w:val="69AEB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7436D"/>
    <w:multiLevelType w:val="hybridMultilevel"/>
    <w:tmpl w:val="F46699AA"/>
    <w:lvl w:ilvl="0" w:tplc="C058AAF6">
      <w:start w:val="1"/>
      <w:numFmt w:val="bullet"/>
      <w:lvlText w:val="-"/>
      <w:lvlJc w:val="left"/>
      <w:pPr>
        <w:tabs>
          <w:tab w:val="num" w:pos="1789"/>
        </w:tabs>
        <w:ind w:left="72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2567F4"/>
    <w:multiLevelType w:val="hybridMultilevel"/>
    <w:tmpl w:val="6BF40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FB12ABD"/>
    <w:multiLevelType w:val="hybridMultilevel"/>
    <w:tmpl w:val="F8903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12"/>
  </w:num>
  <w:num w:numId="8">
    <w:abstractNumId w:val="2"/>
  </w:num>
  <w:num w:numId="9">
    <w:abstractNumId w:val="11"/>
  </w:num>
  <w:num w:numId="10">
    <w:abstractNumId w:val="3"/>
  </w:num>
  <w:num w:numId="11">
    <w:abstractNumId w:val="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5B8"/>
    <w:rsid w:val="00142865"/>
    <w:rsid w:val="00145D85"/>
    <w:rsid w:val="00151859"/>
    <w:rsid w:val="001645C2"/>
    <w:rsid w:val="00182CBF"/>
    <w:rsid w:val="0026005A"/>
    <w:rsid w:val="002C5D37"/>
    <w:rsid w:val="00395D67"/>
    <w:rsid w:val="003A6F0A"/>
    <w:rsid w:val="003C3862"/>
    <w:rsid w:val="003D15BE"/>
    <w:rsid w:val="003F22CC"/>
    <w:rsid w:val="004314FC"/>
    <w:rsid w:val="00444F27"/>
    <w:rsid w:val="004511F6"/>
    <w:rsid w:val="004B053B"/>
    <w:rsid w:val="004F238D"/>
    <w:rsid w:val="00513D19"/>
    <w:rsid w:val="005574B4"/>
    <w:rsid w:val="005B431B"/>
    <w:rsid w:val="005D76FF"/>
    <w:rsid w:val="00640205"/>
    <w:rsid w:val="00672EC9"/>
    <w:rsid w:val="006A4297"/>
    <w:rsid w:val="006D57E6"/>
    <w:rsid w:val="007049A7"/>
    <w:rsid w:val="007535B8"/>
    <w:rsid w:val="00756239"/>
    <w:rsid w:val="007707A0"/>
    <w:rsid w:val="007A4B82"/>
    <w:rsid w:val="007B48E8"/>
    <w:rsid w:val="007B4BAC"/>
    <w:rsid w:val="007C1CC8"/>
    <w:rsid w:val="007F1F2B"/>
    <w:rsid w:val="008D2FF8"/>
    <w:rsid w:val="00912DFF"/>
    <w:rsid w:val="00913A18"/>
    <w:rsid w:val="00917B32"/>
    <w:rsid w:val="009711AD"/>
    <w:rsid w:val="009E45EA"/>
    <w:rsid w:val="009E6F74"/>
    <w:rsid w:val="00A0785B"/>
    <w:rsid w:val="00A82002"/>
    <w:rsid w:val="00A86A85"/>
    <w:rsid w:val="00AA2222"/>
    <w:rsid w:val="00B13536"/>
    <w:rsid w:val="00B211FB"/>
    <w:rsid w:val="00B24A3A"/>
    <w:rsid w:val="00B6225A"/>
    <w:rsid w:val="00C40D69"/>
    <w:rsid w:val="00C71BF9"/>
    <w:rsid w:val="00D30EA3"/>
    <w:rsid w:val="00D87FC7"/>
    <w:rsid w:val="00E04D0F"/>
    <w:rsid w:val="00E10785"/>
    <w:rsid w:val="00F22E34"/>
    <w:rsid w:val="00F34439"/>
    <w:rsid w:val="00F832E0"/>
    <w:rsid w:val="00F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A604"/>
  <w15:docId w15:val="{881CCFBE-F686-4132-8119-CA1F0B1D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711AD"/>
  </w:style>
  <w:style w:type="paragraph" w:styleId="1">
    <w:name w:val="heading 1"/>
    <w:basedOn w:val="a0"/>
    <w:next w:val="a0"/>
    <w:link w:val="10"/>
    <w:uiPriority w:val="9"/>
    <w:qFormat/>
    <w:rsid w:val="00756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56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56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C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C3862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3C386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756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756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7562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ody Text"/>
    <w:basedOn w:val="a0"/>
    <w:link w:val="a8"/>
    <w:rsid w:val="0075623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8">
    <w:name w:val="Основной текст Знак"/>
    <w:basedOn w:val="a1"/>
    <w:link w:val="a7"/>
    <w:rsid w:val="0075623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Hyperlink"/>
    <w:uiPriority w:val="99"/>
    <w:rsid w:val="00756239"/>
    <w:rPr>
      <w:color w:val="0000FF"/>
      <w:u w:val="single"/>
    </w:rPr>
  </w:style>
  <w:style w:type="paragraph" w:styleId="aa">
    <w:name w:val="footnote text"/>
    <w:basedOn w:val="a0"/>
    <w:link w:val="ab"/>
    <w:semiHidden/>
    <w:rsid w:val="007562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Текст сноски Знак"/>
    <w:basedOn w:val="a1"/>
    <w:link w:val="aa"/>
    <w:semiHidden/>
    <w:rsid w:val="0075623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semiHidden/>
    <w:rsid w:val="00756239"/>
    <w:rPr>
      <w:vertAlign w:val="superscript"/>
    </w:rPr>
  </w:style>
  <w:style w:type="table" w:styleId="ad">
    <w:name w:val="Table Grid"/>
    <w:basedOn w:val="a2"/>
    <w:uiPriority w:val="99"/>
    <w:rsid w:val="004B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0"/>
    <w:uiPriority w:val="39"/>
    <w:semiHidden/>
    <w:unhideWhenUsed/>
    <w:qFormat/>
    <w:rsid w:val="00913A18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913A1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13A18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913A18"/>
    <w:pPr>
      <w:spacing w:after="100"/>
      <w:ind w:left="440"/>
    </w:pPr>
  </w:style>
  <w:style w:type="paragraph" w:styleId="a">
    <w:name w:val="List Bullet"/>
    <w:basedOn w:val="a0"/>
    <w:uiPriority w:val="99"/>
    <w:unhideWhenUsed/>
    <w:rsid w:val="00B13536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C694A3-F560-49CE-A516-04FB8A68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Galya</dc:creator>
  <cp:lastModifiedBy>Roman Makarevich</cp:lastModifiedBy>
  <cp:revision>9</cp:revision>
  <dcterms:created xsi:type="dcterms:W3CDTF">2014-10-31T08:13:00Z</dcterms:created>
  <dcterms:modified xsi:type="dcterms:W3CDTF">2022-04-25T13:49:00Z</dcterms:modified>
</cp:coreProperties>
</file>