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BEE18" w14:textId="77777777"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14:paraId="3DB9CFE8" w14:textId="77777777" w:rsidR="007E523F" w:rsidRDefault="007E523F">
      <w:pPr>
        <w:jc w:val="center"/>
        <w:rPr>
          <w:b/>
          <w:sz w:val="24"/>
          <w:szCs w:val="24"/>
        </w:rPr>
      </w:pPr>
    </w:p>
    <w:p w14:paraId="1C69D22C" w14:textId="77777777"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14:paraId="22B0A220" w14:textId="77777777" w:rsidR="007E523F" w:rsidRDefault="007E523F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242"/>
        <w:gridCol w:w="67"/>
        <w:gridCol w:w="122"/>
        <w:gridCol w:w="193"/>
        <w:gridCol w:w="227"/>
        <w:gridCol w:w="809"/>
        <w:gridCol w:w="709"/>
        <w:gridCol w:w="817"/>
        <w:gridCol w:w="1238"/>
        <w:gridCol w:w="1082"/>
        <w:gridCol w:w="3194"/>
      </w:tblGrid>
      <w:tr w:rsidR="007E523F" w:rsidRPr="000947AE" w14:paraId="5E074952" w14:textId="77777777" w:rsidTr="00C32EE4">
        <w:tc>
          <w:tcPr>
            <w:tcW w:w="1431" w:type="dxa"/>
            <w:gridSpan w:val="3"/>
            <w:shd w:val="clear" w:color="auto" w:fill="auto"/>
          </w:tcPr>
          <w:p w14:paraId="6D486BAE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0E57EC0C" w14:textId="391FEF22" w:rsidR="007E523F" w:rsidRPr="000947AE" w:rsidRDefault="00A715B0">
            <w:pPr>
              <w:ind w:left="-112"/>
              <w:rPr>
                <w:sz w:val="24"/>
                <w:szCs w:val="24"/>
              </w:rPr>
            </w:pPr>
            <w:r w:rsidRPr="00720B24">
              <w:rPr>
                <w:highlight w:val="yellow"/>
              </w:rPr>
              <w:t>Фамилия И.О</w:t>
            </w:r>
          </w:p>
        </w:tc>
      </w:tr>
      <w:tr w:rsidR="007E523F" w:rsidRPr="000947AE" w14:paraId="5CDBFA37" w14:textId="77777777" w:rsidTr="00C32EE4">
        <w:tc>
          <w:tcPr>
            <w:tcW w:w="9700" w:type="dxa"/>
            <w:gridSpan w:val="11"/>
            <w:shd w:val="clear" w:color="auto" w:fill="auto"/>
          </w:tcPr>
          <w:p w14:paraId="5894BB22" w14:textId="77777777"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 )</w:t>
            </w:r>
          </w:p>
        </w:tc>
      </w:tr>
      <w:tr w:rsidR="007E523F" w:rsidRPr="000947AE" w14:paraId="235A8D5C" w14:textId="77777777" w:rsidTr="00C32EE4">
        <w:tc>
          <w:tcPr>
            <w:tcW w:w="1624" w:type="dxa"/>
            <w:gridSpan w:val="4"/>
            <w:shd w:val="clear" w:color="auto" w:fill="auto"/>
          </w:tcPr>
          <w:p w14:paraId="7E1AFB46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C26B0D3" w14:textId="1FED33E8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7E523F" w:rsidRPr="000947AE" w14:paraId="2B98A6FE" w14:textId="77777777" w:rsidTr="00C32EE4">
        <w:tc>
          <w:tcPr>
            <w:tcW w:w="1309" w:type="dxa"/>
            <w:gridSpan w:val="2"/>
            <w:shd w:val="clear" w:color="auto" w:fill="auto"/>
          </w:tcPr>
          <w:p w14:paraId="63EDBBE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24DFFE2" w14:textId="67A609F3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1082" w:type="dxa"/>
            <w:shd w:val="clear" w:color="auto" w:fill="auto"/>
          </w:tcPr>
          <w:p w14:paraId="755E43B6" w14:textId="77777777"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14:paraId="3C588950" w14:textId="24C9F3CD" w:rsidR="007E523F" w:rsidRPr="000947AE" w:rsidRDefault="00A71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М33</w:t>
            </w:r>
            <w:r w:rsidRPr="00A715B0">
              <w:rPr>
                <w:sz w:val="24"/>
                <w:szCs w:val="24"/>
                <w:highlight w:val="yellow"/>
              </w:rPr>
              <w:t>000</w:t>
            </w:r>
          </w:p>
        </w:tc>
      </w:tr>
      <w:tr w:rsidR="007E523F" w:rsidRPr="000947AE" w14:paraId="25781D20" w14:textId="77777777" w:rsidTr="000947AE">
        <w:tc>
          <w:tcPr>
            <w:tcW w:w="3369" w:type="dxa"/>
            <w:gridSpan w:val="7"/>
            <w:shd w:val="clear" w:color="auto" w:fill="auto"/>
          </w:tcPr>
          <w:p w14:paraId="1A4B2B7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CEB810" w14:textId="77777777"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14:paraId="276808AA" w14:textId="77777777" w:rsidTr="00C32EE4">
        <w:tc>
          <w:tcPr>
            <w:tcW w:w="1851" w:type="dxa"/>
            <w:gridSpan w:val="5"/>
            <w:shd w:val="clear" w:color="auto" w:fill="auto"/>
          </w:tcPr>
          <w:p w14:paraId="0C0209E7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5429C03" w14:textId="0CF3DC74" w:rsidR="007E523F" w:rsidRPr="000947AE" w:rsidRDefault="00A715B0" w:rsidP="00A5587F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  <w:highlight w:val="yellow"/>
              </w:rPr>
              <w:t>Фамилия И.О</w:t>
            </w:r>
            <w:r w:rsidRPr="001B411C">
              <w:rPr>
                <w:sz w:val="24"/>
                <w:szCs w:val="24"/>
              </w:rPr>
              <w:t xml:space="preserve">., Университет ИТМО, </w:t>
            </w:r>
            <w:r>
              <w:rPr>
                <w:sz w:val="24"/>
                <w:szCs w:val="24"/>
              </w:rPr>
              <w:t>преподаватель практики.</w:t>
            </w:r>
          </w:p>
        </w:tc>
      </w:tr>
      <w:tr w:rsidR="007E523F" w:rsidRPr="000947AE" w14:paraId="5E9392C7" w14:textId="77777777" w:rsidTr="00C32EE4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14:paraId="5D2138F9" w14:textId="77777777"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 )</w:t>
            </w:r>
          </w:p>
        </w:tc>
      </w:tr>
      <w:tr w:rsidR="007E523F" w:rsidRPr="000947AE" w14:paraId="371313B2" w14:textId="77777777" w:rsidTr="00A5587F">
        <w:tc>
          <w:tcPr>
            <w:tcW w:w="2660" w:type="dxa"/>
            <w:gridSpan w:val="6"/>
            <w:shd w:val="clear" w:color="auto" w:fill="auto"/>
          </w:tcPr>
          <w:p w14:paraId="5E72D2D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60EF67D" w14:textId="00C18F9B" w:rsidR="007E523F" w:rsidRPr="000947AE" w:rsidRDefault="00A715B0" w:rsidP="00054AAE">
            <w:pPr>
              <w:rPr>
                <w:sz w:val="24"/>
                <w:szCs w:val="24"/>
              </w:rPr>
            </w:pPr>
            <w:r w:rsidRPr="00A715B0">
              <w:rPr>
                <w:sz w:val="24"/>
                <w:szCs w:val="24"/>
              </w:rPr>
              <w:tab/>
              <w:t>Web-программирование</w:t>
            </w:r>
          </w:p>
        </w:tc>
      </w:tr>
      <w:tr w:rsidR="007E523F" w:rsidRPr="000947AE" w14:paraId="5324E4C8" w14:textId="77777777" w:rsidTr="00C32EE4">
        <w:tc>
          <w:tcPr>
            <w:tcW w:w="9700" w:type="dxa"/>
            <w:gridSpan w:val="11"/>
            <w:tcBorders>
              <w:top w:val="single" w:sz="4" w:space="0" w:color="000000"/>
            </w:tcBorders>
            <w:shd w:val="clear" w:color="auto" w:fill="auto"/>
          </w:tcPr>
          <w:p w14:paraId="71E757EC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2B8E2587" w14:textId="77777777" w:rsidTr="00A5587F">
        <w:tc>
          <w:tcPr>
            <w:tcW w:w="2660" w:type="dxa"/>
            <w:gridSpan w:val="6"/>
            <w:shd w:val="clear" w:color="auto" w:fill="auto"/>
          </w:tcPr>
          <w:p w14:paraId="4969A3CC" w14:textId="77777777"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BDAC76" w14:textId="39DC29CC" w:rsidR="007E523F" w:rsidRPr="000947AE" w:rsidRDefault="00B34875" w:rsidP="00307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Pr="00B34875">
              <w:rPr>
                <w:sz w:val="24"/>
                <w:szCs w:val="24"/>
                <w:highlight w:val="yellow"/>
              </w:rPr>
              <w:t>Указать название</w:t>
            </w:r>
            <w:r>
              <w:rPr>
                <w:sz w:val="24"/>
                <w:szCs w:val="24"/>
              </w:rPr>
              <w:t>»</w:t>
            </w:r>
            <w:r w:rsidR="00307799" w:rsidRPr="000947AE">
              <w:rPr>
                <w:sz w:val="24"/>
                <w:szCs w:val="24"/>
              </w:rPr>
              <w:t xml:space="preserve"> </w:t>
            </w:r>
          </w:p>
        </w:tc>
      </w:tr>
      <w:tr w:rsidR="00B34875" w:rsidRPr="000947AE" w14:paraId="5C74947B" w14:textId="77777777" w:rsidTr="007410E2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08E88CF7" w14:textId="4E3C4243" w:rsidR="00B34875" w:rsidRPr="000947AE" w:rsidRDefault="00B34875" w:rsidP="000E5062">
            <w:pPr>
              <w:rPr>
                <w:sz w:val="24"/>
                <w:szCs w:val="24"/>
              </w:rPr>
            </w:pPr>
          </w:p>
        </w:tc>
      </w:tr>
      <w:tr w:rsidR="007E523F" w:rsidRPr="000947AE" w14:paraId="4035D73C" w14:textId="77777777" w:rsidTr="00A5587F">
        <w:tc>
          <w:tcPr>
            <w:tcW w:w="1242" w:type="dxa"/>
            <w:shd w:val="clear" w:color="auto" w:fill="auto"/>
          </w:tcPr>
          <w:p w14:paraId="7F7107B9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2E424AA1" w14:textId="08644C7E" w:rsidR="007E523F" w:rsidRPr="000947AE" w:rsidRDefault="00B34875" w:rsidP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веб-приложение, проанализировать и смоделировать процессы,</w:t>
            </w:r>
          </w:p>
        </w:tc>
      </w:tr>
      <w:tr w:rsidR="007E523F" w:rsidRPr="000947AE" w14:paraId="3FC06E43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6C8EDCFB" w14:textId="504C43DE" w:rsidR="007E523F" w:rsidRPr="000947AE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автоматизации, спроектировать архитектуру информационной системы и</w:t>
            </w:r>
          </w:p>
        </w:tc>
      </w:tr>
      <w:tr w:rsidR="00B34875" w:rsidRPr="000947AE" w14:paraId="111E9860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5DFEC028" w14:textId="2D46C492" w:rsidR="00B34875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пользовательский интерфейс</w:t>
            </w:r>
          </w:p>
        </w:tc>
      </w:tr>
      <w:tr w:rsidR="007E523F" w:rsidRPr="000947AE" w14:paraId="6D871225" w14:textId="77777777" w:rsidTr="00C32EE4">
        <w:tc>
          <w:tcPr>
            <w:tcW w:w="4186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452DB87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09BCA60F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  <w:bookmarkStart w:id="0" w:name="_GoBack"/>
            <w:bookmarkEnd w:id="0"/>
          </w:p>
        </w:tc>
        <w:tc>
          <w:tcPr>
            <w:tcW w:w="551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3B4306" w14:textId="77777777"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14:paraId="56BE6DFB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71D014E4" w14:textId="5E8679B7" w:rsidR="007E523F" w:rsidRPr="000947AE" w:rsidRDefault="0030779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1318BE">
              <w:rPr>
                <w:sz w:val="24"/>
                <w:szCs w:val="24"/>
              </w:rPr>
              <w:t>структуру</w:t>
            </w:r>
            <w:r w:rsidRPr="000947AE">
              <w:rPr>
                <w:sz w:val="24"/>
                <w:szCs w:val="24"/>
              </w:rPr>
              <w:t xml:space="preserve"> </w:t>
            </w:r>
            <w:r w:rsidR="001318BE">
              <w:rPr>
                <w:sz w:val="24"/>
                <w:szCs w:val="24"/>
              </w:rPr>
              <w:t xml:space="preserve">разрабатываемого приложения </w:t>
            </w:r>
            <w:r w:rsidRPr="000947AE">
              <w:rPr>
                <w:sz w:val="24"/>
                <w:szCs w:val="24"/>
              </w:rPr>
              <w:t xml:space="preserve">в целом, выделить </w:t>
            </w:r>
            <w:r w:rsidR="001318BE">
              <w:rPr>
                <w:sz w:val="24"/>
                <w:szCs w:val="24"/>
              </w:rPr>
              <w:t>модули</w:t>
            </w:r>
            <w:r w:rsidRPr="000947AE">
              <w:rPr>
                <w:sz w:val="24"/>
                <w:szCs w:val="24"/>
              </w:rPr>
              <w:t xml:space="preserve"> и конкретизировать задачи для каждого </w:t>
            </w:r>
            <w:r w:rsidR="001318BE">
              <w:rPr>
                <w:sz w:val="24"/>
                <w:szCs w:val="24"/>
              </w:rPr>
              <w:t xml:space="preserve">модуля </w:t>
            </w:r>
            <w:r w:rsidRPr="000947AE">
              <w:rPr>
                <w:sz w:val="24"/>
                <w:szCs w:val="24"/>
              </w:rPr>
              <w:t>(</w:t>
            </w:r>
            <w:r w:rsidR="001318BE">
              <w:rPr>
                <w:sz w:val="24"/>
                <w:szCs w:val="24"/>
              </w:rPr>
              <w:t xml:space="preserve">авторизация, работа с базой данных </w:t>
            </w:r>
            <w:r w:rsidRPr="000947AE">
              <w:rPr>
                <w:sz w:val="24"/>
                <w:szCs w:val="24"/>
              </w:rPr>
              <w:t xml:space="preserve">и т.д.), а также указать основные информационные объекты, которые используются в каждом </w:t>
            </w:r>
            <w:r w:rsidR="001318BE">
              <w:rPr>
                <w:sz w:val="24"/>
                <w:szCs w:val="24"/>
              </w:rPr>
              <w:t>модуле</w:t>
            </w:r>
            <w:r w:rsidRPr="000947AE">
              <w:rPr>
                <w:sz w:val="24"/>
                <w:szCs w:val="24"/>
              </w:rPr>
              <w:t xml:space="preserve"> (</w:t>
            </w:r>
            <w:r w:rsidR="001318BE">
              <w:rPr>
                <w:sz w:val="24"/>
                <w:szCs w:val="24"/>
              </w:rPr>
              <w:t>модели данных, сервисы,</w:t>
            </w:r>
            <w:r w:rsidRPr="000947AE">
              <w:rPr>
                <w:sz w:val="24"/>
                <w:szCs w:val="24"/>
              </w:rPr>
              <w:t xml:space="preserve"> и </w:t>
            </w:r>
            <w:r w:rsidR="001318BE">
              <w:rPr>
                <w:sz w:val="24"/>
                <w:szCs w:val="24"/>
              </w:rPr>
              <w:t xml:space="preserve">прочие подобные сущности </w:t>
            </w:r>
            <w:proofErr w:type="spellStart"/>
            <w:r w:rsidR="001318BE">
              <w:rPr>
                <w:sz w:val="24"/>
                <w:szCs w:val="24"/>
              </w:rPr>
              <w:t>фреймворка</w:t>
            </w:r>
            <w:proofErr w:type="spellEnd"/>
            <w:r w:rsidRPr="000947AE">
              <w:rPr>
                <w:sz w:val="24"/>
                <w:szCs w:val="24"/>
              </w:rPr>
              <w:t>).</w:t>
            </w:r>
            <w:r w:rsidRPr="000947AE">
              <w:rPr>
                <w:sz w:val="24"/>
                <w:szCs w:val="24"/>
              </w:rPr>
              <w:br/>
              <w:t>Выбрать методологию и в соответствии с ее правилами сформировать набор диаграмм, дающих формальное описание. Сделать выводы о функциональных требованиях к средствам автоматизации со стороны смоделированных процессов. При наличии возможност</w:t>
            </w:r>
            <w:r w:rsidR="001318BE">
              <w:rPr>
                <w:sz w:val="24"/>
                <w:szCs w:val="24"/>
              </w:rPr>
              <w:t>ь</w:t>
            </w:r>
            <w:r w:rsidRPr="000947AE">
              <w:rPr>
                <w:sz w:val="24"/>
                <w:szCs w:val="24"/>
              </w:rPr>
              <w:t xml:space="preserve"> описать нефункциональные требования</w:t>
            </w:r>
          </w:p>
        </w:tc>
      </w:tr>
      <w:tr w:rsidR="007E523F" w:rsidRPr="000947AE" w14:paraId="0073B790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E1976" w14:textId="77777777"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Описать типовые функциональные возможности классов информационных систем, применяющихся для автоматизации определенных на предыдущем этапе процессов, обосновать выбор конкретного набора информационных систем, детально описать их функциональные возможности и сопоставить их с функциональными требованиями, полученными на предыдущем этапе.</w:t>
            </w:r>
          </w:p>
        </w:tc>
      </w:tr>
      <w:tr w:rsidR="007E523F" w:rsidRPr="000947AE" w14:paraId="5BF9B544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55ADCE" w14:textId="4EBFE4D7" w:rsidR="007E523F" w:rsidRPr="000947AE" w:rsidRDefault="00F52AD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307799" w:rsidRPr="000947AE">
              <w:rPr>
                <w:sz w:val="24"/>
                <w:szCs w:val="24"/>
              </w:rPr>
              <w:t xml:space="preserve"> функциональн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и информационн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архитектуры ИС, включающ</w:t>
            </w:r>
            <w:r w:rsidRPr="000947AE">
              <w:rPr>
                <w:sz w:val="24"/>
                <w:szCs w:val="24"/>
              </w:rPr>
              <w:t>ие</w:t>
            </w:r>
            <w:r w:rsidR="00307799" w:rsidRPr="000947AE">
              <w:rPr>
                <w:sz w:val="24"/>
                <w:szCs w:val="24"/>
              </w:rPr>
              <w:t xml:space="preserve">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функциональным компонентам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</w:t>
            </w:r>
            <w:r w:rsidR="001318BE">
              <w:rPr>
                <w:sz w:val="24"/>
                <w:szCs w:val="24"/>
              </w:rPr>
              <w:t>модулей</w:t>
            </w:r>
            <w:r w:rsidR="00307799" w:rsidRPr="000947AE">
              <w:rPr>
                <w:sz w:val="24"/>
                <w:szCs w:val="24"/>
              </w:rPr>
              <w:t xml:space="preserve">. Информационная архитектура представляется в виде сопоставления информационных объектов, выделенных на первом этапе с информационными объектами, реализованными в выбранных средствах автоматизации. </w:t>
            </w:r>
            <w:r w:rsidRPr="000947AE">
              <w:rPr>
                <w:sz w:val="24"/>
                <w:szCs w:val="24"/>
              </w:rPr>
              <w:t>Описать</w:t>
            </w:r>
            <w:r w:rsidR="00307799" w:rsidRPr="000947AE">
              <w:rPr>
                <w:sz w:val="24"/>
                <w:szCs w:val="24"/>
              </w:rPr>
              <w:t xml:space="preserve"> интеграци</w:t>
            </w:r>
            <w:r w:rsidRPr="000947AE">
              <w:rPr>
                <w:sz w:val="24"/>
                <w:szCs w:val="24"/>
              </w:rPr>
              <w:t>ю</w:t>
            </w:r>
            <w:r w:rsidR="00307799" w:rsidRPr="000947AE">
              <w:rPr>
                <w:sz w:val="24"/>
                <w:szCs w:val="24"/>
              </w:rPr>
              <w:t xml:space="preserve">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</w:t>
            </w:r>
          </w:p>
        </w:tc>
      </w:tr>
    </w:tbl>
    <w:p w14:paraId="22D4C022" w14:textId="77777777" w:rsidR="00B34875" w:rsidRDefault="00B34875">
      <w:r>
        <w:br w:type="page"/>
      </w: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851"/>
        <w:gridCol w:w="22"/>
        <w:gridCol w:w="3355"/>
        <w:gridCol w:w="1141"/>
        <w:gridCol w:w="3331"/>
      </w:tblGrid>
      <w:tr w:rsidR="007E523F" w:rsidRPr="000947AE" w14:paraId="2D28B383" w14:textId="77777777" w:rsidTr="00C32EE4">
        <w:tc>
          <w:tcPr>
            <w:tcW w:w="522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5ABD9A2" w14:textId="0EEFDBED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7CC8CCDA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67BF75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53BB04FD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7B716C" w14:textId="38D8DD73" w:rsidR="007E523F" w:rsidRPr="000947AE" w:rsidRDefault="001318BE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основных понятий</w:t>
            </w:r>
          </w:p>
        </w:tc>
      </w:tr>
      <w:tr w:rsidR="001318BE" w:rsidRPr="000947AE" w14:paraId="537B99B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BB460F" w14:textId="392E9092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1318BE" w:rsidRPr="000947AE" w14:paraId="6E93291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C513BE" w14:textId="26E4B287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средств автоматизации процессов</w:t>
            </w:r>
          </w:p>
        </w:tc>
      </w:tr>
      <w:tr w:rsidR="001318BE" w:rsidRPr="000947AE" w14:paraId="586B7D09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9BC1EE" w14:textId="0E3FEF45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1318BE" w:rsidRPr="000947AE" w14:paraId="7EB43654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69523" w14:textId="183DA29D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1318BE" w:rsidRPr="000947AE" w14:paraId="1E21CAF8" w14:textId="77777777" w:rsidTr="00C32EE4">
        <w:trPr>
          <w:trHeight w:val="385"/>
        </w:trPr>
        <w:tc>
          <w:tcPr>
            <w:tcW w:w="6369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EA8973D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14BED841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7E3FE7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7AE7F6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372CEDE1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17456A7" w14:textId="3C839096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 xml:space="preserve">Мартин </w:t>
            </w:r>
            <w:proofErr w:type="spellStart"/>
            <w:r w:rsidRPr="001318BE">
              <w:rPr>
                <w:sz w:val="24"/>
                <w:szCs w:val="24"/>
              </w:rPr>
              <w:t>Фаулер</w:t>
            </w:r>
            <w:proofErr w:type="spellEnd"/>
            <w:r w:rsidRPr="001318BE">
              <w:rPr>
                <w:sz w:val="24"/>
                <w:szCs w:val="24"/>
              </w:rPr>
              <w:t xml:space="preserve"> - Архитектура корпоративных программных приложений. Издательский дом "Вильяме'. 2006 г.</w:t>
            </w:r>
          </w:p>
        </w:tc>
      </w:tr>
      <w:tr w:rsidR="001318BE" w:rsidRPr="000947AE" w14:paraId="344307E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EA6D5" w14:textId="1A8D0600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proofErr w:type="spell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Флэнаган</w:t>
            </w:r>
            <w:proofErr w:type="spell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, Дэвид. </w:t>
            </w:r>
            <w:proofErr w:type="spell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JavaScript</w:t>
            </w:r>
            <w:proofErr w:type="spell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. Полное руководство, 7-е </w:t>
            </w:r>
            <w:proofErr w:type="gram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изд. :</w:t>
            </w:r>
            <w:proofErr w:type="gram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 Пер. с англ. — СПб. : ООО “Диалектика”, 2021. — 720 с .</w:t>
            </w:r>
          </w:p>
        </w:tc>
      </w:tr>
      <w:tr w:rsidR="001318BE" w:rsidRPr="000947AE" w14:paraId="46EE865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93108C" w14:textId="0F263A7B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 xml:space="preserve">Янг А., </w:t>
            </w:r>
            <w:proofErr w:type="spellStart"/>
            <w:r w:rsidRPr="001318BE">
              <w:rPr>
                <w:sz w:val="24"/>
                <w:szCs w:val="24"/>
              </w:rPr>
              <w:t>Мек</w:t>
            </w:r>
            <w:proofErr w:type="spellEnd"/>
            <w:r w:rsidRPr="001318BE">
              <w:rPr>
                <w:sz w:val="24"/>
                <w:szCs w:val="24"/>
              </w:rPr>
              <w:t xml:space="preserve"> Б., </w:t>
            </w:r>
            <w:proofErr w:type="spellStart"/>
            <w:r w:rsidRPr="001318BE">
              <w:rPr>
                <w:sz w:val="24"/>
                <w:szCs w:val="24"/>
              </w:rPr>
              <w:t>Кантелон</w:t>
            </w:r>
            <w:proofErr w:type="spellEnd"/>
            <w:r w:rsidRPr="001318BE">
              <w:rPr>
                <w:sz w:val="24"/>
                <w:szCs w:val="24"/>
              </w:rPr>
              <w:t xml:space="preserve"> М. Node.js в </w:t>
            </w:r>
            <w:proofErr w:type="spellStart"/>
            <w:r w:rsidRPr="001318BE">
              <w:rPr>
                <w:sz w:val="24"/>
                <w:szCs w:val="24"/>
              </w:rPr>
              <w:t>действии</w:t>
            </w:r>
            <w:proofErr w:type="spellEnd"/>
            <w:r w:rsidRPr="001318BE">
              <w:rPr>
                <w:sz w:val="24"/>
                <w:szCs w:val="24"/>
              </w:rPr>
              <w:t>. 2-е изд. — СПб.: Питер, 2018. — 432 с.</w:t>
            </w:r>
          </w:p>
        </w:tc>
      </w:tr>
      <w:tr w:rsidR="001318BE" w:rsidRPr="000947AE" w14:paraId="21F37EB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A50D13" w14:textId="49596065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 xml:space="preserve">Браун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И.Веб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-разработка с применением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Node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Express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. Полноценное использование стека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JavaScript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>. 2-е издание. — СПб.: Питер, 2021. — 336 с.</w:t>
            </w:r>
          </w:p>
        </w:tc>
      </w:tr>
      <w:tr w:rsidR="001318BE" w:rsidRPr="000947AE" w14:paraId="295E2E3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385BB" w14:textId="56627EEB" w:rsidR="001318BE" w:rsidRPr="001318BE" w:rsidRDefault="001318BE" w:rsidP="001318BE">
            <w:pPr>
              <w:numPr>
                <w:ilvl w:val="0"/>
                <w:numId w:val="2"/>
              </w:numPr>
              <w:snapToGrid w:val="0"/>
              <w:rPr>
                <w:color w:val="000000"/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 xml:space="preserve">Современный учебник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JavaScript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 [Электронный ресурс]. – Режим доступа: https://learn.javascript.ru/. – Дата доступа: 04.05.2021.</w:t>
            </w:r>
          </w:p>
        </w:tc>
      </w:tr>
      <w:tr w:rsidR="001318BE" w:rsidRPr="000947AE" w14:paraId="7C1D8F2B" w14:textId="77777777" w:rsidTr="00C32EE4">
        <w:tc>
          <w:tcPr>
            <w:tcW w:w="1873" w:type="dxa"/>
            <w:gridSpan w:val="2"/>
            <w:shd w:val="clear" w:color="auto" w:fill="auto"/>
          </w:tcPr>
          <w:p w14:paraId="155068FB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48D81164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0099D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495AD4F4" w14:textId="77777777" w:rsidTr="00C32EE4">
        <w:tc>
          <w:tcPr>
            <w:tcW w:w="9700" w:type="dxa"/>
            <w:gridSpan w:val="5"/>
            <w:shd w:val="clear" w:color="auto" w:fill="auto"/>
          </w:tcPr>
          <w:p w14:paraId="150A5B3C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1318BE" w:rsidRPr="000947AE" w14:paraId="7B2224ED" w14:textId="77777777" w:rsidTr="00C32EE4">
        <w:tc>
          <w:tcPr>
            <w:tcW w:w="1851" w:type="dxa"/>
            <w:shd w:val="clear" w:color="auto" w:fill="auto"/>
          </w:tcPr>
          <w:p w14:paraId="3CA86B68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2D5BA9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6F67800F" w14:textId="77777777" w:rsidTr="00C32EE4">
        <w:tc>
          <w:tcPr>
            <w:tcW w:w="9700" w:type="dxa"/>
            <w:gridSpan w:val="5"/>
            <w:shd w:val="clear" w:color="auto" w:fill="auto"/>
          </w:tcPr>
          <w:p w14:paraId="67EFA3B0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14:paraId="70A8B994" w14:textId="77777777" w:rsidR="007E523F" w:rsidRPr="000947AE" w:rsidRDefault="007E523F">
      <w:pPr>
        <w:rPr>
          <w:sz w:val="24"/>
          <w:szCs w:val="24"/>
        </w:rPr>
      </w:pPr>
    </w:p>
    <w:sectPr w:rsidR="007E523F" w:rsidRPr="000947AE" w:rsidSect="008A67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054AAE"/>
    <w:rsid w:val="00054AAE"/>
    <w:rsid w:val="000947AE"/>
    <w:rsid w:val="001318BE"/>
    <w:rsid w:val="00307799"/>
    <w:rsid w:val="003C7E52"/>
    <w:rsid w:val="00612BDB"/>
    <w:rsid w:val="007E3FE7"/>
    <w:rsid w:val="007E523F"/>
    <w:rsid w:val="00881CF2"/>
    <w:rsid w:val="008A674C"/>
    <w:rsid w:val="009A42D3"/>
    <w:rsid w:val="00A5587F"/>
    <w:rsid w:val="00A715B0"/>
    <w:rsid w:val="00B34875"/>
    <w:rsid w:val="00C32EE4"/>
    <w:rsid w:val="00C61DFA"/>
    <w:rsid w:val="00CA086D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2890AB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74C"/>
    <w:pPr>
      <w:suppressAutoHyphens/>
    </w:pPr>
    <w:rPr>
      <w:sz w:val="28"/>
      <w:lang w:eastAsia="zh-CN"/>
    </w:rPr>
  </w:style>
  <w:style w:type="paragraph" w:styleId="2">
    <w:name w:val="heading 2"/>
    <w:basedOn w:val="a"/>
    <w:link w:val="20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a3">
    <w:name w:val="Hyperlink"/>
    <w:rsid w:val="008A674C"/>
    <w:rPr>
      <w:color w:val="0000FF"/>
      <w:u w:val="single"/>
    </w:rPr>
  </w:style>
  <w:style w:type="paragraph" w:customStyle="1" w:styleId="10">
    <w:name w:val="Заголовок1"/>
    <w:basedOn w:val="a"/>
    <w:next w:val="a4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8A674C"/>
    <w:pPr>
      <w:spacing w:after="120"/>
    </w:pPr>
  </w:style>
  <w:style w:type="paragraph" w:styleId="a5">
    <w:name w:val="List"/>
    <w:basedOn w:val="a4"/>
    <w:rsid w:val="008A674C"/>
    <w:rPr>
      <w:rFonts w:cs="Lohit Hindi"/>
    </w:rPr>
  </w:style>
  <w:style w:type="paragraph" w:styleId="a6">
    <w:name w:val="caption"/>
    <w:basedOn w:val="a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A674C"/>
    <w:pPr>
      <w:suppressLineNumbers/>
    </w:pPr>
    <w:rPr>
      <w:rFonts w:cs="Lohit Hindi"/>
    </w:rPr>
  </w:style>
  <w:style w:type="paragraph" w:customStyle="1" w:styleId="a7">
    <w:name w:val="Содержимое таблицы"/>
    <w:basedOn w:val="a"/>
    <w:rsid w:val="008A674C"/>
    <w:pPr>
      <w:suppressLineNumbers/>
    </w:pPr>
  </w:style>
  <w:style w:type="paragraph" w:customStyle="1" w:styleId="a8">
    <w:name w:val="Заголовок таблицы"/>
    <w:basedOn w:val="a7"/>
    <w:rsid w:val="008A674C"/>
    <w:pPr>
      <w:jc w:val="center"/>
    </w:pPr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3C7E52"/>
  </w:style>
  <w:style w:type="character" w:customStyle="1" w:styleId="grame">
    <w:name w:val="grame"/>
    <w:basedOn w:val="a0"/>
    <w:rsid w:val="003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Nobody</cp:lastModifiedBy>
  <cp:revision>10</cp:revision>
  <cp:lastPrinted>1900-12-31T21:00:00Z</cp:lastPrinted>
  <dcterms:created xsi:type="dcterms:W3CDTF">2015-12-02T20:11:00Z</dcterms:created>
  <dcterms:modified xsi:type="dcterms:W3CDTF">2022-05-01T10:46:00Z</dcterms:modified>
</cp:coreProperties>
</file>