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74B0D" w14:textId="77777777" w:rsidR="006D2B80" w:rsidRPr="006D2B80" w:rsidRDefault="006D2B80" w:rsidP="006D2B80">
      <w:pPr>
        <w:rPr>
          <w:sz w:val="32"/>
          <w:szCs w:val="32"/>
        </w:rPr>
      </w:pPr>
    </w:p>
    <w:tbl>
      <w:tblPr>
        <w:tblW w:w="14462" w:type="dxa"/>
        <w:tblLook w:val="04A0" w:firstRow="1" w:lastRow="0" w:firstColumn="1" w:lastColumn="0" w:noHBand="0" w:noVBand="1"/>
      </w:tblPr>
      <w:tblGrid>
        <w:gridCol w:w="9886"/>
        <w:gridCol w:w="2280"/>
        <w:gridCol w:w="2296"/>
      </w:tblGrid>
      <w:tr w:rsidR="006D2B80" w:rsidRPr="006D2B80" w14:paraId="7D00A7A9" w14:textId="77777777" w:rsidTr="0048297E">
        <w:trPr>
          <w:trHeight w:val="388"/>
        </w:trPr>
        <w:tc>
          <w:tcPr>
            <w:tcW w:w="1216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4DCF8"/>
            <w:vAlign w:val="center"/>
            <w:hideMark/>
          </w:tcPr>
          <w:p w14:paraId="17C7001A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2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4DCF8"/>
            <w:vAlign w:val="center"/>
            <w:hideMark/>
          </w:tcPr>
          <w:p w14:paraId="485B98C5" w14:textId="77777777" w:rsidR="006D2B80" w:rsidRPr="006D2B80" w:rsidRDefault="006D2B80" w:rsidP="0048297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PRIORITY</w:t>
            </w:r>
          </w:p>
        </w:tc>
      </w:tr>
      <w:tr w:rsidR="006D2B80" w:rsidRPr="006D2B80" w14:paraId="33E44C81" w14:textId="77777777" w:rsidTr="006D2B80">
        <w:trPr>
          <w:trHeight w:val="679"/>
        </w:trPr>
        <w:tc>
          <w:tcPr>
            <w:tcW w:w="12166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4F6FD"/>
            <w:noWrap/>
            <w:vAlign w:val="center"/>
          </w:tcPr>
          <w:p w14:paraId="1D2D0664" w14:textId="653E3B01" w:rsidR="006D2B80" w:rsidRPr="006D2B80" w:rsidRDefault="003D22B7" w:rsidP="0048297E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Chess Game</w:t>
            </w:r>
          </w:p>
        </w:tc>
        <w:tc>
          <w:tcPr>
            <w:tcW w:w="22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noWrap/>
            <w:vAlign w:val="center"/>
          </w:tcPr>
          <w:p w14:paraId="635AF7E1" w14:textId="1C284604" w:rsidR="006D2B80" w:rsidRPr="006D2B80" w:rsidRDefault="003D22B7" w:rsidP="0048297E">
            <w:pPr>
              <w:jc w:val="center"/>
              <w:rPr>
                <w:rFonts w:ascii="Century Gothic" w:eastAsia="Times New Roman" w:hAnsi="Century Gothic" w:cs="Times New Roman"/>
                <w:color w:val="FFFFFF"/>
                <w:sz w:val="30"/>
                <w:szCs w:val="30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30"/>
                <w:szCs w:val="30"/>
              </w:rPr>
              <w:t>High</w:t>
            </w:r>
          </w:p>
        </w:tc>
      </w:tr>
      <w:tr w:rsidR="006D2B80" w:rsidRPr="006D2B80" w14:paraId="0E658829" w14:textId="77777777" w:rsidTr="0048297E">
        <w:trPr>
          <w:trHeight w:val="360"/>
        </w:trPr>
        <w:tc>
          <w:tcPr>
            <w:tcW w:w="9886" w:type="dxa"/>
            <w:tcBorders>
              <w:top w:val="single" w:sz="8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4DCF8"/>
            <w:vAlign w:val="center"/>
            <w:hideMark/>
          </w:tcPr>
          <w:p w14:paraId="5857BB91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27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4DCF8"/>
            <w:vAlign w:val="center"/>
            <w:hideMark/>
          </w:tcPr>
          <w:p w14:paraId="38C38730" w14:textId="77777777" w:rsidR="006D2B80" w:rsidRPr="006D2B80" w:rsidRDefault="006D2B80" w:rsidP="0048297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4DCF8"/>
            <w:vAlign w:val="center"/>
            <w:hideMark/>
          </w:tcPr>
          <w:p w14:paraId="40260A4A" w14:textId="77777777" w:rsidR="006D2B80" w:rsidRPr="006D2B80" w:rsidRDefault="006D2B80" w:rsidP="0048297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TEST DATE</w:t>
            </w:r>
          </w:p>
        </w:tc>
      </w:tr>
      <w:tr w:rsidR="006D2B80" w:rsidRPr="006D2B80" w14:paraId="2452E7C8" w14:textId="77777777" w:rsidTr="006D2B80">
        <w:trPr>
          <w:trHeight w:val="576"/>
        </w:trPr>
        <w:tc>
          <w:tcPr>
            <w:tcW w:w="9886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25471D" w14:textId="668F1FE1" w:rsidR="006D2B80" w:rsidRPr="006D2B80" w:rsidRDefault="009C2684" w:rsidP="0048297E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SDL based chess game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4F6FD"/>
            <w:noWrap/>
            <w:vAlign w:val="center"/>
          </w:tcPr>
          <w:p w14:paraId="7926028B" w14:textId="10576F4B" w:rsidR="006D2B80" w:rsidRPr="006D2B80" w:rsidRDefault="003D22B7" w:rsidP="0048297E">
            <w:pPr>
              <w:jc w:val="center"/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1.1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4F6FD"/>
            <w:noWrap/>
            <w:vAlign w:val="center"/>
          </w:tcPr>
          <w:p w14:paraId="423C74A0" w14:textId="69DD1090" w:rsidR="006D2B80" w:rsidRPr="006D2B80" w:rsidRDefault="003D22B7" w:rsidP="0048297E">
            <w:pPr>
              <w:jc w:val="center"/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5/Apr/2025</w:t>
            </w:r>
          </w:p>
        </w:tc>
      </w:tr>
      <w:tr w:rsidR="006D2B80" w:rsidRPr="006D2B80" w14:paraId="347F68A6" w14:textId="77777777" w:rsidTr="0048297E">
        <w:trPr>
          <w:trHeight w:val="388"/>
        </w:trPr>
        <w:tc>
          <w:tcPr>
            <w:tcW w:w="9886" w:type="dxa"/>
            <w:tcBorders>
              <w:top w:val="single" w:sz="8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4DCF8"/>
            <w:vAlign w:val="center"/>
            <w:hideMark/>
          </w:tcPr>
          <w:p w14:paraId="1B92AC57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TEST OBJECTIVE</w:t>
            </w:r>
          </w:p>
        </w:tc>
        <w:tc>
          <w:tcPr>
            <w:tcW w:w="227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8E8E8"/>
            <w:vAlign w:val="center"/>
            <w:hideMark/>
          </w:tcPr>
          <w:p w14:paraId="64EA406C" w14:textId="60D159B9" w:rsidR="006D2B80" w:rsidRPr="006D2B80" w:rsidRDefault="006D2B80" w:rsidP="0048297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8E8E8"/>
            <w:vAlign w:val="center"/>
            <w:hideMark/>
          </w:tcPr>
          <w:p w14:paraId="09B65FA1" w14:textId="5A6C003F" w:rsidR="006D2B80" w:rsidRPr="006D2B80" w:rsidRDefault="006D2B80" w:rsidP="0048297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  <w:tr w:rsidR="006D2B80" w:rsidRPr="006D2B80" w14:paraId="56EE3A6F" w14:textId="77777777" w:rsidTr="006D2B80">
        <w:trPr>
          <w:trHeight w:val="874"/>
        </w:trPr>
        <w:tc>
          <w:tcPr>
            <w:tcW w:w="9886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16DE74E2" w14:textId="5CB8ACA6" w:rsidR="006D2B80" w:rsidRPr="006D2B80" w:rsidRDefault="009C2684" w:rsidP="0048297E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Verify user requirements (sprint 1)</w:t>
            </w:r>
          </w:p>
        </w:tc>
        <w:tc>
          <w:tcPr>
            <w:tcW w:w="2279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8F8F8"/>
            <w:vAlign w:val="center"/>
          </w:tcPr>
          <w:p w14:paraId="6F36CE00" w14:textId="73787E6C" w:rsidR="006D2B80" w:rsidRPr="006D2B80" w:rsidRDefault="006D2B80" w:rsidP="0048297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2296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8F8F8"/>
            <w:vAlign w:val="center"/>
          </w:tcPr>
          <w:p w14:paraId="2489D647" w14:textId="0FCAD5CB" w:rsidR="006D2B80" w:rsidRPr="006D2B80" w:rsidRDefault="006D2B80" w:rsidP="0048297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0C448999" w14:textId="77777777" w:rsidR="006D2B80" w:rsidRPr="006D2B80" w:rsidRDefault="006D2B80" w:rsidP="006D2B80">
      <w:pPr>
        <w:rPr>
          <w:sz w:val="20"/>
          <w:szCs w:val="20"/>
        </w:rPr>
      </w:pPr>
    </w:p>
    <w:tbl>
      <w:tblPr>
        <w:tblW w:w="14522" w:type="dxa"/>
        <w:tblLook w:val="04A0" w:firstRow="1" w:lastRow="0" w:firstColumn="1" w:lastColumn="0" w:noHBand="0" w:noVBand="1"/>
      </w:tblPr>
      <w:tblGrid>
        <w:gridCol w:w="798"/>
        <w:gridCol w:w="1751"/>
        <w:gridCol w:w="1750"/>
        <w:gridCol w:w="1751"/>
        <w:gridCol w:w="1751"/>
        <w:gridCol w:w="1752"/>
        <w:gridCol w:w="1257"/>
        <w:gridCol w:w="1054"/>
        <w:gridCol w:w="1054"/>
        <w:gridCol w:w="1604"/>
      </w:tblGrid>
      <w:tr w:rsidR="006D2B80" w:rsidRPr="006D2B80" w14:paraId="4606005C" w14:textId="77777777" w:rsidTr="002E37D2">
        <w:trPr>
          <w:trHeight w:val="821"/>
        </w:trPr>
        <w:tc>
          <w:tcPr>
            <w:tcW w:w="798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6C9EC"/>
            <w:vAlign w:val="center"/>
            <w:hideMark/>
          </w:tcPr>
          <w:p w14:paraId="3C5F5AD2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1751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4F3FF"/>
            <w:vAlign w:val="center"/>
            <w:hideMark/>
          </w:tcPr>
          <w:p w14:paraId="312BF285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  <w:t>Test Steps</w:t>
            </w:r>
          </w:p>
        </w:tc>
        <w:tc>
          <w:tcPr>
            <w:tcW w:w="175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4F3FF"/>
            <w:vAlign w:val="center"/>
            <w:hideMark/>
          </w:tcPr>
          <w:p w14:paraId="7E03B60C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  <w:t>Input Data</w:t>
            </w:r>
          </w:p>
        </w:tc>
        <w:tc>
          <w:tcPr>
            <w:tcW w:w="1751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4F3FF"/>
            <w:vAlign w:val="center"/>
            <w:hideMark/>
          </w:tcPr>
          <w:p w14:paraId="6F6BF37A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  <w:t>Expected Results</w:t>
            </w:r>
          </w:p>
        </w:tc>
        <w:tc>
          <w:tcPr>
            <w:tcW w:w="1751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4F3FF"/>
            <w:vAlign w:val="center"/>
            <w:hideMark/>
          </w:tcPr>
          <w:p w14:paraId="1B6878BF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  <w:t>Actual Results</w:t>
            </w:r>
          </w:p>
        </w:tc>
        <w:tc>
          <w:tcPr>
            <w:tcW w:w="1752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4F3FF"/>
            <w:vAlign w:val="center"/>
            <w:hideMark/>
          </w:tcPr>
          <w:p w14:paraId="11ED00BF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  <w:t>Test Environment</w:t>
            </w:r>
          </w:p>
        </w:tc>
        <w:tc>
          <w:tcPr>
            <w:tcW w:w="1257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1E1E1"/>
            <w:vAlign w:val="center"/>
            <w:hideMark/>
          </w:tcPr>
          <w:p w14:paraId="4C424C32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  <w:t>Execution Status</w:t>
            </w:r>
          </w:p>
        </w:tc>
        <w:tc>
          <w:tcPr>
            <w:tcW w:w="1054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1E1E1"/>
            <w:vAlign w:val="center"/>
            <w:hideMark/>
          </w:tcPr>
          <w:p w14:paraId="2671E578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  <w:t>Bug Severity</w:t>
            </w:r>
          </w:p>
        </w:tc>
        <w:tc>
          <w:tcPr>
            <w:tcW w:w="1054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1E1E1"/>
            <w:vAlign w:val="center"/>
            <w:hideMark/>
          </w:tcPr>
          <w:p w14:paraId="7A7CF51F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  <w:t>Bug Priority</w:t>
            </w:r>
          </w:p>
        </w:tc>
        <w:tc>
          <w:tcPr>
            <w:tcW w:w="1604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DADADA"/>
            <w:vAlign w:val="center"/>
            <w:hideMark/>
          </w:tcPr>
          <w:p w14:paraId="26D49FDF" w14:textId="77777777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</w:pPr>
            <w:r w:rsidRPr="006D2B80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</w:rPr>
              <w:t>Notes</w:t>
            </w:r>
          </w:p>
        </w:tc>
      </w:tr>
      <w:tr w:rsidR="006D2B80" w:rsidRPr="006D2B80" w14:paraId="2504A760" w14:textId="77777777" w:rsidTr="002E37D2">
        <w:trPr>
          <w:trHeight w:val="1029"/>
        </w:trPr>
        <w:tc>
          <w:tcPr>
            <w:tcW w:w="79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AE9F8"/>
            <w:vAlign w:val="center"/>
          </w:tcPr>
          <w:p w14:paraId="6F4894CC" w14:textId="3B7968D5" w:rsidR="006D2B80" w:rsidRPr="006D2B80" w:rsidRDefault="003D22B7" w:rsidP="0048297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22B7" w:rsidRPr="003D22B7" w14:paraId="41575D87" w14:textId="77777777" w:rsidTr="002E37D2">
              <w:trPr>
                <w:trHeight w:val="1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5D9F4" w14:textId="77777777" w:rsidR="003D22B7" w:rsidRPr="003D22B7" w:rsidRDefault="003D22B7" w:rsidP="003D22B7">
                  <w:pPr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4FABCF7F" w14:textId="77777777" w:rsidR="003D22B7" w:rsidRPr="003D22B7" w:rsidRDefault="003D22B7" w:rsidP="003D22B7">
            <w:pPr>
              <w:rPr>
                <w:rFonts w:ascii="Century Gothic" w:eastAsia="Times New Roman" w:hAnsi="Century Gothic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153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3D22B7" w:rsidRPr="003D22B7" w14:paraId="07643251" w14:textId="77777777" w:rsidTr="002E37D2">
              <w:trPr>
                <w:trHeight w:val="1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44119B" w14:textId="483DA660" w:rsidR="003D22B7" w:rsidRPr="003D22B7" w:rsidRDefault="003D22B7" w:rsidP="003D22B7">
                  <w:pPr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</w:pPr>
                  <w:r w:rsidRPr="003D22B7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t>1. Launch the game.</w:t>
                  </w:r>
                  <w:r w:rsidRPr="003D22B7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  <w:t>2. Navigate to the main menu.</w:t>
                  </w:r>
                  <w:r w:rsidRPr="003D22B7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  <w:t>3. Select the “Play” option.</w:t>
                  </w:r>
                  <w:r w:rsidRPr="003D22B7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  <w:t>4. Start the game and allow each player to make moves in turn.</w:t>
                  </w:r>
                </w:p>
              </w:tc>
            </w:tr>
          </w:tbl>
          <w:p w14:paraId="4E814BF9" w14:textId="64C120D8" w:rsidR="006D2B80" w:rsidRPr="006D2B80" w:rsidRDefault="006D2B80" w:rsidP="0048297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14C5EA8" w14:textId="7ED66B57" w:rsidR="006D2B80" w:rsidRPr="006D2B80" w:rsidRDefault="003D22B7" w:rsidP="0048297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3D22B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Players make moves alternately using mouse clicks to select and move pieces.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D82CA4" w14:textId="228BE460" w:rsidR="006D2B80" w:rsidRPr="006D2B80" w:rsidRDefault="003D22B7" w:rsidP="0048297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3D22B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Game starts with two players (White and Black).</w:t>
            </w:r>
            <w:r w:rsidRPr="003D22B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Player 1 (White) can make the first move.</w:t>
            </w:r>
            <w:r w:rsidRPr="003D22B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After Player 1 moves, turn switches to Player 2 (Black).</w:t>
            </w:r>
            <w:r w:rsidRPr="003D22B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Players can make legal moves in turn until the game ends.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359912" w14:textId="7D08BFAA" w:rsidR="006D2B80" w:rsidRPr="006D2B80" w:rsidRDefault="003D22B7" w:rsidP="0048297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3D22B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Game launched successfully.</w:t>
            </w:r>
            <w:r w:rsidRPr="003D22B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“Two Player” mode selected without error.</w:t>
            </w:r>
            <w:r w:rsidRPr="003D22B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White pieces were controlled by Player 1.</w:t>
            </w:r>
            <w:r w:rsidRPr="003D22B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Black pieces were controlled by Player 2.</w:t>
            </w:r>
            <w:r w:rsidRPr="003D22B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Turns switched correctly after each move.</w:t>
            </w:r>
            <w:r w:rsidRPr="003D22B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Game continued smoothly with no crashes or logic errors.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3E2D5E" w14:textId="7297895F" w:rsidR="006D2B80" w:rsidRPr="006D2B80" w:rsidRDefault="003D22B7" w:rsidP="0048297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Windows 11</w:t>
            </w:r>
          </w:p>
        </w:tc>
        <w:tc>
          <w:tcPr>
            <w:tcW w:w="1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005F434C" w14:textId="7FADD337" w:rsidR="006D2B80" w:rsidRPr="006D2B80" w:rsidRDefault="003D22B7" w:rsidP="006D2B8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61A56D69" w14:textId="3918B79B" w:rsidR="006D2B80" w:rsidRPr="006D2B80" w:rsidRDefault="003D22B7" w:rsidP="0048297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226334D5" w14:textId="0C828031" w:rsidR="006D2B80" w:rsidRPr="006D2B80" w:rsidRDefault="003D22B7" w:rsidP="0048297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9F9F9"/>
            <w:vAlign w:val="center"/>
          </w:tcPr>
          <w:p w14:paraId="52EE8F84" w14:textId="62CB1E97" w:rsidR="006D2B80" w:rsidRPr="006D2B80" w:rsidRDefault="003D22B7" w:rsidP="0048297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issues Found.</w:t>
            </w:r>
          </w:p>
        </w:tc>
      </w:tr>
      <w:tr w:rsidR="00471851" w:rsidRPr="006D2B80" w14:paraId="2FC24AEA" w14:textId="77777777" w:rsidTr="002E37D2">
        <w:trPr>
          <w:trHeight w:val="1029"/>
        </w:trPr>
        <w:tc>
          <w:tcPr>
            <w:tcW w:w="79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AE9F8"/>
            <w:vAlign w:val="center"/>
          </w:tcPr>
          <w:p w14:paraId="3E95E158" w14:textId="256162DF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F2D426" w14:textId="4423576F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1. Launch the game.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2. Start a new game.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 xml:space="preserve">3. Attempt to move a piece to an illegal square 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(e.g., move a bishop like a rook, or move through other pieces).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4. Attempt to move a piece when it’s not that player’s turn.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5. Try a legal move for comparison.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C16DD9" w14:textId="4060EBD3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- Attempt to move a bishop straight forward.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Try moving a pawn backward.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 xml:space="preserve">- Attempt to move during the 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other player’s turn.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Attempt a valid knight move (L-shape).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3A018F1" w14:textId="0FB869C7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- Illegal moves are blocked and not executed.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no action occurs when attempting an illegal move.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- Only valid moves are allowed for each piece type.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Turn-based play is enforced (only one player can move at a time).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E999CF" w14:textId="4409D183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- Game blocked bishop's invalid straight move.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Pawn could not be moved backward.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 xml:space="preserve">- Input during 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opponent's turn was ignored.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Legal knight move was successful.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All illegal move attempts were prevented without crashing or graphical glitches.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BE863F" w14:textId="37F5B8A7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Windows 11</w:t>
            </w:r>
          </w:p>
        </w:tc>
        <w:tc>
          <w:tcPr>
            <w:tcW w:w="1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5B30F5E1" w14:textId="3F0ACB6E" w:rsidR="00471851" w:rsidRPr="006D2B80" w:rsidRDefault="00471851" w:rsidP="0047185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00558E29" w14:textId="0454EE2C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6D3B7111" w14:textId="791DCF41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9F9F9"/>
            <w:vAlign w:val="center"/>
          </w:tcPr>
          <w:p w14:paraId="1C6D7F88" w14:textId="5186787B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issues Found.</w:t>
            </w:r>
          </w:p>
        </w:tc>
      </w:tr>
      <w:tr w:rsidR="00471851" w:rsidRPr="006D2B80" w14:paraId="058F4D63" w14:textId="77777777" w:rsidTr="002E37D2">
        <w:trPr>
          <w:trHeight w:val="1029"/>
        </w:trPr>
        <w:tc>
          <w:tcPr>
            <w:tcW w:w="79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AE9F8"/>
            <w:vAlign w:val="center"/>
          </w:tcPr>
          <w:p w14:paraId="071F3A14" w14:textId="2EC8E911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03CB09" w14:textId="10E5FAAF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1. Launch the game.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2. Observe the main game screen after starting a new game.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3. Check for proper rendering of the 8x8 board and all chess pieces.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4. Compare piece layout to standard initial positions.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5. Make a move and verify the piece updates visually.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0F3D5" w14:textId="4AF8040B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Start the game normally without extra user input beyond launching it.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E70ADF" w14:textId="546E27DD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A standard 8x8 chess board is displayed.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All 32 pieces appear in correct starting positions.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Each piece is visually distinct (knight, rook, bishop, etc.).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When a piece moves, its new position is updated graphically.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98D459" w14:textId="1B348638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Game window opened with an 8x8 chess board clearly visible.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All pieces rendered with correct sprites/images.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Pieces appeared in correct initial positions.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Visuals updated correctly after making a move (e.g., pawn from e2 to e4).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No visual glitches or missing sprites encountered.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170AD0" w14:textId="498E05EB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Windows 11</w:t>
            </w:r>
          </w:p>
        </w:tc>
        <w:tc>
          <w:tcPr>
            <w:tcW w:w="1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2206950C" w14:textId="54135C32" w:rsidR="00471851" w:rsidRPr="006D2B80" w:rsidRDefault="00471851" w:rsidP="0047185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7190ABC6" w14:textId="3332B4C5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561AB088" w14:textId="5F255825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9F9F9"/>
            <w:vAlign w:val="center"/>
          </w:tcPr>
          <w:p w14:paraId="58F336EF" w14:textId="6D66CBAE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Color scheme of home screen and game screen do not </w:t>
            </w:r>
            <w:proofErr w:type="gram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match(</w:t>
            </w:r>
            <w:proofErr w:type="gram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pending for sprint </w:t>
            </w:r>
            <w:proofErr w:type="gram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2)else</w:t>
            </w:r>
            <w:proofErr w:type="gram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issues Found.</w:t>
            </w:r>
          </w:p>
        </w:tc>
      </w:tr>
      <w:tr w:rsidR="00471851" w:rsidRPr="006D2B80" w14:paraId="774CAC5E" w14:textId="77777777" w:rsidTr="002E37D2">
        <w:trPr>
          <w:trHeight w:val="1029"/>
        </w:trPr>
        <w:tc>
          <w:tcPr>
            <w:tcW w:w="79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AE9F8"/>
            <w:vAlign w:val="center"/>
          </w:tcPr>
          <w:p w14:paraId="23CB0D2B" w14:textId="01ACB5BE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C4FC38" w14:textId="4BC54A72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1. Launch the game.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2. Start a new game.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 Click on a piece (e.g., a white pawn).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 Click on a valid destination square.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 Repeat with other pieces and check interaction.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0CC2C5" w14:textId="155493D3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- Mouse </w:t>
            </w:r>
            <w:proofErr w:type="gramStart"/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click</w:t>
            </w:r>
            <w:proofErr w:type="gramEnd"/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on a white pawn.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Mouse click on a valid move square (e.g., e2 → e4).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Mouse click on an empty square or opponent's piece during Player 1's turn.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98AB8D" w14:textId="66CD7F35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Chessboard is rendered graphically.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Pieces can be selected by clicking.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After clicking a piece, valid moves are allowed via further clicks.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Invalid clicks are ignored or trigger a small error notification.</w:t>
            </w:r>
            <w:r w:rsidRPr="0047185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Visual feedback may be shown.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1851" w:rsidRPr="00471851" w14:paraId="42A98EC9" w14:textId="77777777" w:rsidTr="002E37D2">
              <w:trPr>
                <w:trHeight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4AD50" w14:textId="77777777" w:rsidR="00471851" w:rsidRPr="00471851" w:rsidRDefault="00471851" w:rsidP="00471851">
                  <w:pPr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DD77BC0" w14:textId="77777777" w:rsidR="00471851" w:rsidRPr="00471851" w:rsidRDefault="00471851" w:rsidP="00471851">
            <w:pPr>
              <w:rPr>
                <w:rFonts w:ascii="Century Gothic" w:eastAsia="Times New Roman" w:hAnsi="Century Gothic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153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471851" w:rsidRPr="00471851" w14:paraId="528CA990" w14:textId="77777777" w:rsidTr="002E37D2">
              <w:trPr>
                <w:trHeight w:val="36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36092" w14:textId="31BD32BE" w:rsidR="00471851" w:rsidRPr="00471851" w:rsidRDefault="00471851" w:rsidP="00471851">
                  <w:pPr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</w:pPr>
                  <w:r w:rsidRPr="00471851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lastRenderedPageBreak/>
                    <w:t>- Graphical board was visible on launch.</w:t>
                  </w:r>
                  <w:r w:rsidRPr="00471851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  <w:t xml:space="preserve">- Clicking a piece </w:t>
                  </w:r>
                  <w:r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t xml:space="preserve">allowed </w:t>
                  </w:r>
                  <w:r w:rsidRPr="00471851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t xml:space="preserve">it </w:t>
                  </w:r>
                  <w:r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t>to move</w:t>
                  </w:r>
                  <w:r w:rsidRPr="00471851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t>.</w:t>
                  </w:r>
                  <w:r w:rsidRPr="00471851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t>placing piece</w:t>
                  </w:r>
                  <w:r w:rsidRPr="00471851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t>on a</w:t>
                  </w:r>
                  <w:r w:rsidRPr="00471851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t xml:space="preserve"> valid square moved the piece correctly.</w:t>
                  </w:r>
                  <w:r w:rsidRPr="00471851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  <w:t>- Invalid clicks (e.g., empty square or wrong turn) did nothing, as expected.</w:t>
                  </w:r>
                  <w:r w:rsidRPr="00471851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  <w:t>- Mouse input worked reliably across all tested pieces.</w:t>
                  </w:r>
                </w:p>
              </w:tc>
            </w:tr>
          </w:tbl>
          <w:p w14:paraId="4AFA0B9A" w14:textId="77777777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9BF972" w14:textId="218BA1B9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Windows 11</w:t>
            </w:r>
          </w:p>
        </w:tc>
        <w:tc>
          <w:tcPr>
            <w:tcW w:w="1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7BBD76D5" w14:textId="58F18260" w:rsidR="00471851" w:rsidRPr="006D2B80" w:rsidRDefault="00471851" w:rsidP="0047185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2E84C34A" w14:textId="56B160FD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3644B5BD" w14:textId="5DD2C2D6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9F9F9"/>
            <w:vAlign w:val="center"/>
          </w:tcPr>
          <w:p w14:paraId="04FCF4EC" w14:textId="49E896DE" w:rsidR="00471851" w:rsidRPr="006D2B80" w:rsidRDefault="00471851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issues Found.</w:t>
            </w:r>
          </w:p>
        </w:tc>
      </w:tr>
      <w:tr w:rsidR="002E37D2" w:rsidRPr="006D2B80" w14:paraId="7BA9BEA9" w14:textId="77777777" w:rsidTr="002E37D2">
        <w:trPr>
          <w:trHeight w:val="6077"/>
        </w:trPr>
        <w:tc>
          <w:tcPr>
            <w:tcW w:w="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AE9F8"/>
            <w:vAlign w:val="center"/>
          </w:tcPr>
          <w:p w14:paraId="4BC0C9ED" w14:textId="2B9BA031" w:rsidR="00471851" w:rsidRPr="006D2B80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0F578C" w14:textId="7B984113" w:rsidR="00471851" w:rsidRPr="006D2B80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1. Launch the game.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2. Start a new game and play several moves involving all types of pieces (pawn, rook, knight, bishop, queen, king).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3. Track responsiveness after each move (especially from mid- to late-game).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 Test game behavior when many pieces are on the board and during complex move scenarios (e.g., checks, captures, promotions).</w:t>
            </w:r>
          </w:p>
        </w:tc>
        <w:tc>
          <w:tcPr>
            <w:tcW w:w="17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9E7684" w14:textId="49F5A1A2" w:rsidR="00471851" w:rsidRPr="006D2B80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Sequence of legal moves across various scenarios (opening, midgame, endgame).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Complex board states involving multiple potential legal moves.</w:t>
            </w:r>
          </w:p>
        </w:tc>
        <w:tc>
          <w:tcPr>
            <w:tcW w:w="1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358BEE" w14:textId="31DA129B" w:rsidR="00471851" w:rsidRPr="006D2B80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Game maintains fast and responsive move validation.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No noticeable lag when selecting or moving pieces.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Move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 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scales well as the board state becomes more complex.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Internal structures like 2D arrays or vectors are used efficiently (verified by code review).</w:t>
            </w:r>
          </w:p>
        </w:tc>
        <w:tc>
          <w:tcPr>
            <w:tcW w:w="1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60B8A" w14:textId="781DF199" w:rsidR="00471851" w:rsidRPr="006D2B80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All moves executed with no noticeable delay.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System responded instantly during multiple phases of the game.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Complex board positions (e.g., multiple checks, pinned pieces) were processed quickly.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Code inspection confirmed usage of optimized structures like 2D arrays for board state and vectors for move lists.</w:t>
            </w:r>
          </w:p>
        </w:tc>
        <w:tc>
          <w:tcPr>
            <w:tcW w:w="175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35A47E" w14:textId="7D089B4F" w:rsidR="00471851" w:rsidRPr="006D2B80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Windows 11</w:t>
            </w:r>
          </w:p>
        </w:tc>
        <w:tc>
          <w:tcPr>
            <w:tcW w:w="1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3EF45D2D" w14:textId="4BD8C5D3" w:rsidR="00471851" w:rsidRPr="006D2B80" w:rsidRDefault="002E37D2" w:rsidP="0047185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3FA7544D" w14:textId="26BEBC5D" w:rsidR="00471851" w:rsidRPr="006D2B80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1159D65B" w14:textId="615ADE54" w:rsidR="00471851" w:rsidRPr="006D2B80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6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9F9F9"/>
            <w:vAlign w:val="center"/>
          </w:tcPr>
          <w:p w14:paraId="3E81265E" w14:textId="49DE77FB" w:rsidR="00471851" w:rsidRPr="006D2B80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issues Found.</w:t>
            </w:r>
          </w:p>
        </w:tc>
      </w:tr>
      <w:tr w:rsidR="002E37D2" w:rsidRPr="006D2B80" w14:paraId="1139BF2D" w14:textId="77777777" w:rsidTr="009C2684">
        <w:trPr>
          <w:trHeight w:val="6077"/>
        </w:trPr>
        <w:tc>
          <w:tcPr>
            <w:tcW w:w="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AE9F8"/>
            <w:vAlign w:val="center"/>
          </w:tcPr>
          <w:p w14:paraId="16512A17" w14:textId="7FBDD8E7" w:rsidR="002E37D2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37D2" w:rsidRPr="002E37D2" w14:paraId="749E868D" w14:textId="77777777" w:rsidTr="002E37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4FBD9" w14:textId="77777777" w:rsidR="002E37D2" w:rsidRPr="002E37D2" w:rsidRDefault="002E37D2" w:rsidP="002E37D2">
                  <w:pPr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009CBD72" w14:textId="77777777" w:rsidR="002E37D2" w:rsidRPr="002E37D2" w:rsidRDefault="002E37D2" w:rsidP="002E37D2">
            <w:pPr>
              <w:rPr>
                <w:rFonts w:ascii="Century Gothic" w:eastAsia="Times New Roman" w:hAnsi="Century Gothic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2E37D2" w:rsidRPr="002E37D2" w14:paraId="17697C92" w14:textId="77777777" w:rsidTr="002E37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C7963" w14:textId="0AFC3ECB" w:rsidR="002E37D2" w:rsidRPr="002E37D2" w:rsidRDefault="002E37D2" w:rsidP="002E37D2">
                  <w:pPr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</w:pPr>
                  <w:r w:rsidRPr="002E37D2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t>1. Launch the game.</w:t>
                  </w:r>
                  <w:r w:rsidRPr="002E37D2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  <w:t>2. Observe the layout of the main menu and game screen.</w:t>
                  </w:r>
                  <w:r w:rsidRPr="002E37D2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  <w:t xml:space="preserve">3. Click on a piece and observe selection </w:t>
                  </w:r>
                  <w:r w:rsidRPr="002E37D2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  <w:t>4. make a move and observe visual cues.</w:t>
                  </w:r>
                  <w:r w:rsidRPr="002E37D2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  <w:t>5. Make an illegal move and observe feedback.</w:t>
                  </w:r>
                  <w:r w:rsidRPr="002E37D2">
                    <w:rPr>
                      <w:rFonts w:ascii="Century Gothic" w:eastAsia="Times New Roman" w:hAnsi="Century Gothic" w:cs="Times New Roman"/>
                      <w:color w:val="000000"/>
                      <w:sz w:val="18"/>
                      <w:szCs w:val="18"/>
                    </w:rPr>
                    <w:br/>
                  </w:r>
                </w:p>
              </w:tc>
            </w:tr>
          </w:tbl>
          <w:p w14:paraId="42C874F2" w14:textId="77777777" w:rsidR="002E37D2" w:rsidRPr="002E37D2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3B316C" w14:textId="0BFB1277" w:rsidR="002E37D2" w:rsidRPr="002E37D2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Click on pieces and squares.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Attempt legal and illegal moves.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</w:r>
          </w:p>
        </w:tc>
        <w:tc>
          <w:tcPr>
            <w:tcW w:w="1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E3B6FB" w14:textId="1C5535BB" w:rsidR="002E37D2" w:rsidRPr="002E37D2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UI elements are clearly labeled and positioned.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Piece selection provides clear visual feedback (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piece starts to move with mouse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 xml:space="preserve">- Invalid moves provide feedback </w:t>
            </w:r>
            <w:proofErr w:type="gramStart"/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( no</w:t>
            </w:r>
            <w:proofErr w:type="gramEnd"/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move).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</w:r>
          </w:p>
        </w:tc>
        <w:tc>
          <w:tcPr>
            <w:tcW w:w="1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EF7E40" w14:textId="33868A4B" w:rsidR="002E37D2" w:rsidRPr="002E37D2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Main menu and in-game UI were clean and intuitive.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Clicking on a piece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made it move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Invalid move attempts had no disruptive effects, just ignored as expected.</w:t>
            </w:r>
            <w:r w:rsidRPr="002E37D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All feedback was consistent and user-friendly.</w:t>
            </w:r>
          </w:p>
        </w:tc>
        <w:tc>
          <w:tcPr>
            <w:tcW w:w="175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CB002B" w14:textId="738A69F5" w:rsidR="002E37D2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Windows 11</w:t>
            </w:r>
          </w:p>
        </w:tc>
        <w:tc>
          <w:tcPr>
            <w:tcW w:w="1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02D23DD4" w14:textId="0341767E" w:rsidR="002E37D2" w:rsidRDefault="002E37D2" w:rsidP="00471851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569A9713" w14:textId="44FBD327" w:rsidR="002E37D2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03A2A26E" w14:textId="3725652D" w:rsidR="002E37D2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6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9F9F9"/>
            <w:vAlign w:val="center"/>
          </w:tcPr>
          <w:p w14:paraId="113DF702" w14:textId="35C9B4EF" w:rsidR="002E37D2" w:rsidRDefault="002E37D2" w:rsidP="004718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Further Ui elements to be added in sprint 2</w:t>
            </w:r>
          </w:p>
        </w:tc>
      </w:tr>
      <w:tr w:rsidR="009C2684" w:rsidRPr="006D2B80" w14:paraId="74347A8F" w14:textId="77777777" w:rsidTr="002E37D2">
        <w:trPr>
          <w:trHeight w:val="6077"/>
        </w:trPr>
        <w:tc>
          <w:tcPr>
            <w:tcW w:w="798" w:type="dxa"/>
            <w:tcBorders>
              <w:top w:val="single" w:sz="4" w:space="0" w:color="BFBFBF"/>
              <w:left w:val="single" w:sz="4" w:space="0" w:color="BFBFBF"/>
              <w:bottom w:val="single" w:sz="12" w:space="0" w:color="BFBFBF" w:themeColor="background1" w:themeShade="BF"/>
              <w:right w:val="single" w:sz="4" w:space="0" w:color="BFBFBF"/>
            </w:tcBorders>
            <w:shd w:val="clear" w:color="000000" w:fill="DAE9F8"/>
            <w:vAlign w:val="center"/>
          </w:tcPr>
          <w:p w14:paraId="05AC7406" w14:textId="1C4EA2C8" w:rsidR="009C2684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751" w:type="dxa"/>
            <w:tcBorders>
              <w:top w:val="single" w:sz="4" w:space="0" w:color="BFBFBF"/>
              <w:left w:val="nil"/>
              <w:bottom w:val="single" w:sz="12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1EC725FD" w14:textId="77777777" w:rsidR="009C2684" w:rsidRPr="009C2684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1. Launch the game.</w:t>
            </w:r>
          </w:p>
          <w:p w14:paraId="590913C8" w14:textId="385BCBEC" w:rsidR="009C2684" w:rsidRPr="009C2684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2. Start a new game and make a series of moves (both legal and illegal).</w:t>
            </w:r>
          </w:p>
          <w:p w14:paraId="4C48B453" w14:textId="07E50451" w:rsidR="009C2684" w:rsidRPr="009C2684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 After a few moves, review the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debug terminal</w:t>
            </w:r>
          </w:p>
          <w:p w14:paraId="1C3AB7BC" w14:textId="77777777" w:rsidR="009C2684" w:rsidRPr="009C2684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4. Check the order, accuracy, and correctness of the recorded moves.</w:t>
            </w:r>
          </w:p>
          <w:p w14:paraId="43EBBE1B" w14:textId="5CC10786" w:rsidR="009C2684" w:rsidRPr="002E37D2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5. Test scenarios where moves are made quickly or out of order to ensure the log is accurate.</w:t>
            </w:r>
          </w:p>
        </w:tc>
        <w:tc>
          <w:tcPr>
            <w:tcW w:w="1750" w:type="dxa"/>
            <w:tcBorders>
              <w:top w:val="single" w:sz="4" w:space="0" w:color="BFBFBF"/>
              <w:left w:val="nil"/>
              <w:bottom w:val="single" w:sz="12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5E8E6ED" w14:textId="7CEFE893" w:rsidR="009C2684" w:rsidRPr="002E37D2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Make legal and illegal moves alternately.</w:t>
            </w: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>- Use different pieces (pawn, rook, knight, etc.).</w:t>
            </w: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 xml:space="preserve">- Check the game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terminal</w:t>
            </w: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after multiple moves.</w:t>
            </w: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</w:r>
          </w:p>
        </w:tc>
        <w:tc>
          <w:tcPr>
            <w:tcW w:w="1751" w:type="dxa"/>
            <w:tcBorders>
              <w:top w:val="single" w:sz="4" w:space="0" w:color="BFBFBF"/>
              <w:left w:val="nil"/>
              <w:bottom w:val="single" w:sz="12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12EFF921" w14:textId="2CE29464" w:rsidR="009C2684" w:rsidRPr="002E37D2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Moves are logged in the correct sequence with no errors.</w:t>
            </w: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  <w:t xml:space="preserve">-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terminal</w:t>
            </w: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include sufficient data to trace each move </w:t>
            </w:r>
            <w:proofErr w:type="gramStart"/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( piece</w:t>
            </w:r>
            <w:proofErr w:type="gramEnd"/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moved, from square, to square).</w:t>
            </w: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br/>
            </w:r>
          </w:p>
        </w:tc>
        <w:tc>
          <w:tcPr>
            <w:tcW w:w="1751" w:type="dxa"/>
            <w:tcBorders>
              <w:top w:val="single" w:sz="4" w:space="0" w:color="BFBFBF"/>
              <w:left w:val="nil"/>
              <w:bottom w:val="single" w:sz="12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17A04EAA" w14:textId="77777777" w:rsidR="009C2684" w:rsidRPr="009C2684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Moves were correctly logged in sequence, including player turns, starting and ending positions.</w:t>
            </w:r>
          </w:p>
          <w:p w14:paraId="7BF68B19" w14:textId="77777777" w:rsidR="009C2684" w:rsidRPr="009C2684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Log data was accurate, and each move was traceable.</w:t>
            </w:r>
          </w:p>
          <w:p w14:paraId="1B35111A" w14:textId="3C4338E4" w:rsidR="009C2684" w:rsidRPr="002E37D2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C26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 No errors in move logging were observed.</w:t>
            </w:r>
          </w:p>
        </w:tc>
        <w:tc>
          <w:tcPr>
            <w:tcW w:w="1752" w:type="dxa"/>
            <w:tcBorders>
              <w:top w:val="single" w:sz="4" w:space="0" w:color="BFBFBF"/>
              <w:left w:val="nil"/>
              <w:bottom w:val="single" w:sz="12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5DDDC911" w14:textId="4CFF04AC" w:rsidR="009C2684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Windows 11</w:t>
            </w:r>
          </w:p>
        </w:tc>
        <w:tc>
          <w:tcPr>
            <w:tcW w:w="1257" w:type="dxa"/>
            <w:tcBorders>
              <w:top w:val="single" w:sz="4" w:space="0" w:color="BFBFBF"/>
              <w:left w:val="single" w:sz="4" w:space="0" w:color="BFBFBF"/>
              <w:bottom w:val="single" w:sz="12" w:space="0" w:color="BFBFBF" w:themeColor="background1" w:themeShade="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20777AFA" w14:textId="4D1A9CD3" w:rsidR="009C2684" w:rsidRDefault="009C2684" w:rsidP="009C268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12" w:space="0" w:color="BFBFBF" w:themeColor="background1" w:themeShade="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22B58E95" w14:textId="46393FA8" w:rsidR="009C2684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12" w:space="0" w:color="BFBFBF" w:themeColor="background1" w:themeShade="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2A2BA1BA" w14:textId="42156038" w:rsidR="009C2684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604" w:type="dxa"/>
            <w:tcBorders>
              <w:top w:val="single" w:sz="4" w:space="0" w:color="BFBFBF"/>
              <w:left w:val="nil"/>
              <w:bottom w:val="single" w:sz="12" w:space="0" w:color="BFBFBF" w:themeColor="background1" w:themeShade="BF"/>
              <w:right w:val="single" w:sz="4" w:space="0" w:color="BFBFBF"/>
            </w:tcBorders>
            <w:shd w:val="clear" w:color="000000" w:fill="F9F9F9"/>
            <w:vAlign w:val="center"/>
          </w:tcPr>
          <w:p w14:paraId="66E82DDE" w14:textId="58B956D8" w:rsidR="009C2684" w:rsidRDefault="009C2684" w:rsidP="009C268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issues Found.</w:t>
            </w:r>
          </w:p>
        </w:tc>
      </w:tr>
    </w:tbl>
    <w:p w14:paraId="68FB4211" w14:textId="77777777" w:rsidR="006D2B80" w:rsidRDefault="006D2B80">
      <w:pPr>
        <w:sectPr w:rsidR="006D2B80" w:rsidSect="006B35CA">
          <w:pgSz w:w="15840" w:h="12240" w:orient="landscape"/>
          <w:pgMar w:top="576" w:right="648" w:bottom="576" w:left="720" w:header="708" w:footer="708" w:gutter="0"/>
          <w:cols w:space="708"/>
          <w:docGrid w:linePitch="326"/>
        </w:sectPr>
      </w:pPr>
    </w:p>
    <w:p w14:paraId="6B9DEFCD" w14:textId="77777777" w:rsidR="00B9053E" w:rsidRPr="00CD07FD" w:rsidRDefault="00B9053E">
      <w:pPr>
        <w:rPr>
          <w:rFonts w:ascii="Century Gothic" w:eastAsia="Century Gothic" w:hAnsi="Century Gothic" w:cs="Century Gothic"/>
          <w:sz w:val="20"/>
          <w:szCs w:val="20"/>
        </w:rPr>
      </w:pPr>
    </w:p>
    <w:p w14:paraId="2505720D" w14:textId="77777777" w:rsidR="00B9053E" w:rsidRPr="00CD07FD" w:rsidRDefault="00B9053E">
      <w:pPr>
        <w:rPr>
          <w:rFonts w:ascii="Century Gothic" w:eastAsia="Century Gothic" w:hAnsi="Century Gothic" w:cs="Century Gothic"/>
          <w:sz w:val="20"/>
          <w:szCs w:val="20"/>
        </w:rPr>
      </w:pPr>
    </w:p>
    <w:p w14:paraId="5CF529D3" w14:textId="77777777" w:rsidR="00B9053E" w:rsidRPr="00CD07FD" w:rsidRDefault="00B9053E">
      <w:pPr>
        <w:rPr>
          <w:sz w:val="20"/>
          <w:szCs w:val="20"/>
        </w:rPr>
      </w:pPr>
    </w:p>
    <w:sectPr w:rsidR="00B9053E" w:rsidRPr="00CD07FD" w:rsidSect="006B35CA">
      <w:pgSz w:w="12240" w:h="15840"/>
      <w:pgMar w:top="720" w:right="576" w:bottom="648" w:left="576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53E"/>
    <w:rsid w:val="000854DF"/>
    <w:rsid w:val="002E37D2"/>
    <w:rsid w:val="00355E0A"/>
    <w:rsid w:val="003D22B7"/>
    <w:rsid w:val="00471851"/>
    <w:rsid w:val="0047268B"/>
    <w:rsid w:val="004A30A8"/>
    <w:rsid w:val="004D03E7"/>
    <w:rsid w:val="004E0A91"/>
    <w:rsid w:val="00503246"/>
    <w:rsid w:val="005874E7"/>
    <w:rsid w:val="005C2595"/>
    <w:rsid w:val="005D0DF6"/>
    <w:rsid w:val="005F3113"/>
    <w:rsid w:val="006B35CA"/>
    <w:rsid w:val="006D2B80"/>
    <w:rsid w:val="0087775B"/>
    <w:rsid w:val="009C2684"/>
    <w:rsid w:val="00B16F94"/>
    <w:rsid w:val="00B40F97"/>
    <w:rsid w:val="00B9053E"/>
    <w:rsid w:val="00CB01AC"/>
    <w:rsid w:val="00CD07FD"/>
    <w:rsid w:val="00D617DE"/>
    <w:rsid w:val="00E0507C"/>
    <w:rsid w:val="00E16FE9"/>
    <w:rsid w:val="00F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CA3A"/>
  <w15:docId w15:val="{9893871F-B728-CF4F-BC55-BE4C152B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Calibri" w:eastAsia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Times New Roman" w:eastAsia="Times New Roman" w:hAnsi="Times New Roman" w:cs="Times New Roman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Times New Roman" w:eastAsia="Times New Roman" w:hAnsi="Times New Roman" w:cs="Times New Roman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Times New Roman" w:eastAsia="Times New Roman" w:hAnsi="Times New Roman" w:cs="Times New Roman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Times New Roman" w:eastAsia="Times New Roman" w:hAnsi="Times New Roman" w:cs="Times New Roman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Times New Roman" w:eastAsia="Times New Roman" w:hAnsi="Times New Roman" w:cs="Times New Roman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Times New Roman" w:eastAsia="Times New Roman" w:hAnsi="Times New Roman" w:cs="Times New Roman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Rabinowitz</dc:creator>
  <cp:lastModifiedBy>irfan sohail</cp:lastModifiedBy>
  <cp:revision>2</cp:revision>
  <cp:lastPrinted>2024-03-17T21:33:00Z</cp:lastPrinted>
  <dcterms:created xsi:type="dcterms:W3CDTF">2025-04-06T11:49:00Z</dcterms:created>
  <dcterms:modified xsi:type="dcterms:W3CDTF">2025-04-06T11:49:00Z</dcterms:modified>
</cp:coreProperties>
</file>