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Malgun Gothic" w:hAnsi="Malgun Gothic" w:eastAsia="Malgun Gothic" w:cs="Malgun Gothic"/>
          <w:b/>
          <w:color w:val="365F78"/>
          <w:sz w:val="20"/>
        </w:rPr>
        <w:t>MATTHS  ·  GOAT ARENA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69757D"/>
          <w:sz w:val="24"/>
        </w:rPr>
        <w:t>Sub Division 규칙</w:t>
      </w:r>
    </w:p>
    <w:p>
      <w:pPr>
        <w:keepLines/>
        <w:spacing w:after="200"/>
        <w:jc w:val="center"/>
      </w:pPr>
      <w:r>
        <w:rPr>
          <w:rFonts w:ascii="Malgun Gothic" w:hAnsi="Malgun Gothic" w:eastAsia="Malgun Gothic" w:cs="Malgun Gothic"/>
          <w:b/>
          <w:color w:val="233B4D"/>
          <w:sz w:val="56"/>
        </w:rPr>
        <w:t>SUB DIVISION</w:t>
        <w:br/>
        <w:t>사용자 룰북</w:t>
      </w:r>
    </w:p>
    <w:p>
      <w:pPr>
        <w:spacing w:after="520"/>
        <w:jc w:val="center"/>
      </w:pPr>
      <w:r>
        <w:rPr>
          <w:rFonts w:ascii="Malgun Gothic" w:hAnsi="Malgun Gothic" w:eastAsia="Malgun Gothic" w:cs="Malgun Gothic"/>
          <w:color w:val="69757D"/>
          <w:sz w:val="25"/>
        </w:rPr>
        <w:t>학습권 · 일반 쟁탈전 · 복수전 · 페이백 · Main 진입</w:t>
      </w:r>
    </w:p>
    <w:p>
      <w:pPr>
        <w:spacing w:after="120"/>
        <w:jc w:val="center"/>
      </w:pPr>
      <w:r>
        <w:rPr>
          <w:rFonts w:ascii="Malgun Gothic" w:hAnsi="Malgun Gothic" w:eastAsia="Malgun Gothic" w:cs="Malgun Gothic"/>
          <w:b/>
          <w:color w:val="182026"/>
          <w:sz w:val="18"/>
        </w:rPr>
        <w:t>사용자용 v1.0  |  Sub 활성 정책 v2.9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color w:val="69757D"/>
          <w:sz w:val="17"/>
        </w:rPr>
        <w:t>적용 시간대  ·  대한민국 표준시(KST)</w:t>
      </w:r>
    </w:p>
    <w:p>
      <w:pPr>
        <w:keepNext/>
        <w:spacing w:after="160"/>
      </w:pPr>
      <w:r>
        <w:rPr>
          <w:rFonts w:ascii="Malgun Gothic" w:hAnsi="Malgun Gothic" w:eastAsia="Malgun Gothic" w:cs="Malgun Gothic"/>
          <w:b/>
          <w:color w:val="233B4D"/>
          <w:sz w:val="21"/>
        </w:rPr>
        <w:t>이 룰북에서 확인할 내용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Sub Division의 목적과 핵심 용어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결제주기·첫 학습일·일일 차감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학습권 만료와 구매 제한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일반 쟁탈전 신청 대상과 상대 선정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일반 쟁탈전의 학습일수 정산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Sub 복수전과 미완료 처리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페이백 자격과 Main 진입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Main 만료 뒤 Sub 재진입</w:t>
      </w:r>
    </w:p>
    <w:p>
      <w:pPr>
        <w:spacing w:after="40"/>
        <w:ind w:left="259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  <w:sz w:val="18"/>
        </w:rPr>
        <w:t>일요일 잠금과 시즌 운영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01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Sub Division 이해하기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Sub Division은 Arena 랭킹, 학습일수를 이용한 1대1 경기, 결제주기별 페이백과 Main Division 진입 자격을 함께 운영합니다.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용어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서비스 이용과 경기에 사용할 수 있는 현재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잠긴 학습일수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진행 중 경기의 정산이 끝날 때까지 사용할 수 없는 학습일수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페이백 점수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페이백 비율과 Main 진입 자격을 판단하는 결제주기별 점수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상태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Arena 랭크, 랭크 안의 정확한 순위, Sub GP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배치고사와 주간 공식 모의고사로만 바뀌는 시험 실력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Final Ranking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Skill MMR과 Division 성과 등을 함께 반영한 전체 종합 랭킹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Sub Division에는 무료 Arena 모드가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공식 1대1 경기는 일반 쟁탈전과 복수전으로 구성됩니다.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일반 쟁탈전과 복수전은 Skill MMR을 사용하거나 변경하지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페이백과 Main 진입 자격은 결제주기별로 다시 판단합니다.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02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결제주기와 첫 학습일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정상 학습 패키지를 결제하면 새로운 결제주기가 시작되며 29일의 학습일수와 29점의 페이백 점수가 주어집니다.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새 결제주기의 시작값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항목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시작 기준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사용 가능 학습일수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29일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페이백 점수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29점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완료한 유료 일반 공격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0회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연속 학습일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0일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과거 결제주기의 남은 학습일수와 페이백 점수는 새 결제주기로 넘어오지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최초 배치고사와 결제는 어느 순서로 완료해도 되지만, 둘 다 완료해야 활성 Sub Arena 순위를 사용할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배치고사로 정해진 Skill MMR과 최초 Sub GP는 서로 다른 값으로 유지됩니다.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결제 승인 시각에 따른 첫날 처리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결제 승인 시각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첫 학습일 처리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20:00 이전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 당일을 첫 학습일로 계산하고 승인 시 학습일수 1일을 적용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20:00부터 이후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 당일은 차감하지 않고 다음 00:00부터 첫 학습일을 적용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정확히 20:00:00부터 이후 결제로 처리하며, 결제 화면이 아니라 서버의 승인 시각을 기준으로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20:00 이후 유예는 한 결제주기에 한 번만 적용되며, 일요일 잠금 중 결제한 Arena 이용은 월요일 00:00 이후 가능합니다.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03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일일 차감·만료·추가 구매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첫 학습일 이후에는 대한민국 표준시의 날짜가 바뀔 때마다 활성 결제주기의 사용 가능 학습일수가 1일씩 줄어듭니다.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일일 차감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시간 차감은 사용 가능 학습일수에만 적용됩니다.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일일 시간 차감만으로 페이백 점수가 줄어들지는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진행 중 경기에서 잠긴 학습일수가 있으면 경기 정산을 먼저 진행합니다.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새 패키지를 살 수 있는 시점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 가능 학습일수가 0이어야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진행 중 경기에서 잠긴 학습일수가 없어야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아직 끝나지 않은 경기 정산이 없어야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학습일수가 남아 있는 동안에는 새 패키지를 미리 추가 구매할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학습권 만료 뒤 기능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구분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이용 제한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Sub 공격·방어·복수전과 Main 경기, 주간 공식 모의고사·보너스, Skill MMR 갱신, 활성 Final Ranking, 새 페이백 점수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계속 확인 가능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결제 화면, 마지막 Arena·Final Rank, 과거 전적, 계정·결제 관리, 공지와 상세 규칙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방어 후보 제외  </w:t>
      </w:r>
      <w:r>
        <w:rPr>
          <w:rFonts w:ascii="Malgun Gothic" w:hAnsi="Malgun Gothic" w:eastAsia="Malgun Gothic" w:cs="Malgun Gothic"/>
          <w:color w:val="182026"/>
          <w:sz w:val="19"/>
        </w:rPr>
        <w:t>학습일수가 만료된 사용자는 무료 방어자로 남지 않으며 신규 상대 후보에서 제외됩니다.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04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일반 쟁탈전 신청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Sub Division의 일반 쟁탈전에서는 사용자가 개인 상대가 아니라 목표 티어를 선택하고, 서버가 적격 상대 한 명을 무작위로 정합니다.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도전자 티어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신청 가능한 방어자 티어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브론즈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브론즈 또는 실버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실버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골드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골드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플래티넘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플래티넘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에메랄드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에메랄드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다이아몬드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다이아몬드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마스터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마스터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그랜드마스터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그랜드마스터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챌린저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챌린저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챌린저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브론즈와 챌린저의 경계 규칙을 제외하면 자신의 바로 위 티어에만 신청할 수 있습니다.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실버 이상 챌린저 미만 사용자는 같은 티어나 두 단계 이상 차이 나는 티어에 신청할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선정된 방어자는 자동 참가하며 개인 상대를 직접 고를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상대가 배정되기 전에는 개인 후보와 닉네임을 공개하지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적격 상대가 없으면 경기와 학습일수 잠금 없이 신청이 종료됩니다.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공식 매치가 성립한 뒤 양측은 24시간 안에 경기를 시작해야 하며, 일요일 14:30을 넘길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경기에서는 자동 검산한 같은 주관식 준킬러 5문항을 10분 동안 풀며 자세한 제출·판정은 공통 룰북을 따릅니다.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05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일반 쟁탈전 정산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일반 쟁탈전을 신청하면 도전자의 학습일수 1일이 경기 정산이 끝날 때까지 잠깁니다. 방어자는 경기 생성 시 학습일수를 잠그지 않습니다.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350"/>
        <w:gridCol w:w="2050"/>
        <w:gridCol w:w="2350"/>
        <w:gridCol w:w="261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결과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도전자의 1일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방어자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실버 이상 도전자 승리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소각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학습일수 변화 없음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브론즈 도전자 승리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도전자에게 반환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학습일수 변화 없음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 승리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방어자에게 이전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학습일수·페이백 점수 각 1 증가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실버 이상 도전자가 승리하면 도전자의 사용 가능 학습일수와 페이백 점수가 각각 1 줄어듭니다.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브론즈 도전자의 반환 규칙은 경기 시작 전 티어가 브론즈일 때만 적용합니다.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방어자가 승리하면 도전자의 사용 가능 학습일수와 페이백 점수가 각각 1 줄고, 방어자의 두 값은 각각 1 늘어납니다.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도전자가 승리하면 Arena 랭크·정확한 순위·GP를 양측이 전부 교환합니다.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방어자가 승리하면 Arena 상태는 바뀌지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06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Sub 복수전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가장 최근 원경기의 패자에게 결과 화면에서 한 번의 복수전 선택권이 주어집니다.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복수하기를 누르면 도전자의 학습일수 2일이 잠기고 상대는 자동 참가합니다.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경기 종료를 선택하면 해당 원경기의 복수전 권리는 사라집니다.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신청 뒤 24시간 안에 양측이 문제 풀이를 완료해야 하며 일요일 14:30을 넘길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문제 형식, 승패 판정, 풀이 증거, Arena 상태 교환과 공정성 기준은 일반 쟁탈전과 같습니다.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900"/>
        <w:gridCol w:w="2350"/>
        <w:gridCol w:w="4110"/>
      </w:tblGrid>
      <w:tr>
        <w:trPr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복수전 결과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Arena 상태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잠긴 2일 처리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 정상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2일 전부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 정상 승리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1일은 방어자에게 이전, 1일은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방어자만 미완료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전체 교환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1일은 도전자에게 반환, 1일은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도전자만 미완료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교환 없음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1일은 방어자에게 이전, 1일은 소각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양측 모두 미완료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변경 보류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7"/>
              </w:rPr>
              <w:t>자동 정산 없이 운영 검토 대기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keepLines/>
        <w:spacing w:before="120" w:after="200" w:line="288" w:lineRule="auto"/>
        <w:ind w:left="173" w:right="173"/>
        <w:shd w:fill="F5F7F8"/>
        <w:pBdr>
          <w:left w:val="single" w:sz="12" w:space="6" w:color="365F78"/>
        </w:pBdr>
      </w:pPr>
      <w:r>
        <w:rPr>
          <w:rFonts w:ascii="Malgun Gothic" w:hAnsi="Malgun Gothic" w:eastAsia="Malgun Gothic" w:cs="Malgun Gothic"/>
          <w:b/>
          <w:color w:val="365F78"/>
          <w:sz w:val="19"/>
        </w:rPr>
        <w:t xml:space="preserve">양측 미완료  </w:t>
      </w:r>
      <w:r>
        <w:rPr>
          <w:rFonts w:ascii="Malgun Gothic" w:hAnsi="Malgun Gothic" w:eastAsia="Malgun Gothic" w:cs="Malgun Gothic"/>
          <w:color w:val="182026"/>
          <w:sz w:val="19"/>
        </w:rPr>
        <w:t>두 사용자 모두 기한 안에 완료하지 않으면 Arena 상태와 학습일수를 자동으로 바꾸지 않고 운영 검토 대기로 전환합니다.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07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페이백과 Main 진입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페이백은 각 결제주기의 연속 학습, 유료 일반 공격, 페이백 점수와 공정성 상태를 함께 확인해 결정합니다.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페이백 자격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연속 학습일이 30일 이상이어야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유료 일반 공격을 2회 이상 완료해야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페이백 점수가 30점 이상이어야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부정행위 또는 공모 관련 문제가 없는 정상 상태여야 합니다.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페이백 구간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5000"/>
        <w:gridCol w:w="4360"/>
      </w:tblGrid>
      <w:tr>
        <w:trPr>
          <w:tblHeader w:val="true"/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최종 페이백 점수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페이백 비율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29점 이하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0%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30~34점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35~39점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80%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40점 이상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9"/>
              </w:rPr>
              <w:t>100%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각 결제주기는 정해진 평가 시점에 한 번만 심사합니다.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사용자마다 결제 시점이 다르므로 심사 시점도 각 결제주기를 기준으로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결제주기가 시작되어도 이전 결제주기의 심사는 별도로 진행됩니다.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페이백 자격이 확정되면 실제 송금 완료 전에도 Main에 진입할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Main 시작 학습일수</w:t>
      </w:r>
    </w:p>
    <w:p>
      <w:pPr>
        <w:keepLines w:val="0"/>
      </w:pPr>
      <w:r>
        <w:rPr>
          <w:rFonts w:ascii="Malgun Gothic" w:hAnsi="Malgun Gothic" w:eastAsia="Malgun Gothic" w:cs="Malgun Gothic"/>
          <w:color w:val="182026"/>
        </w:rPr>
        <w:t>Main에는 최종 Sub 페이백 점수 중 기본 29점을 넘긴 부분을 학습일수로 이월하고, 같은 Sub 결제주기에서 한 번만 Main 진입 보너스 2일을 더합니다. Sub의 페이백 점수 전체를 Main 잔액으로 옮기지는 않으며, Main 진입 뒤에는 페이백 점수를 새로 쌓거나 Main 페이백 심사를 다시 진행하지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08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Main 만료 뒤 Sub 재진입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Main의 모든 학습일수가 끝나고 예약·잠금·미정산 경기가 없으면 사용자는 Sub로 강등되며, 재구독 전까지 Arena와 주간 공식 모의고사를 이용할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강등 시 보존되는 기록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마지막 Main 랭크·정확한 순위·GP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마지막 Main 백분위와 참가자 수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프로필의 Main 달성 이력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과거 경기와 학습일수 기록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72시간 안에 재구독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별도 시험 없이 직전 Main 성과를 반영한 Sub 랭크에서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Sub 결제주기는 29일의 학습일수와 29점의 페이백 점수로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현재 경쟁 Division은 Sub이며 과거 Main 달성 기록은 유지됩니다.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결제주기에서 페이백 조건을 다시 충족하면 Main에 다시 진입할 수 있습니다.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72시간이 지난 뒤 재구독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랭크 복귀전을 완료해야 Sub Arena가 활성화됩니다.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랭크 복귀전은 늦은 재구독자의 Sub 재진입 랭크만 결정하며 Skill MMR을 초기화하지 않습니다.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시험 성적이 높아도 72시간 안에 재구독했을 때 받을 기준 위치보다 낮은 Sub 위치에서 시작합니다.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시험을 마치기 전에는 일반 학습은 가능하지만 Arena·주간 공식 모의고사·활성 Final Ranking은 이용할 수 없습니다.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365F78"/>
          <w:sz w:val="26"/>
        </w:rPr>
        <w:t>Sub 사용자가 만료된 뒤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학습일수가 0이면 Arena와 주간 공식 모의고사를 이용할 수 없습니다.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새 패키지는 기존 학습일수가 0일 때만 살 수 있으며, 새 결제주기에는 새로운 페이백 기회가 주어지지만 이전 결제주기의 페이백 점수는 이월되지 않습니다.</w:t>
      </w:r>
    </w:p>
    <w:p>
      <w:pPr>
        <w:pageBreakBefore/>
        <w:spacing w:after="0" w:line="20" w:lineRule="exact"/>
      </w:pPr>
      <w:r>
        <w:rPr>
          <w:rFonts w:ascii="Malgun Gothic" w:hAnsi="Malgun Gothic" w:eastAsia="Malgun Gothic" w:cs="Malgun Gothic"/>
          <w:color w:val="FFFFFF"/>
          <w:sz w:val="2"/>
        </w:rPr>
      </w:r>
    </w:p>
    <w:p>
      <w:pPr>
        <w:pStyle w:val="Kicker"/>
        <w:keepNext/>
      </w:pPr>
      <w:r>
        <w:rPr>
          <w:rFonts w:ascii="Malgun Gothic" w:hAnsi="Malgun Gothic" w:eastAsia="Malgun Gothic" w:cs="Malgun Gothic"/>
          <w:b/>
          <w:color w:val="365F78"/>
          <w:sz w:val="17"/>
        </w:rPr>
        <w:t>CHAPTER 09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33B4D"/>
          <w:sz w:val="32"/>
        </w:rPr>
        <w:t>일요일 잠금</w:t>
      </w:r>
    </w:p>
    <w:p>
      <w:pPr>
        <w:pStyle w:val="Lead"/>
      </w:pPr>
      <w:r>
        <w:rPr>
          <w:rFonts w:ascii="Malgun Gothic" w:hAnsi="Malgun Gothic" w:eastAsia="Malgun Gothic" w:cs="Malgun Gothic"/>
          <w:color w:val="182026"/>
          <w:sz w:val="22"/>
        </w:rPr>
        <w:t>매주 일요일에는 주간 공식 모의고사와 랭킹 갱신을 위해 Sub와 Main Arena를 함께 잠급니다.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7C1C7"/>
          <w:left w:val="single" w:sz="5" w:space="0" w:color="B7C1C7"/>
          <w:bottom w:val="single" w:sz="5" w:space="0" w:color="B7C1C7"/>
          <w:right w:val="single" w:sz="5" w:space="0" w:color="B7C1C7"/>
          <w:insideH w:val="single" w:sz="5" w:space="0" w:color="B7C1C7"/>
          <w:insideV w:val="single" w:sz="5" w:space="0" w:color="B7C1C7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시간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2"/>
          </w:tcPr>
          <w:p>
            <w:pPr>
              <w:spacing w:before="40" w:after="4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33B4D"/>
                <w:sz w:val="18"/>
              </w:rPr>
              <w:t>Sub Division 처리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14:30부터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신규 경기 신청·수락·준비·시작 차단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일요일 15:00부터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Arena 경기 기록·정산 잠금 및 공개 Final Ranking 고정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15:00~24:00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정상 이용자의 공식 모의고사와 새 랭킹 반영 준비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월요일 00:00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Malgun Gothic" w:hAnsi="Malgun Gothic" w:eastAsia="Malgun Gothic" w:cs="Malgun Gothic"/>
                <w:color w:val="182026"/>
                <w:sz w:val="18"/>
              </w:rPr>
              <w:t>새 MMR·주간 보너스·Final Rank 공개 및 Arena 잠금 해제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 w:cs="Malgun Gothic"/>
          <w:color w:val="FFFFFF"/>
          <w:sz w:val="4"/>
        </w:rPr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14:30 전에 시작한 경기는 15:00까지 답안·풀이 증거 제출과 정산을 끝내야 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15:00까지 끝나지 않은 경기는 운영 검토 대기로 전환합니다.</w:t>
      </w:r>
    </w:p>
    <w:p>
      <w:pPr>
        <w:spacing w:after="60" w:line="283" w:lineRule="auto"/>
        <w:ind w:left="540" w:hanging="271"/>
        <w:numPr>
          <w:ilvl w:val="0"/>
          <w:numId w:val="950"/>
        </w:numPr>
      </w:pPr>
      <w:r>
        <w:rPr>
          <w:rFonts w:ascii="Malgun Gothic" w:hAnsi="Malgun Gothic" w:eastAsia="Malgun Gothic" w:cs="Malgun Gothic"/>
          <w:color w:val="182026"/>
        </w:rPr>
        <w:t>학습권이 만료된 사용자는 주간 공식 모의고사와 새 랭킹 반영 대상에서 제외됩니다.</w:t>
      </w:r>
    </w:p>
    <w:sectPr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9757D"/>
        <w:sz w:val="16"/>
      </w:rPr>
      <w:t xml:space="preserve">사용자용 v1.0  |  </w:t>
    </w:r>
    <w:r>
      <w:rPr>
        <w:rFonts w:ascii="Malgun Gothic" w:hAnsi="Malgun Gothic" w:eastAsia="Malgun Gothic" w:cs="Malgun Gothic"/>
        <w:color w:val="69757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Malgun Gothic" w:hAnsi="Malgun Gothic" w:eastAsia="Malgun Gothic" w:cs="Malgun Gothic"/>
        <w:b/>
        <w:color w:val="69757D"/>
        <w:sz w:val="16"/>
      </w:rPr>
      <w:t>MATTHS  |  GOAT ARENA 사용자 룰북</w:t>
    </w:r>
    <w:r>
      <w:rPr>
        <w:rFonts w:ascii="Malgun Gothic" w:hAnsi="Malgun Gothic" w:eastAsia="Malgun Gothic" w:cs="Malgun Gothic"/>
        <w:b/>
        <w:color w:val="233B4D"/>
        <w:sz w:val="16"/>
      </w:rPr>
      <w:tab/>
      <w:t>Sub Division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50">
    <w:abstractNumId w:val="950"/>
  </w:num>
  <w:num w:numId="951">
    <w:abstractNumId w:val="9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Malgun Gothic" w:hAnsi="Malgun Gothic" w:eastAsia="Malgun Gothic" w:cs="Malgun Gothic"/>
      <w:color w:val="18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33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20" w:line="288" w:lineRule="auto"/>
    </w:pPr>
    <w:rPr>
      <w:rFonts w:ascii="Malgun Gothic" w:hAnsi="Malgun Gothic" w:eastAsia="Malgun Gothic" w:cs="Malgun Gothic"/>
      <w:b/>
      <w:color w:val="365F78"/>
      <w:sz w:val="17"/>
    </w:rPr>
  </w:style>
  <w:style w:type="paragraph" w:customStyle="1" w:styleId="Lead">
    <w:name w:val="Lead"/>
    <w:pPr>
      <w:spacing w:after="200" w:line="293" w:lineRule="auto"/>
    </w:pPr>
    <w:rPr>
      <w:rFonts w:ascii="Malgun Gothic" w:hAnsi="Malgun Gothic" w:eastAsia="Malgun Gothic" w:cs="Malgun Gothic"/>
      <w:b w:val="0"/>
      <w:color w:val="182026"/>
      <w:sz w:val="22"/>
    </w:rPr>
  </w:style>
  <w:style w:type="paragraph" w:customStyle="1" w:styleId="SmallNote">
    <w:name w:val="Small Note"/>
    <w:pPr>
      <w:spacing w:after="120" w:line="288" w:lineRule="auto"/>
    </w:pPr>
    <w:rPr>
      <w:rFonts w:ascii="Malgun Gothic" w:hAnsi="Malgun Gothic" w:eastAsia="Malgun Gothic" w:cs="Malgun Gothic"/>
      <w:b w:val="0"/>
      <w:color w:val="6975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Sub Division 사용자 룰북</dc:title>
  <dc:subject>GOAT Arena 사용자용 확정 규칙</dc:subject>
  <dc:creator/>
  <cp:keywords>Matths, GOAT Arena, 사용자 룰북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