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10AAC935" w14:textId="28E4DD7D" w:rsidR="00C97D31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545635" w:history="1">
            <w:r w:rsidR="00C97D31" w:rsidRPr="001D2A1D">
              <w:rPr>
                <w:rStyle w:val="Hyperlink"/>
                <w:noProof/>
                <w:lang w:val="pt-BR"/>
              </w:rPr>
              <w:t>Primeira parte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_Toc104545635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4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02F5B81F" w14:textId="6D053B50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6" w:history="1">
            <w:r w:rsidR="00C97D31" w:rsidRPr="001D2A1D">
              <w:rPr>
                <w:rStyle w:val="Hyperlink"/>
                <w:noProof/>
                <w:lang w:val="pt-BR"/>
              </w:rPr>
              <w:t>Modelo de negócios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_Toc104545636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4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27A523C7" w14:textId="0C48C029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7" w:history="1">
            <w:r w:rsidR="00C97D31" w:rsidRPr="001D2A1D">
              <w:rPr>
                <w:rStyle w:val="Hyperlink"/>
                <w:noProof/>
                <w:lang w:val="pt-BR"/>
              </w:rPr>
              <w:t>Modelo de Processos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_Toc104545637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5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055A4AB6" w14:textId="182AAC72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8" w:history="1">
            <w:r w:rsidR="00C97D31" w:rsidRPr="001D2A1D">
              <w:rPr>
                <w:rStyle w:val="Hyperlink"/>
                <w:noProof/>
                <w:lang w:val="pt-BR"/>
              </w:rPr>
              <w:t>Comercial (miniatura)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_Toc104545638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5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73F0E22F" w14:textId="31DBABC9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9" w:history="1">
            <w:r w:rsidR="00C97D31" w:rsidRPr="001D2A1D">
              <w:rPr>
                <w:rStyle w:val="Hyperlink"/>
                <w:noProof/>
                <w:lang w:val="pt-BR"/>
              </w:rPr>
              <w:t>Recursos Humanos (miniatura)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_Toc104545639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5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7B221C82" w14:textId="1C6DF752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0" w:history="1">
            <w:r w:rsidR="00C97D31" w:rsidRPr="001D2A1D">
              <w:rPr>
                <w:rStyle w:val="Hyperlink"/>
                <w:noProof/>
                <w:lang w:val="pt-BR"/>
              </w:rPr>
              <w:t>Financeiro (miniatura)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_Toc104545640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6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66AC95BE" w14:textId="3E7C6B3B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1" w:history="1">
            <w:r w:rsidR="00C97D31" w:rsidRPr="001D2A1D">
              <w:rPr>
                <w:rStyle w:val="Hyperlink"/>
                <w:noProof/>
                <w:lang w:val="pt-BR"/>
              </w:rPr>
              <w:t>Limpeza (miniatura)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_Toc104545641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6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05F9973C" w14:textId="505EC2FA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2" w:history="1">
            <w:r w:rsidR="00C97D31" w:rsidRPr="001D2A1D">
              <w:rPr>
                <w:rStyle w:val="Hyperlink"/>
                <w:noProof/>
                <w:lang w:val="pt-BR"/>
              </w:rPr>
              <w:t>Regras de negocio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_Toc104545642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7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532B79EA" w14:textId="7C98A182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3" w:history="1">
            <w:r w:rsidR="00C97D31" w:rsidRPr="001D2A1D">
              <w:rPr>
                <w:rStyle w:val="Hyperlink"/>
                <w:noProof/>
                <w:lang w:val="pt-BR"/>
              </w:rPr>
              <w:t>Regras comerciais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_Toc104545643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7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45F0EAC9" w14:textId="005107B7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4" w:history="1">
            <w:r w:rsidR="00C97D31" w:rsidRPr="001D2A1D">
              <w:rPr>
                <w:rStyle w:val="Hyperlink"/>
                <w:noProof/>
                <w:lang w:val="pt-BR"/>
              </w:rPr>
              <w:t>Regras corporativas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_Toc104545644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8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466C069F" w14:textId="30F82B42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5" w:history="1">
            <w:r w:rsidR="00C97D31" w:rsidRPr="001D2A1D">
              <w:rPr>
                <w:rStyle w:val="Hyperlink"/>
                <w:noProof/>
                <w:lang w:val="pt-BR"/>
              </w:rPr>
              <w:t>Regras financeiras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_Toc104545645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8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3946E74A" w14:textId="0EEB95C6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6" w:history="1">
            <w:r w:rsidR="00C97D31" w:rsidRPr="001D2A1D">
              <w:rPr>
                <w:rStyle w:val="Hyperlink"/>
                <w:noProof/>
                <w:lang w:val="pt-BR"/>
              </w:rPr>
              <w:t>Regras Recursos Humanos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_Toc104545646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9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7023E071" w14:textId="38C16988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7" w:history="1">
            <w:r w:rsidR="00C97D31" w:rsidRPr="001D2A1D">
              <w:rPr>
                <w:rStyle w:val="Hyperlink"/>
                <w:noProof/>
                <w:lang w:val="pt-BR"/>
              </w:rPr>
              <w:t>Regras Fornecimento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_Toc104545647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9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2B6631BC" w14:textId="1D9F5306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8" w:history="1">
            <w:r w:rsidR="00C97D31" w:rsidRPr="001D2A1D">
              <w:rPr>
                <w:rStyle w:val="Hyperlink"/>
                <w:noProof/>
                <w:lang w:val="pt-BR"/>
              </w:rPr>
              <w:t>Regras Estoque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_Toc104545648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9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0A8EB551" w14:textId="009BE2D5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9" w:history="1">
            <w:r w:rsidR="00C97D31" w:rsidRPr="001D2A1D">
              <w:rPr>
                <w:rStyle w:val="Hyperlink"/>
                <w:noProof/>
                <w:lang w:val="pt-BR"/>
              </w:rPr>
              <w:t>Regras Tecnologia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_Toc104545649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10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1FCEAADC" w14:textId="177901A2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0" w:history="1">
            <w:r w:rsidR="00C97D31" w:rsidRPr="001D2A1D">
              <w:rPr>
                <w:rStyle w:val="Hyperlink"/>
                <w:noProof/>
                <w:lang w:val="pt-BR"/>
              </w:rPr>
              <w:t>Requisitos funcionais e não funcionais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_Toc104545650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10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567D89DF" w14:textId="256D154B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1" w:history="1">
            <w:r w:rsidR="00C97D31" w:rsidRPr="001D2A1D">
              <w:rPr>
                <w:rStyle w:val="Hyperlink"/>
                <w:noProof/>
                <w:lang w:val="pt-BR"/>
              </w:rPr>
              <w:t>Histórias do usuário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_Toc104545651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19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291F0296" w14:textId="4B786D70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2" w:history="1">
            <w:r w:rsidR="00C97D31" w:rsidRPr="001D2A1D">
              <w:rPr>
                <w:rStyle w:val="Hyperlink"/>
                <w:noProof/>
                <w:lang w:val="pt-BR"/>
              </w:rPr>
              <w:t>Backlog de produto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_Toc104545652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27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25B2EE6A" w14:textId="29D1DF9A" w:rsidR="00C97D31" w:rsidRDefault="004D0CDD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3" w:history="1">
            <w:r w:rsidR="00C97D31" w:rsidRPr="001D2A1D">
              <w:rPr>
                <w:rStyle w:val="Hyperlink"/>
                <w:noProof/>
                <w:lang w:val="pt-BR"/>
              </w:rPr>
              <w:t>Segunda Parte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_Toc104545653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28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5C711BA4" w14:textId="15E578C6" w:rsidR="00C97D31" w:rsidRDefault="004D0CDD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4" w:history="1">
            <w:r w:rsidR="00C97D31" w:rsidRPr="001D2A1D">
              <w:rPr>
                <w:rStyle w:val="Hyperlink"/>
                <w:noProof/>
                <w:lang w:val="pt-BR"/>
              </w:rPr>
              <w:t>Diagramas de Caso de Uso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_Toc104545654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28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7A3E5930" w14:textId="100178D8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5" w:history="1">
            <w:r w:rsidR="00C97D31" w:rsidRPr="001D2A1D">
              <w:rPr>
                <w:rStyle w:val="Hyperlink"/>
                <w:noProof/>
                <w:lang w:val="pt-BR"/>
              </w:rPr>
              <w:t>Compra de cupcakes através do website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_Toc104545655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28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44F074E2" w14:textId="51486447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6" w:history="1">
            <w:r w:rsidR="00C97D31" w:rsidRPr="001D2A1D">
              <w:rPr>
                <w:rStyle w:val="Hyperlink"/>
                <w:noProof/>
                <w:lang w:val="pt-BR"/>
              </w:rPr>
              <w:t>Compra de cupcakes através da loja física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_Toc104545656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29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57C0D20D" w14:textId="272DA1B6" w:rsidR="00C97D31" w:rsidRDefault="004D0CDD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7" w:history="1">
            <w:r w:rsidR="00C97D31" w:rsidRPr="001D2A1D">
              <w:rPr>
                <w:rStyle w:val="Hyperlink"/>
                <w:noProof/>
                <w:lang w:val="pt-BR"/>
              </w:rPr>
              <w:t>Caso de Uso Confeitaria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_Toc104545657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30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43619B0D" w14:textId="1B470F4C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545635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545636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545637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545638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545639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545640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545641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545642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545643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07417B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07417B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07417B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07417B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07417B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07417B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07417B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07417B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07417B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07417B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07417B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07417B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07417B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07417B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07417B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545644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07417B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07417B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07417B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07417B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07417B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07417B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07417B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07417B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07417B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07417B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545645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07417B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07417B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07417B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07417B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07417B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07417B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07417B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545646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07417B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07417B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07417B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07417B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07417B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07417B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07417B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07417B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07417B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07417B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545647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07417B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07417B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07417B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07417B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545648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07417B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07417B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07417B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07417B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545649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07417B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07417B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07417B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07417B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07417B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07417B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07417B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545650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07417B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07417B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07417B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07417B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07417B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07417B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07417B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07417B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07417B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07417B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07417B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07417B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07417B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07417B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07417B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07417B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07417B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07417B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07417B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07417B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07417B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07417B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07417B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07417B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07417B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07417B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07417B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07417B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07417B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07417B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07417B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07417B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07417B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07417B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07417B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07417B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07417B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07417B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07417B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07417B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07417B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07417B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</w:t>
            </w:r>
            <w:proofErr w:type="spellStart"/>
            <w:r>
              <w:rPr>
                <w:rFonts w:ascii="Arial" w:hAnsi="Arial" w:cs="Arial"/>
              </w:rPr>
              <w:t>devera</w:t>
            </w:r>
            <w:proofErr w:type="spellEnd"/>
            <w:r>
              <w:rPr>
                <w:rFonts w:ascii="Arial" w:hAnsi="Arial" w:cs="Arial"/>
              </w:rPr>
              <w:t xml:space="preserve">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07417B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07417B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07417B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07417B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4545651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3737" w14:textId="741D373A" w:rsidR="007D6387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UH#01</w:t>
            </w:r>
          </w:p>
          <w:p w14:paraId="41F0F3BA" w14:textId="3DD05DB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#01</w:t>
            </w:r>
          </w:p>
        </w:tc>
      </w:tr>
      <w:tr w:rsidR="00103820" w:rsidRPr="0007417B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07417B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07417B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6E59DBBA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07417B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07417B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8CB10EF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103820" w:rsidRPr="0007417B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07417B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07417B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69B3E1E2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08261E" w:rsidRPr="0007417B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07417B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07417B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07417B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154A2C1D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#05</w:t>
            </w:r>
          </w:p>
        </w:tc>
      </w:tr>
      <w:tr w:rsidR="00CD06AD" w:rsidRPr="0007417B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07417B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07417B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46350776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7084D" w:rsidRPr="0007417B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07417B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79D893F8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212FA4" w:rsidRPr="0007417B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07417B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2A622AE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305AE5" w:rsidRPr="0007417B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07417B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0D662E99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3C38DD" w:rsidRPr="0007417B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07417B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065EDFE9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07417B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07417B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07417B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B61B7D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C63517" w:rsidRPr="0007417B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</w:t>
            </w:r>
            <w:proofErr w:type="spellStart"/>
            <w:r>
              <w:rPr>
                <w:rFonts w:ascii="Arial" w:hAnsi="Arial" w:cs="Arial"/>
              </w:rPr>
              <w:t>titulo</w:t>
            </w:r>
            <w:proofErr w:type="spellEnd"/>
            <w:r>
              <w:rPr>
                <w:rFonts w:ascii="Arial" w:hAnsi="Arial" w:cs="Arial"/>
              </w:rPr>
              <w:t xml:space="preserve">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40DA0BE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07417B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1D232C70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694D03" w:rsidRPr="0007417B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07417B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0253290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694D03" w:rsidRPr="0007417B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</w:t>
            </w:r>
            <w:proofErr w:type="spellStart"/>
            <w:r w:rsidR="007B7525">
              <w:rPr>
                <w:rFonts w:ascii="Arial" w:hAnsi="Arial" w:cs="Arial"/>
              </w:rPr>
              <w:t>calculo</w:t>
            </w:r>
            <w:proofErr w:type="spellEnd"/>
            <w:r w:rsidR="007B7525">
              <w:rPr>
                <w:rFonts w:ascii="Arial" w:hAnsi="Arial" w:cs="Arial"/>
              </w:rPr>
              <w:t xml:space="preserve">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07417B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5537371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694D03" w:rsidRPr="0007417B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07417B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7DC48F93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07417B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</w:t>
            </w:r>
            <w:proofErr w:type="spellStart"/>
            <w:r w:rsidR="00671978">
              <w:rPr>
                <w:rFonts w:ascii="Arial" w:hAnsi="Arial" w:cs="Arial"/>
              </w:rPr>
              <w:t>logar</w:t>
            </w:r>
            <w:proofErr w:type="spellEnd"/>
            <w:r w:rsidR="00671978">
              <w:rPr>
                <w:rFonts w:ascii="Arial" w:hAnsi="Arial" w:cs="Arial"/>
              </w:rPr>
              <w:t xml:space="preserve"> e </w:t>
            </w:r>
            <w:proofErr w:type="spellStart"/>
            <w:r w:rsidR="00671978">
              <w:rPr>
                <w:rFonts w:ascii="Arial" w:hAnsi="Arial" w:cs="Arial"/>
              </w:rPr>
              <w:t>deslogar</w:t>
            </w:r>
            <w:proofErr w:type="spellEnd"/>
            <w:r w:rsidR="00671978">
              <w:rPr>
                <w:rFonts w:ascii="Arial" w:hAnsi="Arial" w:cs="Arial"/>
              </w:rPr>
              <w:t xml:space="preserve">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07417B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07417B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545652"/>
      <w:r>
        <w:rPr>
          <w:lang w:val="pt-BR"/>
        </w:rPr>
        <w:lastRenderedPageBreak/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1527"/>
        <w:gridCol w:w="1308"/>
      </w:tblGrid>
      <w:tr w:rsidR="00952FE2" w14:paraId="437B3D9E" w14:textId="77777777" w:rsidTr="00587F8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92240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3DC65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054D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497F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9F79DE1" w14:textId="77081476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B70A584" w14:textId="44A36B4C" w:rsidR="00952FE2" w:rsidRDefault="00074AD9" w:rsidP="00074AD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B8A9E8F" w14:textId="5B6A69F0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FF1931D" w14:textId="72773105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B7E9F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9AEE166" w14:textId="28F12C84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509E85D" w14:textId="757550D1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823F741" w14:textId="47459A58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6D12651" w14:textId="61A09170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00B8E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A984C5A" w14:textId="414A183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FB5F070" w14:textId="26D29984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Cancelar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71D5D290" w14:textId="5290D9F7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2FBC6A7" w14:textId="67F86301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23AF722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6C34825" w14:textId="7884D1D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="00587F8E">
              <w:rPr>
                <w:rFonts w:ascii="Arial" w:hAnsi="Arial" w:cs="Arial"/>
              </w:rPr>
              <w:t>#10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CB38A6E" w14:textId="2790AC6F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Dar baixa em contas a pagar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ED2A788" w14:textId="1A743141" w:rsidR="00952FE2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4271D2C4" w14:textId="3EFB1E17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587F8E" w14:paraId="05B06C1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1CBC4BC5" w14:textId="6C14E37F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 w:rsidR="0081083C">
              <w:rPr>
                <w:rFonts w:ascii="Arial" w:hAnsi="Arial" w:cs="Arial"/>
              </w:rPr>
              <w:t>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EB37E1C" w14:textId="14395507" w:rsidR="00587F8E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Entrada em notas fiscais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46F9E531" w14:textId="0B06C28E" w:rsidR="00587F8E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BDA6DBA" w14:textId="42BE3471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1083C" w14:paraId="58C0AFDC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C304B9B" w14:textId="558C9720" w:rsidR="0081083C" w:rsidRDefault="0081083C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3D1668E" w14:textId="01DB94B1" w:rsidR="0081083C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manutenção preventiva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35828FB" w14:textId="2FE5DB44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8290563" w14:textId="0C75CCC1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1083C" w14:paraId="137B7E7D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F817AF8" w14:textId="0598A491" w:rsidR="0081083C" w:rsidRDefault="00C815AF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5766A5" w14:textId="30A33618" w:rsidR="0081083C" w:rsidRDefault="00C815AF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Acesso ao cartão de ponto de </w:t>
            </w:r>
            <w:r w:rsidR="00640796">
              <w:rPr>
                <w:rFonts w:ascii="Arial" w:hAnsi="Arial" w:cs="Arial"/>
              </w:rPr>
              <w:t>funcionários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0986A9" w14:textId="22F76913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97FB625" w14:textId="0886D100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47CA4BA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3B03B1C" w14:textId="254028D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D84F68" w14:textId="296AD93B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Relatório de Movimentação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76AFF07" w14:textId="031C773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EC69CDD" w14:textId="7616371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1BA7E1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E9F109A" w14:textId="129F3F3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74CEB7E" w14:textId="69175A5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Permissões de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CF30AE1" w14:textId="288250C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2F525DE" w14:textId="06130CA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5E2FD1B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A849E15" w14:textId="3A900BA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CB18862" w14:textId="129CA7EF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Reabastecer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1CA1901" w14:textId="4C7AB92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12E0985" w14:textId="60EFBA8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14CE9B25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B8E0FC2" w14:textId="4B7F3E1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3FF7173" w14:textId="0686FD4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Histórico de compra de fornecedores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9B018E0" w14:textId="539B419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3B729E2" w14:textId="7B40F96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6F1BF65D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5229E53" w14:textId="04DE7FD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</w:t>
            </w:r>
            <w:r>
              <w:rPr>
                <w:rFonts w:ascii="Arial" w:hAnsi="Arial" w:cs="Arial"/>
              </w:rPr>
              <w:t>02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C20C5B9" w14:textId="2AD6F53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solicitações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04E0F72" w14:textId="35690FD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DB33598" w14:textId="017A35E4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98FEB97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EC73676" w14:textId="713954F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</w:t>
            </w:r>
            <w:r>
              <w:rPr>
                <w:rFonts w:ascii="Arial" w:hAnsi="Arial" w:cs="Arial"/>
              </w:rPr>
              <w:t>01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B811D44" w14:textId="4DFD719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desconto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34C8FBA" w14:textId="5DA35F7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B3273C4" w14:textId="6DB00D0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8030003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314DD1FA" w14:textId="3745F10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</w:t>
            </w:r>
            <w:r>
              <w:rPr>
                <w:rFonts w:ascii="Arial" w:hAnsi="Arial" w:cs="Arial"/>
              </w:rPr>
              <w:t>03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17D40A9" w14:textId="23ED8AB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0D2648E6" w14:textId="74CD644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0C74732" w14:textId="76FC4338" w:rsidR="00C815AF" w:rsidRDefault="00C815AF" w:rsidP="00C815AF">
            <w:pPr>
              <w:tabs>
                <w:tab w:val="left" w:pos="664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C815AF" w14:paraId="4F1A0B9F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244B6E" w14:textId="7EDC85F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#07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96E9AB9" w14:textId="1D75A48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de encomendas para confecção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133263EE" w14:textId="46BF4AB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0F306832" w14:textId="130B23A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  <w:tr w:rsidR="00C815AF" w14:paraId="5D133B61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53CBB36" w14:textId="529670C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75E6E865" w14:textId="634D910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6E6C78" w14:textId="06D1511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45440226" w14:textId="3615C120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545653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545654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545655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4545656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r>
        <w:rPr>
          <w:lang w:val="pt-BR"/>
        </w:rPr>
        <w:lastRenderedPageBreak/>
        <w:t>Confecção de Cupcake</w:t>
      </w:r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r>
        <w:rPr>
          <w:lang w:val="pt-BR"/>
        </w:rPr>
        <w:t>Processo de fornecimento</w:t>
      </w:r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r>
        <w:rPr>
          <w:lang w:val="pt-BR"/>
        </w:rPr>
        <w:lastRenderedPageBreak/>
        <w:t>Processo Recursos Humanos</w:t>
      </w:r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r>
        <w:rPr>
          <w:lang w:val="pt-BR"/>
        </w:rPr>
        <w:t>Processo Financeiro</w:t>
      </w:r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13DCC457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2E8997F6" w:rsidR="00CE2ACB" w:rsidRDefault="0073107F" w:rsidP="0073107F">
      <w:pPr>
        <w:pStyle w:val="Ttulo2"/>
        <w:rPr>
          <w:lang w:val="pt-BR"/>
        </w:rPr>
      </w:pPr>
      <w:r>
        <w:rPr>
          <w:lang w:val="pt-BR"/>
        </w:rPr>
        <w:lastRenderedPageBreak/>
        <w:t>Casos de Uso Expandido</w:t>
      </w:r>
    </w:p>
    <w:p w14:paraId="6F9773EF" w14:textId="2047812D" w:rsidR="0073107F" w:rsidRDefault="0073107F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63"/>
        <w:gridCol w:w="6892"/>
        <w:gridCol w:w="1495"/>
      </w:tblGrid>
      <w:tr w:rsidR="0073107F" w:rsidRPr="0007417B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:rsidRPr="0007417B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:rsidRPr="0007417B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:rsidRPr="0007417B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:rsidRPr="0007417B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B05564">
        <w:trPr>
          <w:trHeight w:val="576"/>
        </w:trPr>
        <w:tc>
          <w:tcPr>
            <w:tcW w:w="985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315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B05564">
        <w:trPr>
          <w:trHeight w:val="576"/>
        </w:trPr>
        <w:tc>
          <w:tcPr>
            <w:tcW w:w="985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315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4A0F3B92" w:rsidR="00A2147B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Cadastro</w:t>
            </w:r>
          </w:p>
        </w:tc>
      </w:tr>
      <w:tr w:rsidR="00B05564" w14:paraId="24882BF3" w14:textId="22FD5869" w:rsidTr="00B05564">
        <w:trPr>
          <w:trHeight w:val="576"/>
        </w:trPr>
        <w:tc>
          <w:tcPr>
            <w:tcW w:w="985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315" w:type="dxa"/>
            <w:vAlign w:val="center"/>
          </w:tcPr>
          <w:p w14:paraId="3E3E35AA" w14:textId="74DAFB77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TELA_SITE03</w:t>
            </w:r>
          </w:p>
          <w:p w14:paraId="6C356E96" w14:textId="1AD0F042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</w:tr>
      <w:tr w:rsidR="00B05564" w14:paraId="401824EE" w14:textId="606A45B4" w:rsidTr="00A2147B">
        <w:trPr>
          <w:trHeight w:val="764"/>
        </w:trPr>
        <w:tc>
          <w:tcPr>
            <w:tcW w:w="985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315" w:type="dxa"/>
            <w:vAlign w:val="center"/>
          </w:tcPr>
          <w:p w14:paraId="2A8F9718" w14:textId="40BB5FEE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TELA_SITE04</w:t>
            </w:r>
          </w:p>
          <w:p w14:paraId="6800FC81" w14:textId="743B750D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Home</w:t>
            </w:r>
          </w:p>
        </w:tc>
      </w:tr>
      <w:tr w:rsidR="00B05564" w:rsidRPr="0007417B" w14:paraId="2C9A9ADF" w14:textId="0A514151" w:rsidTr="00B05564">
        <w:trPr>
          <w:trHeight w:val="576"/>
        </w:trPr>
        <w:tc>
          <w:tcPr>
            <w:tcW w:w="985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315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07417B" w14:paraId="0E7B05A4" w14:textId="5686F17C" w:rsidTr="00B05564">
        <w:trPr>
          <w:trHeight w:val="576"/>
        </w:trPr>
        <w:tc>
          <w:tcPr>
            <w:tcW w:w="985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315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B05564">
        <w:trPr>
          <w:trHeight w:val="576"/>
        </w:trPr>
        <w:tc>
          <w:tcPr>
            <w:tcW w:w="985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315" w:type="dxa"/>
            <w:vAlign w:val="center"/>
          </w:tcPr>
          <w:p w14:paraId="5D8B29EF" w14:textId="223B6B9C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472BF8A6" w14:textId="0715388F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Carrinho</w:t>
            </w:r>
          </w:p>
        </w:tc>
      </w:tr>
      <w:tr w:rsidR="00B05564" w14:paraId="045A31D9" w14:textId="0611109A" w:rsidTr="00B05564">
        <w:trPr>
          <w:trHeight w:val="576"/>
        </w:trPr>
        <w:tc>
          <w:tcPr>
            <w:tcW w:w="985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315" w:type="dxa"/>
            <w:vAlign w:val="center"/>
          </w:tcPr>
          <w:p w14:paraId="3FDA1087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B05564">
        <w:trPr>
          <w:trHeight w:val="576"/>
        </w:trPr>
        <w:tc>
          <w:tcPr>
            <w:tcW w:w="985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315" w:type="dxa"/>
            <w:vAlign w:val="center"/>
          </w:tcPr>
          <w:p w14:paraId="4AE97F9D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:rsidRPr="0007417B" w14:paraId="68454BC5" w14:textId="3FC3E136" w:rsidTr="00B05564">
        <w:trPr>
          <w:trHeight w:val="576"/>
        </w:trPr>
        <w:tc>
          <w:tcPr>
            <w:tcW w:w="985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315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46A713D4" w14:textId="3722D1E2" w:rsidTr="00B05564">
        <w:trPr>
          <w:trHeight w:val="576"/>
        </w:trPr>
        <w:tc>
          <w:tcPr>
            <w:tcW w:w="985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CB1B6FA" w14:textId="2716AB1C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cliente será redirecionado a uma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pagina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de confirmação contendo os dados da compra. </w:t>
            </w:r>
          </w:p>
        </w:tc>
        <w:tc>
          <w:tcPr>
            <w:tcW w:w="1315" w:type="dxa"/>
            <w:vAlign w:val="center"/>
          </w:tcPr>
          <w:p w14:paraId="17C77A34" w14:textId="14CA0B7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TELA_SITE06</w:t>
            </w: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07417B" w14:paraId="2594F431" w14:textId="7857015B" w:rsidTr="00B05564">
        <w:trPr>
          <w:trHeight w:val="576"/>
        </w:trPr>
        <w:tc>
          <w:tcPr>
            <w:tcW w:w="985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315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77777777" w:rsidR="0073107F" w:rsidRPr="0073107F" w:rsidRDefault="0073107F" w:rsidP="0073107F">
      <w:pPr>
        <w:rPr>
          <w:lang w:val="pt-BR"/>
        </w:rPr>
      </w:pPr>
    </w:p>
    <w:sectPr w:rsidR="0073107F" w:rsidRPr="0073107F" w:rsidSect="006D2699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80F2A" w14:textId="77777777" w:rsidR="004D0CDD" w:rsidRDefault="004D0CDD" w:rsidP="00211C47">
      <w:pPr>
        <w:spacing w:after="0" w:line="240" w:lineRule="auto"/>
      </w:pPr>
      <w:r>
        <w:separator/>
      </w:r>
    </w:p>
  </w:endnote>
  <w:endnote w:type="continuationSeparator" w:id="0">
    <w:p w14:paraId="1F124769" w14:textId="77777777" w:rsidR="004D0CDD" w:rsidRDefault="004D0CDD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35E30" w14:textId="77777777" w:rsidR="004D0CDD" w:rsidRDefault="004D0CDD" w:rsidP="00211C47">
      <w:pPr>
        <w:spacing w:after="0" w:line="240" w:lineRule="auto"/>
      </w:pPr>
      <w:r>
        <w:separator/>
      </w:r>
    </w:p>
  </w:footnote>
  <w:footnote w:type="continuationSeparator" w:id="0">
    <w:p w14:paraId="46379230" w14:textId="77777777" w:rsidR="004D0CDD" w:rsidRDefault="004D0CDD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0"/>
  </w:num>
  <w:num w:numId="2" w16cid:durableId="1732073292">
    <w:abstractNumId w:val="5"/>
  </w:num>
  <w:num w:numId="3" w16cid:durableId="622081471">
    <w:abstractNumId w:val="2"/>
  </w:num>
  <w:num w:numId="4" w16cid:durableId="658121680">
    <w:abstractNumId w:val="7"/>
  </w:num>
  <w:num w:numId="5" w16cid:durableId="1767849795">
    <w:abstractNumId w:val="6"/>
  </w:num>
  <w:num w:numId="6" w16cid:durableId="547061710">
    <w:abstractNumId w:val="0"/>
  </w:num>
  <w:num w:numId="7" w16cid:durableId="605238368">
    <w:abstractNumId w:val="11"/>
  </w:num>
  <w:num w:numId="8" w16cid:durableId="1304308835">
    <w:abstractNumId w:val="4"/>
  </w:num>
  <w:num w:numId="9" w16cid:durableId="470751051">
    <w:abstractNumId w:val="12"/>
  </w:num>
  <w:num w:numId="10" w16cid:durableId="1139885936">
    <w:abstractNumId w:val="9"/>
  </w:num>
  <w:num w:numId="11" w16cid:durableId="1309944596">
    <w:abstractNumId w:val="8"/>
  </w:num>
  <w:num w:numId="12" w16cid:durableId="1992052658">
    <w:abstractNumId w:val="3"/>
  </w:num>
  <w:num w:numId="13" w16cid:durableId="496310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417B"/>
    <w:rsid w:val="00074AD9"/>
    <w:rsid w:val="00075AB8"/>
    <w:rsid w:val="0008261E"/>
    <w:rsid w:val="000A3E9D"/>
    <w:rsid w:val="000E1485"/>
    <w:rsid w:val="000E3D7D"/>
    <w:rsid w:val="000F3AE3"/>
    <w:rsid w:val="00103820"/>
    <w:rsid w:val="001316C4"/>
    <w:rsid w:val="00135EDD"/>
    <w:rsid w:val="00162952"/>
    <w:rsid w:val="00164937"/>
    <w:rsid w:val="00171E5A"/>
    <w:rsid w:val="001B38ED"/>
    <w:rsid w:val="00203BA3"/>
    <w:rsid w:val="00211C47"/>
    <w:rsid w:val="00212FA4"/>
    <w:rsid w:val="00220EF0"/>
    <w:rsid w:val="0028189A"/>
    <w:rsid w:val="002C7F83"/>
    <w:rsid w:val="00305AE5"/>
    <w:rsid w:val="003129A2"/>
    <w:rsid w:val="00320AA8"/>
    <w:rsid w:val="003531E6"/>
    <w:rsid w:val="003932E2"/>
    <w:rsid w:val="00394D04"/>
    <w:rsid w:val="003C38DD"/>
    <w:rsid w:val="003D1E7A"/>
    <w:rsid w:val="003D5F49"/>
    <w:rsid w:val="003E1B9B"/>
    <w:rsid w:val="004102EC"/>
    <w:rsid w:val="0041654D"/>
    <w:rsid w:val="0042092C"/>
    <w:rsid w:val="00447B55"/>
    <w:rsid w:val="00485495"/>
    <w:rsid w:val="004A7C77"/>
    <w:rsid w:val="004B5CD4"/>
    <w:rsid w:val="004C5691"/>
    <w:rsid w:val="004D0CDD"/>
    <w:rsid w:val="004F5293"/>
    <w:rsid w:val="00512E77"/>
    <w:rsid w:val="0052548D"/>
    <w:rsid w:val="00532E32"/>
    <w:rsid w:val="00564726"/>
    <w:rsid w:val="0057084D"/>
    <w:rsid w:val="005861AC"/>
    <w:rsid w:val="00587F8E"/>
    <w:rsid w:val="00591577"/>
    <w:rsid w:val="005D216B"/>
    <w:rsid w:val="005E6EC8"/>
    <w:rsid w:val="006404A0"/>
    <w:rsid w:val="00640796"/>
    <w:rsid w:val="00645826"/>
    <w:rsid w:val="00655C01"/>
    <w:rsid w:val="00671978"/>
    <w:rsid w:val="006725C4"/>
    <w:rsid w:val="00694D03"/>
    <w:rsid w:val="00694E6C"/>
    <w:rsid w:val="0069677F"/>
    <w:rsid w:val="006B167F"/>
    <w:rsid w:val="006D1523"/>
    <w:rsid w:val="006D2699"/>
    <w:rsid w:val="006D41C1"/>
    <w:rsid w:val="006F7068"/>
    <w:rsid w:val="00700756"/>
    <w:rsid w:val="00703C78"/>
    <w:rsid w:val="007051FD"/>
    <w:rsid w:val="00712E75"/>
    <w:rsid w:val="007141F2"/>
    <w:rsid w:val="0073107F"/>
    <w:rsid w:val="007445A8"/>
    <w:rsid w:val="00750ECA"/>
    <w:rsid w:val="00764E2B"/>
    <w:rsid w:val="00794ED0"/>
    <w:rsid w:val="0079663B"/>
    <w:rsid w:val="007A785F"/>
    <w:rsid w:val="007B7525"/>
    <w:rsid w:val="007D32C7"/>
    <w:rsid w:val="007D6387"/>
    <w:rsid w:val="007D7202"/>
    <w:rsid w:val="0081083C"/>
    <w:rsid w:val="00812103"/>
    <w:rsid w:val="00816302"/>
    <w:rsid w:val="00844BA3"/>
    <w:rsid w:val="008C1F20"/>
    <w:rsid w:val="008C4EB3"/>
    <w:rsid w:val="008D2AE8"/>
    <w:rsid w:val="008D4A7E"/>
    <w:rsid w:val="008E5E22"/>
    <w:rsid w:val="009452D7"/>
    <w:rsid w:val="00946A1B"/>
    <w:rsid w:val="00952FE2"/>
    <w:rsid w:val="009C7899"/>
    <w:rsid w:val="009F57A2"/>
    <w:rsid w:val="00A0718B"/>
    <w:rsid w:val="00A2147B"/>
    <w:rsid w:val="00A27056"/>
    <w:rsid w:val="00A513C7"/>
    <w:rsid w:val="00A569A1"/>
    <w:rsid w:val="00A63733"/>
    <w:rsid w:val="00A81A5C"/>
    <w:rsid w:val="00A93148"/>
    <w:rsid w:val="00A94363"/>
    <w:rsid w:val="00A9742A"/>
    <w:rsid w:val="00A979DD"/>
    <w:rsid w:val="00AA2F1A"/>
    <w:rsid w:val="00AA5D20"/>
    <w:rsid w:val="00AB731D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3627"/>
    <w:rsid w:val="00B615B9"/>
    <w:rsid w:val="00B802A0"/>
    <w:rsid w:val="00B919B3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33EF"/>
    <w:rsid w:val="00C81213"/>
    <w:rsid w:val="00C815AF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A645B"/>
    <w:rsid w:val="00DB3C1B"/>
    <w:rsid w:val="00DE4A5C"/>
    <w:rsid w:val="00DE66F8"/>
    <w:rsid w:val="00DF071E"/>
    <w:rsid w:val="00DF5E0F"/>
    <w:rsid w:val="00E17DC2"/>
    <w:rsid w:val="00E221B6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F10C77"/>
    <w:rsid w:val="00F6153D"/>
    <w:rsid w:val="00FA66A4"/>
    <w:rsid w:val="00FC4649"/>
    <w:rsid w:val="00FD2EFA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5011</Words>
  <Characters>27062</Characters>
  <Application>Microsoft Office Word</Application>
  <DocSecurity>0</DocSecurity>
  <Lines>225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63</cp:revision>
  <dcterms:created xsi:type="dcterms:W3CDTF">2022-05-12T23:55:00Z</dcterms:created>
  <dcterms:modified xsi:type="dcterms:W3CDTF">2022-05-30T12:33:00Z</dcterms:modified>
</cp:coreProperties>
</file>