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C3E77" w:rsidRDefault="000C3E77" w:rsidP="00C57F6A">
      <w:pPr>
        <w:jc w:val="center"/>
      </w:pPr>
    </w:p>
    <w:p w:rsidR="000C3E77" w:rsidRDefault="000C3E77" w:rsidP="00C57F6A">
      <w:pPr>
        <w:jc w:val="center"/>
      </w:pPr>
    </w:p>
    <w:p w:rsidR="0069452F" w:rsidRDefault="004D37A5" w:rsidP="00C57F6A">
      <w:pPr>
        <w:jc w:val="center"/>
      </w:pPr>
      <w:r>
        <w:rPr>
          <w:noProof/>
        </w:rPr>
        <w:drawing>
          <wp:inline distT="0" distB="0" distL="0" distR="0">
            <wp:extent cx="6120130" cy="34423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Default="0069452F" w:rsidP="007E6CB5">
      <w:pPr>
        <w:pStyle w:val="EPP-Comentario"/>
      </w:pPr>
    </w:p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0B22EA5D1A1442392365B3D80FA6C8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0C3E77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JOB SEA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0B22EA5D1A1442392365B3D80FA6C8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0C3E77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JOB SEA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E851B1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E851B1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Default="0069452F" w:rsidP="0069452F"/>
    <w:p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E851B1" w:rsidRDefault="00E851B1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 w:rsidRPr="00E851B1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JOB SEA-M</w:t>
                                </w:r>
                                <w:r w:rsidR="00BF1F37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anter Usuário</w:t>
                                </w:r>
                              </w:p>
                            </w:sdtContent>
                          </w:sdt>
                          <w:p w:rsidR="0069452F" w:rsidRPr="00E851B1" w:rsidRDefault="0069452F" w:rsidP="0069452F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E851B1" w:rsidRDefault="00E851B1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</w:pPr>
                          <w:r w:rsidRPr="00E851B1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JOB SEA-M</w:t>
                          </w:r>
                          <w:r w:rsidR="00BF1F37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anter Usuário</w:t>
                          </w:r>
                        </w:p>
                      </w:sdtContent>
                    </w:sdt>
                    <w:p w:rsidR="0069452F" w:rsidRPr="00E851B1" w:rsidRDefault="0069452F" w:rsidP="0069452F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BF5EBE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06EDC">
              <w:rPr>
                <w:i w:val="0"/>
                <w:iCs/>
                <w:color w:val="auto"/>
              </w:rPr>
              <w:t>2</w:t>
            </w:r>
            <w:r>
              <w:rPr>
                <w:i w:val="0"/>
                <w:iCs/>
                <w:color w:val="auto"/>
              </w:rPr>
              <w:t>8</w:t>
            </w:r>
            <w:r w:rsidRPr="00706EDC">
              <w:rPr>
                <w:i w:val="0"/>
                <w:iCs/>
                <w:color w:val="auto"/>
              </w:rPr>
              <w:t>/1</w:t>
            </w:r>
            <w:r>
              <w:rPr>
                <w:i w:val="0"/>
                <w:iCs/>
                <w:color w:val="auto"/>
              </w:rPr>
              <w:t>0</w:t>
            </w:r>
            <w:r w:rsidRPr="00706EDC">
              <w:rPr>
                <w:i w:val="0"/>
                <w:iCs/>
                <w:color w:val="auto"/>
              </w:rPr>
              <w:t>/2020</w:t>
            </w:r>
          </w:p>
          <w:p w:rsidR="0069452F" w:rsidRPr="00AB66FD" w:rsidRDefault="0069452F" w:rsidP="007E6CB5">
            <w:pPr>
              <w:pStyle w:val="EPP-Comentario"/>
            </w:pPr>
          </w:p>
        </w:tc>
        <w:tc>
          <w:tcPr>
            <w:tcW w:w="10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46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Elaboração d</w:t>
            </w:r>
            <w:r w:rsidR="001F447B">
              <w:rPr>
                <w:i w:val="0"/>
                <w:iCs/>
                <w:color w:val="auto"/>
              </w:rPr>
              <w:t xml:space="preserve">o </w:t>
            </w:r>
            <w:r w:rsidR="001F1B95">
              <w:rPr>
                <w:i w:val="0"/>
                <w:iCs/>
                <w:color w:val="auto"/>
              </w:rPr>
              <w:t>primeiro</w:t>
            </w:r>
            <w:r w:rsidRPr="00706EDC">
              <w:rPr>
                <w:i w:val="0"/>
                <w:iCs/>
                <w:color w:val="auto"/>
              </w:rPr>
              <w:t xml:space="preserve"> Caso de Uso</w:t>
            </w:r>
          </w:p>
        </w:tc>
        <w:tc>
          <w:tcPr>
            <w:tcW w:w="241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Aluisio Santos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</w:tbl>
    <w:p w:rsidR="00FB4266" w:rsidRDefault="00FB4266"/>
    <w:p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E0333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E0333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E0333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E0333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E0333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FB4266" w:rsidRDefault="001F447B" w:rsidP="005C2EBC">
      <w:pPr>
        <w:pStyle w:val="EPP-Titulo"/>
        <w:rPr>
          <w:sz w:val="20"/>
        </w:rPr>
      </w:pPr>
      <w:r>
        <w:lastRenderedPageBreak/>
        <w:t xml:space="preserve">manter </w:t>
      </w:r>
      <w:r w:rsidR="001F1B95">
        <w:t>usuários</w:t>
      </w:r>
    </w:p>
    <w:p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:rsidR="00E54AD6" w:rsidRPr="00E851B1" w:rsidRDefault="001F447B" w:rsidP="00E54AD6">
      <w:pPr>
        <w:pStyle w:val="EPP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>Permitir que o</w:t>
      </w:r>
      <w:r w:rsidR="004007A6">
        <w:rPr>
          <w:i w:val="0"/>
          <w:iCs/>
          <w:color w:val="auto"/>
        </w:rPr>
        <w:t>s usuários</w:t>
      </w:r>
      <w:r>
        <w:rPr>
          <w:i w:val="0"/>
          <w:iCs/>
          <w:color w:val="auto"/>
        </w:rPr>
        <w:t xml:space="preserve"> </w:t>
      </w:r>
      <w:r w:rsidR="001F1B95">
        <w:rPr>
          <w:i w:val="0"/>
          <w:iCs/>
          <w:color w:val="auto"/>
        </w:rPr>
        <w:t>mantenha</w:t>
      </w:r>
      <w:r w:rsidR="004007A6">
        <w:rPr>
          <w:i w:val="0"/>
          <w:iCs/>
          <w:color w:val="auto"/>
        </w:rPr>
        <w:t>m</w:t>
      </w:r>
      <w:r w:rsidR="001F1B95">
        <w:rPr>
          <w:i w:val="0"/>
          <w:iCs/>
          <w:color w:val="auto"/>
        </w:rPr>
        <w:t xml:space="preserve"> o</w:t>
      </w:r>
      <w:r w:rsidR="004007A6">
        <w:rPr>
          <w:i w:val="0"/>
          <w:iCs/>
          <w:color w:val="auto"/>
        </w:rPr>
        <w:t>s</w:t>
      </w:r>
      <w:r w:rsidR="001F1B95">
        <w:rPr>
          <w:i w:val="0"/>
          <w:iCs/>
          <w:color w:val="auto"/>
        </w:rPr>
        <w:t xml:space="preserve"> CRUD do</w:t>
      </w:r>
      <w:r w:rsidR="004007A6">
        <w:rPr>
          <w:i w:val="0"/>
          <w:iCs/>
          <w:color w:val="auto"/>
        </w:rPr>
        <w:t>s Owner e Desenvolvedores</w:t>
      </w:r>
      <w:r w:rsidR="001F1B95">
        <w:rPr>
          <w:i w:val="0"/>
          <w:iCs/>
          <w:color w:val="auto"/>
        </w:rPr>
        <w:t xml:space="preserve"> </w:t>
      </w:r>
      <w:r w:rsidR="00E73571">
        <w:rPr>
          <w:i w:val="0"/>
          <w:iCs/>
          <w:color w:val="auto"/>
        </w:rPr>
        <w:t>(contratantes e contratados).</w:t>
      </w:r>
      <w:r w:rsidR="001F1B95">
        <w:rPr>
          <w:i w:val="0"/>
          <w:iCs/>
          <w:color w:val="auto"/>
        </w:rPr>
        <w:t xml:space="preserve"> </w:t>
      </w:r>
    </w:p>
    <w:p w:rsid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:rsidR="007E3171" w:rsidRDefault="004007A6" w:rsidP="007E3171">
      <w:pPr>
        <w:pStyle w:val="EPP-Comentario"/>
        <w:rPr>
          <w:i w:val="0"/>
          <w:iCs/>
          <w:color w:val="auto"/>
        </w:rPr>
      </w:pPr>
      <w:r>
        <w:rPr>
          <w:b/>
          <w:bCs/>
          <w:i w:val="0"/>
          <w:iCs/>
          <w:color w:val="auto"/>
        </w:rPr>
        <w:t>Usuário</w:t>
      </w:r>
      <w:r w:rsidR="007E3171" w:rsidRPr="007E3171">
        <w:rPr>
          <w:b/>
          <w:bCs/>
          <w:i w:val="0"/>
          <w:iCs/>
          <w:color w:val="auto"/>
        </w:rPr>
        <w:t>:</w:t>
      </w:r>
      <w:r w:rsidR="007E3171" w:rsidRPr="007E3171">
        <w:rPr>
          <w:i w:val="0"/>
          <w:iCs/>
          <w:color w:val="auto"/>
        </w:rPr>
        <w:t xml:space="preserve"> Este ator tem a finalidade de descrever o CRUD dos usuários</w:t>
      </w:r>
      <w:r w:rsidR="001F1B95">
        <w:rPr>
          <w:i w:val="0"/>
          <w:iCs/>
          <w:color w:val="auto"/>
        </w:rPr>
        <w:t>.</w:t>
      </w:r>
    </w:p>
    <w:p w:rsidR="007E3171" w:rsidRDefault="007E3171" w:rsidP="007E3171">
      <w:pPr>
        <w:pStyle w:val="EPP-Comentario"/>
        <w:rPr>
          <w:i w:val="0"/>
          <w:iCs/>
          <w:color w:val="auto"/>
        </w:rPr>
      </w:pPr>
    </w:p>
    <w:p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:rsidR="001636B5" w:rsidRPr="007E3171" w:rsidRDefault="001C4FD5" w:rsidP="007E6CB5">
      <w:pPr>
        <w:pStyle w:val="EPP-Comentario"/>
        <w:rPr>
          <w:i w:val="0"/>
          <w:iCs/>
        </w:rPr>
      </w:pPr>
      <w:r>
        <w:t xml:space="preserve"> </w:t>
      </w:r>
      <w:r w:rsidRPr="007E3171">
        <w:rPr>
          <w:i w:val="0"/>
          <w:iCs/>
          <w:color w:val="auto"/>
        </w:rPr>
        <w:t>O</w:t>
      </w:r>
      <w:r w:rsidR="00BF1F37">
        <w:rPr>
          <w:i w:val="0"/>
          <w:iCs/>
          <w:color w:val="auto"/>
        </w:rPr>
        <w:t>s</w:t>
      </w:r>
      <w:r w:rsidRPr="007E3171">
        <w:rPr>
          <w:i w:val="0"/>
          <w:iCs/>
          <w:color w:val="auto"/>
        </w:rPr>
        <w:t xml:space="preserve"> usuario</w:t>
      </w:r>
      <w:r w:rsidR="00BF1F37">
        <w:rPr>
          <w:i w:val="0"/>
          <w:iCs/>
          <w:color w:val="auto"/>
        </w:rPr>
        <w:t>s</w:t>
      </w:r>
      <w:r w:rsidRPr="007E3171">
        <w:rPr>
          <w:i w:val="0"/>
          <w:iCs/>
          <w:color w:val="auto"/>
        </w:rPr>
        <w:t xml:space="preserve"> </w:t>
      </w:r>
      <w:r w:rsidR="004007A6">
        <w:rPr>
          <w:i w:val="0"/>
          <w:iCs/>
          <w:color w:val="auto"/>
        </w:rPr>
        <w:t>deve</w:t>
      </w:r>
      <w:r w:rsidR="00BF1F37">
        <w:rPr>
          <w:i w:val="0"/>
          <w:iCs/>
          <w:color w:val="auto"/>
        </w:rPr>
        <w:t xml:space="preserve"> ser Owners ou Desenvolvedores para</w:t>
      </w:r>
      <w:r w:rsidR="00484C81">
        <w:rPr>
          <w:i w:val="0"/>
          <w:iCs/>
          <w:color w:val="auto"/>
        </w:rPr>
        <w:t xml:space="preserve"> </w:t>
      </w:r>
      <w:bookmarkStart w:id="228" w:name="_GoBack"/>
      <w:bookmarkEnd w:id="228"/>
      <w:r w:rsidR="004007A6">
        <w:rPr>
          <w:i w:val="0"/>
          <w:iCs/>
          <w:color w:val="auto"/>
        </w:rPr>
        <w:t>o</w:t>
      </w:r>
      <w:r w:rsidR="00E73571">
        <w:rPr>
          <w:i w:val="0"/>
          <w:iCs/>
          <w:color w:val="auto"/>
        </w:rPr>
        <w:t xml:space="preserve"> cadastrado no sistema</w:t>
      </w:r>
      <w:r w:rsidRPr="007E3171">
        <w:rPr>
          <w:i w:val="0"/>
          <w:iCs/>
          <w:color w:val="auto"/>
        </w:rPr>
        <w:t>.</w:t>
      </w:r>
    </w:p>
    <w:p w:rsidR="001636B5" w:rsidRDefault="001636B5" w:rsidP="007E6CB5">
      <w:pPr>
        <w:pStyle w:val="EPP-Comentario"/>
      </w:pPr>
    </w:p>
    <w:p w:rsidR="00FB4266" w:rsidRDefault="00375F64" w:rsidP="00BD0C39">
      <w:pPr>
        <w:pStyle w:val="Ttulo1"/>
      </w:pPr>
      <w:bookmarkStart w:id="229" w:name="_Toc488661424"/>
      <w:r>
        <w:t>Fluxo Básico</w:t>
      </w:r>
      <w:bookmarkEnd w:id="229"/>
    </w:p>
    <w:p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76B2" w:rsidRPr="008D76B2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:rsidTr="008D76B2"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:rsidTr="008D76B2">
        <w:tc>
          <w:tcPr>
            <w:tcW w:w="4889" w:type="dxa"/>
          </w:tcPr>
          <w:p w:rsidR="008D76B2" w:rsidRPr="007E3171" w:rsidRDefault="008D76B2" w:rsidP="008D76B2">
            <w:pPr>
              <w:rPr>
                <w:iCs/>
                <w:color w:val="2E74B5" w:themeColor="accent1" w:themeShade="BF"/>
                <w:lang w:eastAsia="en-US"/>
              </w:rPr>
            </w:pPr>
            <w:r w:rsidRPr="007E3171">
              <w:rPr>
                <w:iCs/>
                <w:color w:val="auto"/>
                <w:lang w:val="pt-PT"/>
              </w:rPr>
              <w:t xml:space="preserve">1. Ator </w:t>
            </w:r>
            <w:r w:rsidR="004007A6">
              <w:rPr>
                <w:iCs/>
                <w:color w:val="auto"/>
                <w:lang w:val="pt-PT"/>
              </w:rPr>
              <w:t xml:space="preserve">cadastra e administra </w:t>
            </w:r>
            <w:r w:rsidR="001F1B95">
              <w:rPr>
                <w:iCs/>
                <w:color w:val="auto"/>
                <w:lang w:val="pt-PT"/>
              </w:rPr>
              <w:t>os usuários.</w:t>
            </w:r>
          </w:p>
        </w:tc>
        <w:tc>
          <w:tcPr>
            <w:tcW w:w="4889" w:type="dxa"/>
          </w:tcPr>
          <w:p w:rsidR="008D76B2" w:rsidRPr="007E3171" w:rsidRDefault="001F1B95" w:rsidP="008D76B2">
            <w:pPr>
              <w:rPr>
                <w:iCs/>
                <w:color w:val="2E74B5" w:themeColor="accent1" w:themeShade="BF"/>
                <w:lang w:eastAsia="en-US"/>
              </w:rPr>
            </w:pPr>
            <w:r>
              <w:rPr>
                <w:iCs/>
                <w:color w:val="auto"/>
                <w:lang w:val="pt-PT"/>
              </w:rPr>
              <w:t>2.</w:t>
            </w:r>
            <w:r w:rsidR="008D76B2" w:rsidRPr="007E3171">
              <w:rPr>
                <w:iCs/>
                <w:color w:val="auto"/>
                <w:lang w:val="pt-PT"/>
              </w:rPr>
              <w:t xml:space="preserve"> Sistema verifica as informações de acordo com as regras de negócio e registra </w:t>
            </w:r>
            <w:r w:rsidR="007E3171" w:rsidRPr="007E3171">
              <w:rPr>
                <w:iCs/>
                <w:color w:val="auto"/>
                <w:lang w:val="pt-PT"/>
              </w:rPr>
              <w:t>o cadastro</w:t>
            </w:r>
            <w:r>
              <w:rPr>
                <w:iCs/>
                <w:color w:val="auto"/>
                <w:lang w:val="pt-PT"/>
              </w:rPr>
              <w:t xml:space="preserve"> dos usuários</w:t>
            </w:r>
            <w:r w:rsidR="004007A6">
              <w:rPr>
                <w:iCs/>
                <w:color w:val="auto"/>
                <w:lang w:val="pt-PT"/>
              </w:rPr>
              <w:t xml:space="preserve"> e disponibiliza as contratações e projetos</w:t>
            </w:r>
            <w:r>
              <w:rPr>
                <w:iCs/>
                <w:color w:val="auto"/>
                <w:lang w:val="pt-PT"/>
              </w:rPr>
              <w:t>.</w:t>
            </w:r>
          </w:p>
        </w:tc>
      </w:tr>
    </w:tbl>
    <w:p w:rsidR="00FB4266" w:rsidRDefault="00375F64" w:rsidP="00BD0C39">
      <w:pPr>
        <w:pStyle w:val="Ttulo1"/>
      </w:pPr>
      <w:bookmarkStart w:id="230" w:name="_Toc488661425"/>
      <w:r>
        <w:t>Fluxos Alternativos</w:t>
      </w:r>
      <w:bookmarkEnd w:id="230"/>
    </w:p>
    <w:p w:rsidR="007737A9" w:rsidRPr="007737A9" w:rsidRDefault="00484C81" w:rsidP="007737A9">
      <w:pPr>
        <w:rPr>
          <w:lang w:eastAsia="en-US"/>
        </w:rPr>
      </w:pPr>
      <w:r>
        <w:rPr>
          <w:lang w:eastAsia="en-US"/>
        </w:rPr>
        <w:t xml:space="preserve">O usuário pode publicar um JOB, encontrar um JOB e buscar freelancers. </w:t>
      </w:r>
    </w:p>
    <w:p w:rsidR="00185D0C" w:rsidRDefault="00E3101F" w:rsidP="00BD0C39">
      <w:pPr>
        <w:pStyle w:val="Ttulo1"/>
      </w:pPr>
      <w:bookmarkStart w:id="231" w:name="_Toc488661426"/>
      <w:r>
        <w:t>Regras de Negócio</w:t>
      </w:r>
      <w:bookmarkEnd w:id="231"/>
    </w:p>
    <w:sectPr w:rsidR="00185D0C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339" w:rsidRDefault="00E03339">
      <w:r>
        <w:separator/>
      </w:r>
    </w:p>
  </w:endnote>
  <w:endnote w:type="continuationSeparator" w:id="0">
    <w:p w:rsidR="00E03339" w:rsidRDefault="00E03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Politec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5C2EBC">
              <w:rPr>
                <w:noProof/>
              </w:rPr>
              <w:t>4</w:t>
            </w:r>
          </w:fldSimple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Pr="00BF1F37" w:rsidRDefault="00E03339" w:rsidP="007E6CB5">
          <w:pPr>
            <w:pStyle w:val="EPP-Cabealho"/>
            <w:rPr>
              <w:lang w:val="pt-BR"/>
            </w:rPr>
          </w:pPr>
          <w:sdt>
            <w:sdtPr>
              <w:rPr>
                <w:lang w:val="pt-BR"/>
              </w:rPr>
              <w:alias w:val="Gestor"/>
              <w:tag w:val=""/>
              <w:id w:val="-183205528"/>
              <w:placeholder>
                <w:docPart w:val="667879DCD1824885880D89641E3D699A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F1F37" w:rsidRPr="00BF1F37">
                <w:rPr>
                  <w:lang w:val="pt-BR"/>
                </w:rPr>
                <w:t>JOB SEA-Manter Usuário</w:t>
              </w:r>
            </w:sdtContent>
          </w:sdt>
          <w:r w:rsidR="0069452F" w:rsidRPr="00BF1F37">
            <w:rPr>
              <w:lang w:val="pt-BR"/>
            </w:rPr>
            <w:tab/>
          </w:r>
          <w:sdt>
            <w:sdtPr>
              <w:rPr>
                <w:lang w:val="pt-BR"/>
              </w:rPr>
              <w:alias w:val="Assunto"/>
              <w:tag w:val=""/>
              <w:id w:val="643781672"/>
              <w:placeholder>
                <w:docPart w:val="28C53D37830143389FCB2AE4CF2995D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851B1" w:rsidRPr="00BF1F37">
                <w:rPr>
                  <w:lang w:val="pt-BR"/>
                </w:rPr>
                <w:t>Versão 1</w:t>
              </w:r>
            </w:sdtContent>
          </w:sdt>
        </w:p>
      </w:tc>
      <w:tc>
        <w:tcPr>
          <w:tcW w:w="1705" w:type="dxa"/>
          <w:vAlign w:val="center"/>
        </w:tcPr>
        <w:p w:rsidR="00FB4266" w:rsidRPr="00BF1F37" w:rsidRDefault="00375F64" w:rsidP="007E6CB5">
          <w:pPr>
            <w:pStyle w:val="EPP-Cabealho"/>
            <w:rPr>
              <w:lang w:val="pt-BR"/>
            </w:rPr>
          </w:pPr>
          <w:r>
            <w:fldChar w:fldCharType="begin"/>
          </w:r>
          <w:r w:rsidRPr="00BF1F37">
            <w:rPr>
              <w:lang w:val="pt-BR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339" w:rsidRDefault="00E03339">
      <w:r>
        <w:separator/>
      </w:r>
    </w:p>
  </w:footnote>
  <w:footnote w:type="continuationSeparator" w:id="0">
    <w:p w:rsidR="00E03339" w:rsidRDefault="00E03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70518005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E851B1" w:rsidP="007E6CB5">
          <w:pPr>
            <w:pStyle w:val="EPP-Cabealho"/>
            <w:rPr>
              <w:b/>
              <w:bCs/>
            </w:rPr>
          </w:pPr>
          <w: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6D58335DAA18484E9D3FEF2705D832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E851B1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JOB SEA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51B1"/>
    <w:rsid w:val="0000781E"/>
    <w:rsid w:val="000C3E77"/>
    <w:rsid w:val="000C77A8"/>
    <w:rsid w:val="00124BC4"/>
    <w:rsid w:val="001276AE"/>
    <w:rsid w:val="001338D8"/>
    <w:rsid w:val="001636B5"/>
    <w:rsid w:val="00185D0C"/>
    <w:rsid w:val="001C4FD5"/>
    <w:rsid w:val="001E0869"/>
    <w:rsid w:val="001F1B95"/>
    <w:rsid w:val="001F447B"/>
    <w:rsid w:val="00204F30"/>
    <w:rsid w:val="00254122"/>
    <w:rsid w:val="00366AC2"/>
    <w:rsid w:val="00374D74"/>
    <w:rsid w:val="00375F64"/>
    <w:rsid w:val="004007A6"/>
    <w:rsid w:val="00442A5D"/>
    <w:rsid w:val="00453FD0"/>
    <w:rsid w:val="00484C81"/>
    <w:rsid w:val="0049456B"/>
    <w:rsid w:val="004D37A5"/>
    <w:rsid w:val="00580EC3"/>
    <w:rsid w:val="005C2EBC"/>
    <w:rsid w:val="00636D67"/>
    <w:rsid w:val="00651E57"/>
    <w:rsid w:val="006624BE"/>
    <w:rsid w:val="0069452F"/>
    <w:rsid w:val="00706EDC"/>
    <w:rsid w:val="00752EC9"/>
    <w:rsid w:val="007737A9"/>
    <w:rsid w:val="007839CF"/>
    <w:rsid w:val="007B08CE"/>
    <w:rsid w:val="007C4737"/>
    <w:rsid w:val="007E3171"/>
    <w:rsid w:val="007E6CB5"/>
    <w:rsid w:val="008202EF"/>
    <w:rsid w:val="0082433C"/>
    <w:rsid w:val="00824D94"/>
    <w:rsid w:val="00841EC0"/>
    <w:rsid w:val="008D76B2"/>
    <w:rsid w:val="008E52A1"/>
    <w:rsid w:val="008F0687"/>
    <w:rsid w:val="00924C78"/>
    <w:rsid w:val="0092659F"/>
    <w:rsid w:val="009A6367"/>
    <w:rsid w:val="009B0E25"/>
    <w:rsid w:val="009B5F02"/>
    <w:rsid w:val="00A47243"/>
    <w:rsid w:val="00AA73B9"/>
    <w:rsid w:val="00AC5BC3"/>
    <w:rsid w:val="00B03368"/>
    <w:rsid w:val="00B05291"/>
    <w:rsid w:val="00B5102A"/>
    <w:rsid w:val="00BB664B"/>
    <w:rsid w:val="00BD0C39"/>
    <w:rsid w:val="00BF1F37"/>
    <w:rsid w:val="00C16EDA"/>
    <w:rsid w:val="00C36863"/>
    <w:rsid w:val="00C57F6A"/>
    <w:rsid w:val="00CA3792"/>
    <w:rsid w:val="00D136F7"/>
    <w:rsid w:val="00D3374F"/>
    <w:rsid w:val="00D60B3D"/>
    <w:rsid w:val="00D95709"/>
    <w:rsid w:val="00DB0FCD"/>
    <w:rsid w:val="00DC3C7B"/>
    <w:rsid w:val="00E03339"/>
    <w:rsid w:val="00E3101F"/>
    <w:rsid w:val="00E54AD6"/>
    <w:rsid w:val="00E700C7"/>
    <w:rsid w:val="00E73571"/>
    <w:rsid w:val="00E74320"/>
    <w:rsid w:val="00E851B1"/>
    <w:rsid w:val="00E85C1E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5FA2B1"/>
  <w15:docId w15:val="{15A18E33-630F-42E6-B5FA-2E3730D7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B22EA5D1A1442392365B3D80FA6C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00B480-C3E6-4487-8C90-6D5324A4811B}"/>
      </w:docPartPr>
      <w:docPartBody>
        <w:p w:rsidR="005B7CA2" w:rsidRDefault="00530E7E">
          <w:pPr>
            <w:pStyle w:val="A0B22EA5D1A1442392365B3D80FA6C8B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D58335DAA18484E9D3FEF2705D832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A02202-220D-4DAE-8A1E-603D4E1C89A5}"/>
      </w:docPartPr>
      <w:docPartBody>
        <w:p w:rsidR="005B7CA2" w:rsidRDefault="00530E7E">
          <w:pPr>
            <w:pStyle w:val="6D58335DAA18484E9D3FEF2705D832C2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667879DCD1824885880D89641E3D69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BD69A9-98AF-400A-9E48-D5F62137C349}"/>
      </w:docPartPr>
      <w:docPartBody>
        <w:p w:rsidR="005B7CA2" w:rsidRDefault="00530E7E">
          <w:pPr>
            <w:pStyle w:val="667879DCD1824885880D89641E3D699A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28C53D37830143389FCB2AE4CF2995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DD55BB-94C7-4FBF-92AC-C777D8A929A0}"/>
      </w:docPartPr>
      <w:docPartBody>
        <w:p w:rsidR="005B7CA2" w:rsidRDefault="00530E7E">
          <w:pPr>
            <w:pStyle w:val="28C53D37830143389FCB2AE4CF2995D4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7E"/>
    <w:rsid w:val="001A6BE2"/>
    <w:rsid w:val="002C3501"/>
    <w:rsid w:val="0033186E"/>
    <w:rsid w:val="004E16B0"/>
    <w:rsid w:val="00530E7E"/>
    <w:rsid w:val="005418B2"/>
    <w:rsid w:val="005B7CA2"/>
    <w:rsid w:val="00963A0A"/>
    <w:rsid w:val="00981B15"/>
    <w:rsid w:val="00B457BB"/>
    <w:rsid w:val="00F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0B22EA5D1A1442392365B3D80FA6C8B">
    <w:name w:val="A0B22EA5D1A1442392365B3D80FA6C8B"/>
  </w:style>
  <w:style w:type="paragraph" w:customStyle="1" w:styleId="6D58335DAA18484E9D3FEF2705D832C2">
    <w:name w:val="6D58335DAA18484E9D3FEF2705D832C2"/>
  </w:style>
  <w:style w:type="paragraph" w:customStyle="1" w:styleId="667879DCD1824885880D89641E3D699A">
    <w:name w:val="667879DCD1824885880D89641E3D699A"/>
  </w:style>
  <w:style w:type="paragraph" w:customStyle="1" w:styleId="28C53D37830143389FCB2AE4CF2995D4">
    <w:name w:val="28C53D37830143389FCB2AE4CF299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71</TotalTime>
  <Pages>4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JOB SEA</vt:lpstr>
    </vt:vector>
  </TitlesOfParts>
  <Manager>JOB SEA-Manter Usuário</Manager>
  <Company/>
  <LinksUpToDate>false</LinksUpToDate>
  <CharactersWithSpaces>1344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SEA</dc:title>
  <dc:subject>Versão 1</dc:subject>
  <dc:creator>Aluisio</dc:creator>
  <cp:lastModifiedBy>Aluisio Santos</cp:lastModifiedBy>
  <cp:revision>10</cp:revision>
  <cp:lastPrinted>2005-05-05T18:34:00Z</cp:lastPrinted>
  <dcterms:created xsi:type="dcterms:W3CDTF">2020-11-21T12:36:00Z</dcterms:created>
  <dcterms:modified xsi:type="dcterms:W3CDTF">2020-12-26T23:00:00Z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