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E2A600" w14:textId="77777777" w:rsidR="00AE3B37" w:rsidRPr="002732B3" w:rsidRDefault="00AE3B37" w:rsidP="00AE3B37">
      <w:pPr>
        <w:spacing w:before="120" w:after="120"/>
        <w:rPr>
          <w:color w:val="auto"/>
        </w:rPr>
      </w:pPr>
    </w:p>
    <w:sdt>
      <w:sdtPr>
        <w:rPr>
          <w:b/>
          <w:color w:val="auto"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106F364" w14:textId="77777777" w:rsidR="00AE3B37" w:rsidRPr="002732B3" w:rsidRDefault="00AE3B37" w:rsidP="00AE3B37">
          <w:pPr>
            <w:jc w:val="center"/>
            <w:rPr>
              <w:b/>
              <w:color w:val="auto"/>
              <w:sz w:val="36"/>
            </w:rPr>
          </w:pPr>
          <w:r w:rsidRPr="002732B3">
            <w:rPr>
              <w:b/>
              <w:color w:val="auto"/>
              <w:sz w:val="36"/>
              <w:lang w:val="pt-PT"/>
            </w:rPr>
            <w:t>Guia de Implementação</w:t>
          </w:r>
        </w:p>
      </w:sdtContent>
    </w:sdt>
    <w:p w14:paraId="52B40F4E" w14:textId="77777777" w:rsidR="00AE3B37" w:rsidRPr="002732B3" w:rsidRDefault="00AE3B37" w:rsidP="00AE3B37">
      <w:pPr>
        <w:spacing w:before="120" w:after="120"/>
        <w:rPr>
          <w:color w:val="auto"/>
        </w:rPr>
      </w:pPr>
    </w:p>
    <w:p w14:paraId="60BC0437" w14:textId="77777777" w:rsidR="00AE3B37" w:rsidRPr="002732B3" w:rsidRDefault="00AE3B37" w:rsidP="00AE3B37">
      <w:pPr>
        <w:pStyle w:val="Ttulo"/>
        <w:jc w:val="center"/>
      </w:pPr>
      <w:r w:rsidRPr="002732B3">
        <w:t>SUMÁRIO</w:t>
      </w:r>
    </w:p>
    <w:p w14:paraId="27FAACDD" w14:textId="77777777" w:rsidR="00485865" w:rsidRPr="002732B3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732B3">
        <w:rPr>
          <w:rFonts w:cs="Arial"/>
        </w:rPr>
        <w:fldChar w:fldCharType="begin"/>
      </w:r>
      <w:r w:rsidRPr="002732B3">
        <w:rPr>
          <w:rFonts w:cs="Arial"/>
        </w:rPr>
        <w:instrText xml:space="preserve"> TOC \o "1-3" \h \z </w:instrText>
      </w:r>
      <w:r w:rsidRPr="002732B3">
        <w:rPr>
          <w:rFonts w:cs="Arial"/>
        </w:rPr>
        <w:fldChar w:fldCharType="separate"/>
      </w:r>
      <w:hyperlink w:anchor="_Toc485801465" w:history="1">
        <w:r w:rsidR="00485865" w:rsidRPr="002732B3">
          <w:rPr>
            <w:rStyle w:val="Hyperlink"/>
            <w:color w:val="auto"/>
          </w:rPr>
          <w:t>1. Introdução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_Toc485801465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56C66FED" w14:textId="77777777" w:rsidR="00485865" w:rsidRPr="002732B3" w:rsidRDefault="00A331D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2732B3">
          <w:rPr>
            <w:rStyle w:val="Hyperlink"/>
            <w:color w:val="auto"/>
          </w:rPr>
          <w:t>1.1. Referências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_Toc485801466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5C0C88B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2732B3">
          <w:rPr>
            <w:rStyle w:val="Hyperlink"/>
            <w:color w:val="auto"/>
          </w:rPr>
          <w:t>2. Organização e Estilo do Código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_Toc485801467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FDA3020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2732B3">
          <w:rPr>
            <w:rStyle w:val="Hyperlink"/>
            <w:color w:val="auto"/>
          </w:rPr>
          <w:t>3. Comentários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_Toc485801468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074F4E0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2732B3">
          <w:rPr>
            <w:rStyle w:val="Hyperlink"/>
            <w:color w:val="auto"/>
          </w:rPr>
          <w:t>4. Nomeação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_Toc485801469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71E2E028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2732B3">
          <w:rPr>
            <w:rStyle w:val="Hyperlink"/>
            <w:color w:val="auto"/>
            <w:lang w:val="pt-PT"/>
          </w:rPr>
          <w:t>5. Declaração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_Toc485801470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27BE53DF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2732B3">
          <w:rPr>
            <w:rStyle w:val="Hyperlink"/>
            <w:color w:val="auto"/>
            <w:lang w:val="pt-PT"/>
          </w:rPr>
          <w:t>6. Reutilização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_Toc485801471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4BA456DF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2732B3">
          <w:rPr>
            <w:rStyle w:val="Hyperlink"/>
            <w:color w:val="auto"/>
            <w:lang w:val="pt-PT"/>
          </w:rPr>
          <w:t>7. Tratamento de Erros e de Exceções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_Toc485801472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7AA58013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2732B3">
          <w:rPr>
            <w:rStyle w:val="Hyperlink"/>
            <w:color w:val="auto"/>
            <w:lang w:val="pt-PT"/>
          </w:rPr>
          <w:t>8. teste unitário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_Toc485801473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3A2F5BA7" w14:textId="77777777" w:rsidR="00485865" w:rsidRPr="002732B3" w:rsidRDefault="00A331D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2732B3">
          <w:rPr>
            <w:rStyle w:val="Hyperlink"/>
            <w:color w:val="auto"/>
            <w:lang w:val="pt-PT"/>
          </w:rPr>
          <w:t>9. Diretrizes Gerais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_Toc485801474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4</w:t>
        </w:r>
        <w:r w:rsidR="00485865" w:rsidRPr="002732B3">
          <w:rPr>
            <w:webHidden/>
          </w:rPr>
          <w:fldChar w:fldCharType="end"/>
        </w:r>
      </w:hyperlink>
    </w:p>
    <w:p w14:paraId="45DBEE29" w14:textId="77777777" w:rsidR="00BA7D05" w:rsidRPr="002732B3" w:rsidRDefault="00BA7D05">
      <w:pPr>
        <w:rPr>
          <w:color w:val="auto"/>
        </w:rPr>
      </w:pPr>
      <w:r w:rsidRPr="002732B3">
        <w:rPr>
          <w:color w:val="auto"/>
        </w:rPr>
        <w:fldChar w:fldCharType="end"/>
      </w:r>
    </w:p>
    <w:p w14:paraId="214C623A" w14:textId="77777777" w:rsidR="00BA7D05" w:rsidRPr="002732B3" w:rsidRDefault="00BA7D05">
      <w:pPr>
        <w:pStyle w:val="Ttulo1"/>
      </w:pPr>
      <w:r w:rsidRPr="002732B3">
        <w:br w:type="page"/>
      </w:r>
      <w:bookmarkStart w:id="0" w:name="_Toc104341857"/>
      <w:bookmarkStart w:id="1" w:name="_Toc105989053"/>
      <w:bookmarkStart w:id="2" w:name="_Toc485801465"/>
      <w:r w:rsidRPr="002732B3">
        <w:lastRenderedPageBreak/>
        <w:t>Introdução</w:t>
      </w:r>
      <w:bookmarkEnd w:id="0"/>
      <w:bookmarkEnd w:id="1"/>
      <w:bookmarkEnd w:id="2"/>
    </w:p>
    <w:p w14:paraId="0FFB892A" w14:textId="57D85E9E" w:rsidR="00A506C2" w:rsidRPr="009145DD" w:rsidRDefault="00A506C2" w:rsidP="009145DD">
      <w:pPr>
        <w:ind w:firstLine="708"/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 xml:space="preserve">No </w:t>
      </w:r>
      <w:proofErr w:type="spellStart"/>
      <w:r w:rsidRPr="009145DD">
        <w:rPr>
          <w:color w:val="auto"/>
          <w:sz w:val="22"/>
          <w:szCs w:val="22"/>
          <w:lang w:eastAsia="en-US"/>
        </w:rPr>
        <w:t>back-end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 foi realizado as etapas de cadastramento, atualização e desativação de usuário que se cadastram em nosso sistema e os projetos publicados pelos usuários. Falta ainda fazer um ambiente remoto de homologação e validações dos dados enviadas pelas as requisições HTTP feitas pelo front-</w:t>
      </w:r>
      <w:proofErr w:type="spellStart"/>
      <w:r w:rsidRPr="009145DD">
        <w:rPr>
          <w:color w:val="auto"/>
          <w:sz w:val="22"/>
          <w:szCs w:val="22"/>
          <w:lang w:eastAsia="en-US"/>
        </w:rPr>
        <w:t>end</w:t>
      </w:r>
      <w:proofErr w:type="spellEnd"/>
      <w:r w:rsidRPr="009145DD">
        <w:rPr>
          <w:color w:val="auto"/>
          <w:sz w:val="22"/>
          <w:szCs w:val="22"/>
          <w:lang w:eastAsia="en-US"/>
        </w:rPr>
        <w:t>, também devem ser feitos refinos com filtros nas requisições de dados. As maiores dificuldades estão nas configurações do servidor remoto para hospedagem de uma versão de homologação do nosso sistema.</w:t>
      </w:r>
    </w:p>
    <w:p w14:paraId="22B2A692" w14:textId="04C9293E" w:rsidR="00C97E22" w:rsidRPr="009145DD" w:rsidRDefault="009145DD" w:rsidP="00A506C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ab/>
      </w:r>
    </w:p>
    <w:p w14:paraId="784DC34C" w14:textId="77777777" w:rsidR="00C97E22" w:rsidRPr="009145DD" w:rsidRDefault="00C97E22" w:rsidP="009145DD">
      <w:pPr>
        <w:ind w:firstLine="708"/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>No front-</w:t>
      </w:r>
      <w:proofErr w:type="spellStart"/>
      <w:r w:rsidRPr="009145DD">
        <w:rPr>
          <w:color w:val="auto"/>
          <w:sz w:val="22"/>
          <w:szCs w:val="22"/>
          <w:lang w:eastAsia="en-US"/>
        </w:rPr>
        <w:t>end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, ao qual está sendo utilizado o framework </w:t>
      </w:r>
      <w:proofErr w:type="spellStart"/>
      <w:r w:rsidRPr="009145DD">
        <w:rPr>
          <w:color w:val="auto"/>
          <w:sz w:val="22"/>
          <w:szCs w:val="22"/>
          <w:lang w:eastAsia="en-US"/>
        </w:rPr>
        <w:t>React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 com a linguagem </w:t>
      </w:r>
      <w:proofErr w:type="spellStart"/>
      <w:r w:rsidRPr="009145DD">
        <w:rPr>
          <w:color w:val="auto"/>
          <w:sz w:val="22"/>
          <w:szCs w:val="22"/>
          <w:lang w:eastAsia="en-US"/>
        </w:rPr>
        <w:t>Typescript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, já foi implementada algumas telas como login, landing </w:t>
      </w:r>
      <w:proofErr w:type="spellStart"/>
      <w:r w:rsidRPr="009145DD">
        <w:rPr>
          <w:color w:val="auto"/>
          <w:sz w:val="22"/>
          <w:szCs w:val="22"/>
          <w:lang w:eastAsia="en-US"/>
        </w:rPr>
        <w:t>page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, esqueceu a senha, cadastro do usuário. </w:t>
      </w:r>
    </w:p>
    <w:p w14:paraId="5A4A22E9" w14:textId="77777777" w:rsidR="00C97E22" w:rsidRPr="009145DD" w:rsidRDefault="00C97E22" w:rsidP="00C97E2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 xml:space="preserve">Para estas foi realizada já a navegação entre telas e a validação de alguns formulários pelo front-end. </w:t>
      </w:r>
    </w:p>
    <w:p w14:paraId="692A187D" w14:textId="77777777" w:rsidR="00C97E22" w:rsidRPr="009145DD" w:rsidRDefault="00C97E22" w:rsidP="00C97E2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>Dificuldade está sendo em deixar responsivo o site tanto para aparelhos móveis quanto desktop, alguns estilos acabam 'quebrando', mas estamos a caminho do refinamento, das telas concluídas, cerca de 60% delas já está responsiva para qualquer aparelho.</w:t>
      </w:r>
    </w:p>
    <w:p w14:paraId="190CCA81" w14:textId="77777777" w:rsidR="00C97E22" w:rsidRPr="002732B3" w:rsidRDefault="00C97E22" w:rsidP="00A506C2">
      <w:pPr>
        <w:rPr>
          <w:color w:val="auto"/>
          <w:lang w:eastAsia="en-US"/>
        </w:rPr>
      </w:pPr>
    </w:p>
    <w:p w14:paraId="3B1BECD2" w14:textId="0DA2E11B" w:rsidR="00BA7D05" w:rsidRPr="002732B3" w:rsidRDefault="00BA7D05">
      <w:pPr>
        <w:pStyle w:val="Ttulo2"/>
      </w:pPr>
      <w:bookmarkStart w:id="3" w:name="_Toc104341861"/>
      <w:bookmarkStart w:id="4" w:name="_Toc105989057"/>
      <w:bookmarkStart w:id="5" w:name="_Toc485801466"/>
      <w:r w:rsidRPr="002732B3">
        <w:t>Referências</w:t>
      </w:r>
      <w:bookmarkStart w:id="6" w:name="_GoBack"/>
      <w:bookmarkEnd w:id="3"/>
      <w:bookmarkEnd w:id="4"/>
      <w:bookmarkEnd w:id="5"/>
      <w:bookmarkEnd w:id="6"/>
    </w:p>
    <w:p w14:paraId="3CA276E4" w14:textId="727727D9" w:rsidR="00106475" w:rsidRPr="002732B3" w:rsidRDefault="00106475" w:rsidP="00106475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Documentos utilizados como fonte de informações </w:t>
      </w:r>
      <w:r w:rsidR="008F5FD7" w:rsidRPr="002732B3">
        <w:rPr>
          <w:color w:val="auto"/>
          <w:lang w:eastAsia="en-US"/>
        </w:rPr>
        <w:t>para desenvolvimento do projeto</w:t>
      </w:r>
      <w:r w:rsidR="00CA23A7">
        <w:rPr>
          <w:color w:val="auto"/>
          <w:lang w:eastAsia="en-US"/>
        </w:rPr>
        <w:t xml:space="preserve"> em </w:t>
      </w:r>
      <w:proofErr w:type="spellStart"/>
      <w:r w:rsidR="00CA23A7">
        <w:rPr>
          <w:color w:val="auto"/>
          <w:lang w:eastAsia="en-US"/>
        </w:rPr>
        <w:t>back</w:t>
      </w:r>
      <w:proofErr w:type="spellEnd"/>
      <w:r w:rsidR="00CA23A7">
        <w:rPr>
          <w:color w:val="auto"/>
          <w:lang w:eastAsia="en-US"/>
        </w:rPr>
        <w:t>-end</w:t>
      </w:r>
      <w:r w:rsidR="008F5FD7" w:rsidRPr="002732B3">
        <w:rPr>
          <w:color w:val="auto"/>
          <w:lang w:eastAsia="en-US"/>
        </w:rPr>
        <w:t>.</w:t>
      </w:r>
    </w:p>
    <w:p w14:paraId="29C4AB0C" w14:textId="282F45C9" w:rsidR="009C64D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2732B3">
        <w:rPr>
          <w:rFonts w:ascii="Arial" w:hAnsi="Arial" w:cs="Arial"/>
          <w:color w:val="auto"/>
        </w:rPr>
        <w:t>FlyWay</w:t>
      </w:r>
      <w:proofErr w:type="spellEnd"/>
      <w:r w:rsidRPr="002732B3">
        <w:rPr>
          <w:rFonts w:ascii="Arial" w:hAnsi="Arial" w:cs="Arial"/>
          <w:color w:val="auto"/>
        </w:rPr>
        <w:t xml:space="preserve"> </w:t>
      </w:r>
      <w:proofErr w:type="spellStart"/>
      <w:r w:rsidRPr="002732B3">
        <w:rPr>
          <w:rFonts w:ascii="Arial" w:hAnsi="Arial" w:cs="Arial"/>
          <w:color w:val="auto"/>
        </w:rPr>
        <w:t>Documentation</w:t>
      </w:r>
      <w:proofErr w:type="spellEnd"/>
      <w:r w:rsidRPr="002732B3">
        <w:rPr>
          <w:rFonts w:ascii="Arial" w:hAnsi="Arial" w:cs="Arial"/>
          <w:color w:val="auto"/>
        </w:rPr>
        <w:t xml:space="preserve"> - </w:t>
      </w:r>
      <w:hyperlink r:id="rId7" w:history="1">
        <w:r w:rsidRPr="002732B3">
          <w:rPr>
            <w:rStyle w:val="Hyperlink"/>
            <w:rFonts w:ascii="Arial" w:hAnsi="Arial" w:cs="Arial"/>
            <w:color w:val="auto"/>
          </w:rPr>
          <w:t>https://flywaydb.org/documentation/</w:t>
        </w:r>
      </w:hyperlink>
      <w:r w:rsidRPr="002732B3">
        <w:rPr>
          <w:rFonts w:ascii="Arial" w:hAnsi="Arial" w:cs="Arial"/>
          <w:color w:val="auto"/>
        </w:rPr>
        <w:t xml:space="preserve"> -  acessado 15/12/2020 </w:t>
      </w:r>
    </w:p>
    <w:p w14:paraId="4856F6C2" w14:textId="4491BDAB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lang w:val="en-US"/>
        </w:rPr>
      </w:pPr>
      <w:r w:rsidRPr="002732B3">
        <w:rPr>
          <w:rFonts w:ascii="Arial" w:hAnsi="Arial" w:cs="Arial"/>
          <w:color w:val="auto"/>
          <w:lang w:val="en-US"/>
        </w:rPr>
        <w:t xml:space="preserve">Guide Spring Framework - </w:t>
      </w:r>
      <w:hyperlink r:id="rId8" w:history="1">
        <w:r w:rsidRPr="002732B3">
          <w:rPr>
            <w:rStyle w:val="Hyperlink"/>
            <w:rFonts w:ascii="Arial" w:hAnsi="Arial" w:cs="Arial"/>
            <w:color w:val="auto"/>
            <w:lang w:val="en-US"/>
          </w:rPr>
          <w:t>https://spring.io/guides</w:t>
        </w:r>
      </w:hyperlink>
      <w:r w:rsidRPr="002732B3">
        <w:rPr>
          <w:rFonts w:ascii="Arial" w:hAnsi="Arial" w:cs="Arial"/>
          <w:color w:val="auto"/>
          <w:lang w:val="en-US"/>
        </w:rPr>
        <w:t xml:space="preserve"> -  </w:t>
      </w:r>
      <w:proofErr w:type="spellStart"/>
      <w:r w:rsidRPr="002732B3">
        <w:rPr>
          <w:rFonts w:ascii="Arial" w:hAnsi="Arial" w:cs="Arial"/>
          <w:color w:val="auto"/>
          <w:lang w:val="en-US"/>
        </w:rPr>
        <w:t>acessado</w:t>
      </w:r>
      <w:proofErr w:type="spellEnd"/>
      <w:r w:rsidRPr="002732B3">
        <w:rPr>
          <w:rFonts w:ascii="Arial" w:hAnsi="Arial" w:cs="Arial"/>
          <w:color w:val="auto"/>
          <w:lang w:val="en-US"/>
        </w:rPr>
        <w:t xml:space="preserve"> 15/12/2020</w:t>
      </w:r>
    </w:p>
    <w:p w14:paraId="26262669" w14:textId="1B54C096" w:rsidR="00106475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Swagger - </w:t>
      </w:r>
      <w:hyperlink r:id="rId9" w:history="1">
        <w:r w:rsidRPr="002732B3">
          <w:rPr>
            <w:rStyle w:val="Hyperlink"/>
            <w:rFonts w:ascii="Arial" w:hAnsi="Arial" w:cs="Arial"/>
            <w:color w:val="auto"/>
          </w:rPr>
          <w:t>https://swagger.io/tools/swagger-ui/</w:t>
        </w:r>
      </w:hyperlink>
      <w:r w:rsidRPr="002732B3">
        <w:rPr>
          <w:rFonts w:ascii="Arial" w:hAnsi="Arial" w:cs="Arial"/>
          <w:color w:val="auto"/>
        </w:rPr>
        <w:t xml:space="preserve"> -  acessado 15/12/2020</w:t>
      </w:r>
    </w:p>
    <w:p w14:paraId="392DE9C2" w14:textId="68E88E7D" w:rsidR="00C97E22" w:rsidRPr="009145DD" w:rsidRDefault="00C97E22" w:rsidP="00C97E22">
      <w:pPr>
        <w:pStyle w:val="infoblue"/>
        <w:rPr>
          <w:rFonts w:ascii="Arial" w:hAnsi="Arial" w:cs="Arial"/>
          <w:i w:val="0"/>
          <w:iCs w:val="0"/>
          <w:color w:val="auto"/>
        </w:rPr>
      </w:pPr>
      <w:r w:rsidRPr="009145DD">
        <w:rPr>
          <w:rFonts w:ascii="Arial" w:hAnsi="Arial" w:cs="Arial"/>
          <w:i w:val="0"/>
          <w:iCs w:val="0"/>
          <w:color w:val="auto"/>
        </w:rPr>
        <w:t>Documentos utilizados como fonte de informações para desenvolvimento do projeto</w:t>
      </w:r>
      <w:r w:rsidR="00CA23A7" w:rsidRPr="009145DD">
        <w:rPr>
          <w:rFonts w:ascii="Arial" w:hAnsi="Arial" w:cs="Arial"/>
          <w:i w:val="0"/>
          <w:iCs w:val="0"/>
          <w:color w:val="auto"/>
        </w:rPr>
        <w:t xml:space="preserve"> em front-end</w:t>
      </w:r>
      <w:r w:rsidRPr="009145DD">
        <w:rPr>
          <w:rFonts w:ascii="Arial" w:hAnsi="Arial" w:cs="Arial"/>
          <w:i w:val="0"/>
          <w:iCs w:val="0"/>
          <w:color w:val="auto"/>
        </w:rPr>
        <w:t>.</w:t>
      </w:r>
    </w:p>
    <w:p w14:paraId="1D6CF131" w14:textId="4F024426" w:rsidR="00C97E22" w:rsidRPr="002732B3" w:rsidRDefault="00C97E22" w:rsidP="00C97E22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C97E22">
        <w:rPr>
          <w:rFonts w:ascii="Arial" w:hAnsi="Arial" w:cs="Arial"/>
          <w:color w:val="auto"/>
        </w:rPr>
        <w:t>Typescript</w:t>
      </w:r>
      <w:proofErr w:type="spellEnd"/>
      <w:r w:rsidRPr="00C97E22">
        <w:rPr>
          <w:rFonts w:ascii="Arial" w:hAnsi="Arial" w:cs="Arial"/>
          <w:color w:val="auto"/>
        </w:rPr>
        <w:t xml:space="preserve"> - https://www.typescriptlang.org/ -  acessado 15/12/2020 ;</w:t>
      </w:r>
    </w:p>
    <w:p w14:paraId="2DD6B129" w14:textId="77777777" w:rsidR="00BA7D05" w:rsidRPr="002732B3" w:rsidRDefault="00BA7D05">
      <w:pPr>
        <w:pStyle w:val="Ttulo1"/>
      </w:pPr>
      <w:bookmarkStart w:id="7" w:name="_Toc105989059"/>
      <w:bookmarkStart w:id="8" w:name="_Toc485801467"/>
      <w:r w:rsidRPr="002732B3">
        <w:t>Organização e Estilo do Código</w:t>
      </w:r>
      <w:bookmarkEnd w:id="7"/>
      <w:bookmarkEnd w:id="8"/>
    </w:p>
    <w:p w14:paraId="085229A1" w14:textId="3309C37C" w:rsidR="00BF4F36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O projeto </w:t>
      </w:r>
      <w:r w:rsidR="009145DD">
        <w:rPr>
          <w:rFonts w:ascii="Arial" w:hAnsi="Arial" w:cs="Arial"/>
          <w:color w:val="auto"/>
          <w:lang w:val="pt-PT"/>
        </w:rPr>
        <w:t xml:space="preserve">do back-end </w:t>
      </w:r>
      <w:r w:rsidRPr="002732B3">
        <w:rPr>
          <w:rFonts w:ascii="Arial" w:hAnsi="Arial" w:cs="Arial"/>
          <w:color w:val="auto"/>
          <w:lang w:val="pt-PT"/>
        </w:rPr>
        <w:t xml:space="preserve">esta utilizando as convenções Java de codificação, documentação da convenção pode ser acessadas no sítio de </w:t>
      </w:r>
      <w:r w:rsidR="00C97E22">
        <w:rPr>
          <w:rFonts w:ascii="Arial" w:hAnsi="Arial" w:cs="Arial"/>
          <w:color w:val="auto"/>
          <w:lang w:val="pt-PT"/>
        </w:rPr>
        <w:fldChar w:fldCharType="begin"/>
      </w:r>
      <w:r w:rsidR="00C97E22">
        <w:rPr>
          <w:rFonts w:ascii="Arial" w:hAnsi="Arial" w:cs="Arial"/>
          <w:color w:val="auto"/>
          <w:lang w:val="pt-PT"/>
        </w:rPr>
        <w:instrText xml:space="preserve"> HYPERLINK "http://</w:instrText>
      </w:r>
      <w:r w:rsidR="00C97E22" w:rsidRPr="002732B3">
        <w:rPr>
          <w:rFonts w:ascii="Arial" w:hAnsi="Arial" w:cs="Arial"/>
          <w:color w:val="auto"/>
          <w:lang w:val="pt-PT"/>
        </w:rPr>
        <w:instrText>www.oracle.com</w:instrText>
      </w:r>
      <w:r w:rsidR="00C97E22">
        <w:rPr>
          <w:rFonts w:ascii="Arial" w:hAnsi="Arial" w:cs="Arial"/>
          <w:color w:val="auto"/>
          <w:lang w:val="pt-PT"/>
        </w:rPr>
        <w:instrText xml:space="preserve">" </w:instrText>
      </w:r>
      <w:r w:rsidR="00C97E22">
        <w:rPr>
          <w:rFonts w:ascii="Arial" w:hAnsi="Arial" w:cs="Arial"/>
          <w:color w:val="auto"/>
          <w:lang w:val="pt-PT"/>
        </w:rPr>
        <w:fldChar w:fldCharType="separate"/>
      </w:r>
      <w:r w:rsidR="00C97E22" w:rsidRPr="0056712D">
        <w:rPr>
          <w:rStyle w:val="Hyperlink"/>
          <w:rFonts w:ascii="Arial" w:hAnsi="Arial" w:cs="Arial"/>
          <w:lang w:val="pt-PT"/>
        </w:rPr>
        <w:t>www.oracle.com</w:t>
      </w:r>
      <w:r w:rsidR="00C97E22">
        <w:rPr>
          <w:rFonts w:ascii="Arial" w:hAnsi="Arial" w:cs="Arial"/>
          <w:color w:val="auto"/>
          <w:lang w:val="pt-PT"/>
        </w:rPr>
        <w:fldChar w:fldCharType="end"/>
      </w:r>
    </w:p>
    <w:p w14:paraId="75973671" w14:textId="1D7A51A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 projeto </w:t>
      </w:r>
      <w:r w:rsidRPr="00C97E22">
        <w:rPr>
          <w:rFonts w:ascii="Arial" w:hAnsi="Arial" w:cs="Arial"/>
          <w:color w:val="auto"/>
        </w:rPr>
        <w:t>em seu front</w:t>
      </w:r>
      <w:r w:rsidR="009E284F">
        <w:rPr>
          <w:rFonts w:ascii="Arial" w:hAnsi="Arial" w:cs="Arial"/>
          <w:color w:val="auto"/>
        </w:rPr>
        <w:t>-</w:t>
      </w:r>
      <w:proofErr w:type="spellStart"/>
      <w:r w:rsidRPr="00C97E22">
        <w:rPr>
          <w:rFonts w:ascii="Arial" w:hAnsi="Arial" w:cs="Arial"/>
          <w:color w:val="auto"/>
        </w:rPr>
        <w:t>end</w:t>
      </w:r>
      <w:proofErr w:type="spellEnd"/>
      <w:r w:rsidRPr="00C97E22">
        <w:rPr>
          <w:rFonts w:ascii="Arial" w:hAnsi="Arial" w:cs="Arial"/>
          <w:color w:val="auto"/>
        </w:rPr>
        <w:t xml:space="preserve">, segue o padrão de organização utilizado dentro da startup </w:t>
      </w:r>
      <w:proofErr w:type="spellStart"/>
      <w:r w:rsidRPr="00C97E22">
        <w:rPr>
          <w:rFonts w:ascii="Arial" w:hAnsi="Arial" w:cs="Arial"/>
          <w:color w:val="auto"/>
        </w:rPr>
        <w:t>Rocketseat</w:t>
      </w:r>
      <w:proofErr w:type="spellEnd"/>
      <w:r w:rsidRPr="00C97E22">
        <w:rPr>
          <w:rFonts w:ascii="Arial" w:hAnsi="Arial" w:cs="Arial"/>
          <w:color w:val="auto"/>
        </w:rPr>
        <w:t>. Segue anexo de link sobre como é dispostos os itens para codificação, localização e entendimento de cada área: https://youtu.be/X2RKRKdqqwM ;</w:t>
      </w:r>
    </w:p>
    <w:p w14:paraId="03E38ACA" w14:textId="77777777" w:rsidR="00C97E22" w:rsidRPr="002732B3" w:rsidRDefault="00C97E22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3894576B" w14:textId="07D53B1C" w:rsidR="00BF4F36" w:rsidRPr="002732B3" w:rsidRDefault="00BA7D05" w:rsidP="00CC498F">
      <w:pPr>
        <w:pStyle w:val="Ttulo1"/>
      </w:pPr>
      <w:bookmarkStart w:id="9" w:name="_Toc105989060"/>
      <w:bookmarkStart w:id="10" w:name="_Toc485801468"/>
      <w:r w:rsidRPr="002732B3">
        <w:t>Comentários</w:t>
      </w:r>
      <w:bookmarkEnd w:id="9"/>
      <w:bookmarkEnd w:id="10"/>
    </w:p>
    <w:p w14:paraId="2DEA733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Classes</w:t>
      </w:r>
    </w:p>
    <w:p w14:paraId="165312E6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0C08B615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da funcionalidade da Classe&gt;</w:t>
      </w:r>
    </w:p>
    <w:p w14:paraId="453E03C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author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: &lt;Fulano da Silva&gt;</w:t>
      </w:r>
    </w:p>
    <w:p w14:paraId="7723629F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238B679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Método</w:t>
      </w:r>
      <w:r w:rsidR="006A0DA7" w:rsidRPr="002732B3">
        <w:rPr>
          <w:rFonts w:ascii="Arial" w:hAnsi="Arial" w:cs="Arial"/>
          <w:color w:val="auto"/>
          <w:lang w:val="pt-PT"/>
        </w:rPr>
        <w:t>s</w:t>
      </w:r>
    </w:p>
    <w:p w14:paraId="3612198C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lastRenderedPageBreak/>
        <w:t>/**</w:t>
      </w:r>
    </w:p>
    <w:p w14:paraId="6F6AD5D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completa das funcionalidades do método&gt;</w:t>
      </w:r>
    </w:p>
    <w:p w14:paraId="709A8BF8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return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&lt;tipo do retorno do método: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String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int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etc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&gt;</w:t>
      </w:r>
    </w:p>
    <w:p w14:paraId="73F8947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&lt;parâmetro1&gt; &lt;Descrição do parâmetro&gt;</w:t>
      </w:r>
    </w:p>
    <w:p w14:paraId="22647E50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&lt;parâmetro2&gt; &lt;Descrição do parâmetro&gt;</w:t>
      </w:r>
    </w:p>
    <w:p w14:paraId="044E77E4" w14:textId="10DB160C" w:rsidR="00BF4F36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exception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&lt;exceção retornada&gt; </w:t>
      </w:r>
    </w:p>
    <w:p w14:paraId="3FE98AF3" w14:textId="77777777" w:rsidR="009145DD" w:rsidRPr="002732B3" w:rsidRDefault="009145D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</w:p>
    <w:p w14:paraId="08DCF343" w14:textId="6BBF12CA" w:rsidR="00BA7D05" w:rsidRPr="002732B3" w:rsidRDefault="00BF4F36" w:rsidP="00CC498F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1AEF16F0" w14:textId="7D8455C7" w:rsidR="00C97E22" w:rsidRDefault="009145DD">
      <w:pPr>
        <w:jc w:val="left"/>
        <w:rPr>
          <w:i/>
          <w:iCs/>
          <w:color w:val="auto"/>
          <w:lang w:val="pt-PT"/>
        </w:rPr>
      </w:pPr>
      <w:r w:rsidRPr="009145DD">
        <w:rPr>
          <w:i/>
          <w:iCs/>
          <w:color w:val="auto"/>
          <w:lang w:val="pt-PT"/>
        </w:rPr>
        <w:t>TapyScript Doc Métodos</w:t>
      </w:r>
    </w:p>
    <w:p w14:paraId="58DBBAC3" w14:textId="77777777" w:rsidR="009145DD" w:rsidRPr="009145DD" w:rsidRDefault="009145DD">
      <w:pPr>
        <w:jc w:val="left"/>
        <w:rPr>
          <w:i/>
          <w:iCs/>
          <w:color w:val="auto"/>
          <w:lang w:val="pt-PT"/>
        </w:rPr>
      </w:pPr>
    </w:p>
    <w:p w14:paraId="5A9C5884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JSX</w:t>
      </w:r>
    </w:p>
    <w:p w14:paraId="3AFC9945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{/*</w:t>
      </w:r>
    </w:p>
    <w:p w14:paraId="0790B354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&lt;</w:t>
      </w:r>
      <w:proofErr w:type="spellStart"/>
      <w:r w:rsidRPr="00C97E22">
        <w:rPr>
          <w:i/>
          <w:iCs/>
          <w:color w:val="auto"/>
        </w:rPr>
        <w:t>TagJsx</w:t>
      </w:r>
      <w:proofErr w:type="spellEnd"/>
      <w:r w:rsidRPr="00C97E22">
        <w:rPr>
          <w:i/>
          <w:iCs/>
          <w:color w:val="auto"/>
        </w:rPr>
        <w:t xml:space="preserve"> /&gt;</w:t>
      </w:r>
    </w:p>
    <w:p w14:paraId="553C4706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*/}</w:t>
      </w:r>
    </w:p>
    <w:p w14:paraId="047DA326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de funcionalidades TS</w:t>
      </w:r>
    </w:p>
    <w:p w14:paraId="62E8A6D8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 xml:space="preserve">//Função anônima que </w:t>
      </w:r>
      <w:proofErr w:type="spellStart"/>
      <w:r w:rsidRPr="00C97E22">
        <w:rPr>
          <w:i/>
          <w:iCs/>
          <w:color w:val="auto"/>
        </w:rPr>
        <w:t>renderiza</w:t>
      </w:r>
      <w:proofErr w:type="spellEnd"/>
      <w:r w:rsidRPr="00C97E22">
        <w:rPr>
          <w:i/>
          <w:iCs/>
          <w:color w:val="auto"/>
        </w:rPr>
        <w:t xml:space="preserve"> botões defaults</w:t>
      </w:r>
    </w:p>
    <w:p w14:paraId="12559599" w14:textId="77777777" w:rsidR="00C97E22" w:rsidRPr="00C97E22" w:rsidRDefault="00C97E22" w:rsidP="00C97E22">
      <w:pPr>
        <w:jc w:val="left"/>
        <w:rPr>
          <w:i/>
          <w:iCs/>
          <w:color w:val="auto"/>
          <w:lang w:val="en-US"/>
        </w:rPr>
      </w:pPr>
      <w:r w:rsidRPr="00C97E22">
        <w:rPr>
          <w:i/>
          <w:iCs/>
          <w:color w:val="auto"/>
          <w:lang w:val="en-US"/>
        </w:rPr>
        <w:t xml:space="preserve">const </w:t>
      </w:r>
      <w:proofErr w:type="spellStart"/>
      <w:r w:rsidRPr="00C97E22">
        <w:rPr>
          <w:i/>
          <w:iCs/>
          <w:color w:val="auto"/>
          <w:lang w:val="en-US"/>
        </w:rPr>
        <w:t>renderizaBotoes</w:t>
      </w:r>
      <w:proofErr w:type="spellEnd"/>
      <w:r w:rsidRPr="00C97E22">
        <w:rPr>
          <w:i/>
          <w:iCs/>
          <w:color w:val="auto"/>
          <w:lang w:val="en-US"/>
        </w:rPr>
        <w:t>=()=&gt;{</w:t>
      </w:r>
    </w:p>
    <w:p w14:paraId="7858BBFC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  <w:lang w:val="en-US"/>
        </w:rPr>
        <w:t>}</w:t>
      </w:r>
    </w:p>
    <w:p w14:paraId="1F6CFFF3" w14:textId="77777777" w:rsidR="00BA7D05" w:rsidRPr="002732B3" w:rsidRDefault="00BA7D05">
      <w:pPr>
        <w:pStyle w:val="Ttulo1"/>
      </w:pPr>
      <w:bookmarkStart w:id="11" w:name="_Toc105989061"/>
      <w:bookmarkStart w:id="12" w:name="_Toc485801469"/>
      <w:r w:rsidRPr="002732B3">
        <w:t>Nomeação</w:t>
      </w:r>
      <w:bookmarkEnd w:id="11"/>
      <w:bookmarkEnd w:id="12"/>
    </w:p>
    <w:p w14:paraId="2C09BF14" w14:textId="5841072D" w:rsidR="006A0DA7" w:rsidRPr="002732B3" w:rsidRDefault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Arquivo</w:t>
      </w:r>
      <w:r w:rsidR="009A5A75" w:rsidRPr="002732B3">
        <w:rPr>
          <w:rFonts w:ascii="Arial" w:hAnsi="Arial" w:cs="Arial"/>
          <w:color w:val="auto"/>
          <w:lang w:val="pt-PT"/>
        </w:rPr>
        <w:t>s</w:t>
      </w:r>
      <w:r w:rsidRPr="002732B3">
        <w:rPr>
          <w:rFonts w:ascii="Arial" w:hAnsi="Arial" w:cs="Arial"/>
          <w:color w:val="auto"/>
          <w:lang w:val="pt-PT"/>
        </w:rPr>
        <w:t xml:space="preserve"> Java</w:t>
      </w:r>
    </w:p>
    <w:p w14:paraId="17EC6863" w14:textId="03D7536C" w:rsidR="009A5A75" w:rsidRPr="002732B3" w:rsidRDefault="009A5A75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arquivos Java devem usar a convenção “camel case” de nomes, começando com a primeira letra do nome maiúscula</w:t>
      </w:r>
      <w:r w:rsidR="00014D2E" w:rsidRPr="002732B3">
        <w:rPr>
          <w:rFonts w:ascii="Arial" w:hAnsi="Arial" w:cs="Arial"/>
          <w:color w:val="auto"/>
          <w:lang w:val="pt-PT"/>
        </w:rPr>
        <w:t xml:space="preserve"> e as subsequentes minúsculas exceto a primeira letra da próxima palavra, todas as palavras devem ser escritas juntas sem espaço de separação.</w:t>
      </w:r>
    </w:p>
    <w:p w14:paraId="0F612160" w14:textId="77777777" w:rsidR="00014D2E" w:rsidRPr="002732B3" w:rsidRDefault="00014D2E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0CF43E81" w14:textId="1D9244AB" w:rsidR="006A0DA7" w:rsidRPr="002732B3" w:rsidRDefault="006A0DA7" w:rsidP="00014D2E">
      <w:pPr>
        <w:pStyle w:val="infoblue"/>
        <w:ind w:firstLine="70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NomeClasse.java</w:t>
      </w:r>
    </w:p>
    <w:p w14:paraId="110EA558" w14:textId="493195D4" w:rsidR="006A0DA7" w:rsidRPr="002732B3" w:rsidRDefault="006A0DA7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Scripts SQL</w:t>
      </w:r>
    </w:p>
    <w:p w14:paraId="0E4DC926" w14:textId="39F1B8F4" w:rsidR="009A5A75" w:rsidRPr="002732B3" w:rsidRDefault="009A5A75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scripts SQL devem seguir as seguintes regras:</w:t>
      </w:r>
    </w:p>
    <w:p w14:paraId="09513C44" w14:textId="1CB5416E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Prefixo com a letra “V” maiúscula</w:t>
      </w:r>
    </w:p>
    <w:p w14:paraId="709BCADC" w14:textId="406B0FCD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Número da versão “1”</w:t>
      </w:r>
    </w:p>
    <w:p w14:paraId="6649F773" w14:textId="2A26ACA1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Separador usando do traços “__”</w:t>
      </w:r>
    </w:p>
    <w:p w14:paraId="28B965EB" w14:textId="2220207C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Descrição com traço separando as palavras</w:t>
      </w:r>
    </w:p>
    <w:p w14:paraId="458B0898" w14:textId="4D2BD975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Sufixo “.sql”</w:t>
      </w:r>
    </w:p>
    <w:p w14:paraId="6264C364" w14:textId="77777777" w:rsidR="00014D2E" w:rsidRPr="002732B3" w:rsidRDefault="009A5A75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74B3B8C6" w14:textId="51774254" w:rsidR="009A5A75" w:rsidRDefault="009A5A75" w:rsidP="00014D2E">
      <w:pPr>
        <w:pStyle w:val="infoblue"/>
        <w:ind w:left="360" w:firstLine="34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 V1.0.0__init.sql</w:t>
      </w:r>
    </w:p>
    <w:p w14:paraId="06BFBAF5" w14:textId="04740985" w:rsidR="00C97E22" w:rsidRDefault="00C97E22" w:rsidP="00014D2E">
      <w:pPr>
        <w:pStyle w:val="infoblue"/>
        <w:ind w:left="360" w:firstLine="348"/>
        <w:jc w:val="both"/>
        <w:rPr>
          <w:rFonts w:ascii="Arial" w:hAnsi="Arial" w:cs="Arial"/>
          <w:color w:val="auto"/>
          <w:lang w:val="pt-PT"/>
        </w:rPr>
      </w:pPr>
    </w:p>
    <w:p w14:paraId="59931557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</w:rPr>
        <w:t xml:space="preserve">Componentes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</w:p>
    <w:p w14:paraId="7AA69D9E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Os </w:t>
      </w:r>
      <w:r w:rsidRPr="00C97E22">
        <w:rPr>
          <w:rFonts w:ascii="Arial" w:hAnsi="Arial" w:cs="Arial"/>
          <w:color w:val="auto"/>
        </w:rPr>
        <w:t xml:space="preserve">componentes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  <w:r w:rsidRPr="00C97E22">
        <w:rPr>
          <w:rFonts w:ascii="Arial" w:hAnsi="Arial" w:cs="Arial"/>
          <w:color w:val="auto"/>
        </w:rPr>
        <w:t xml:space="preserve"> são dispostos dentro de uma pasta, que terá o nome do componente e deverá iniciar com letra maiúscula que é o padrão do próprio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  <w:r w:rsidRPr="00C97E22">
        <w:rPr>
          <w:rFonts w:ascii="Arial" w:hAnsi="Arial" w:cs="Arial"/>
          <w:color w:val="auto"/>
        </w:rPr>
        <w:t>. Os arquivos em si, não possuem esta necessidade, podendo eles iniciar com letras minúsculas.</w:t>
      </w:r>
    </w:p>
    <w:p w14:paraId="64F9AFA1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Exemplo:</w:t>
      </w:r>
    </w:p>
    <w:p w14:paraId="59D3AFCB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pt-PT"/>
        </w:rPr>
        <w:t>NomeC</w:t>
      </w:r>
      <w:proofErr w:type="spellStart"/>
      <w:r w:rsidRPr="00C97E22">
        <w:rPr>
          <w:rFonts w:ascii="Arial" w:hAnsi="Arial" w:cs="Arial"/>
          <w:color w:val="auto"/>
        </w:rPr>
        <w:t>omponente</w:t>
      </w:r>
      <w:proofErr w:type="spellEnd"/>
    </w:p>
    <w:p w14:paraId="290BE5B3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</w:rPr>
        <w:t>//Demais arquivos</w:t>
      </w:r>
    </w:p>
    <w:p w14:paraId="4877CD88" w14:textId="0B1C52B1" w:rsidR="00C97E22" w:rsidRDefault="00C97E22" w:rsidP="00C97E22">
      <w:pPr>
        <w:pStyle w:val="infoblue"/>
        <w:rPr>
          <w:rFonts w:ascii="Arial" w:hAnsi="Arial" w:cs="Arial"/>
          <w:color w:val="auto"/>
        </w:rPr>
      </w:pPr>
      <w:proofErr w:type="spellStart"/>
      <w:r w:rsidRPr="00C97E22">
        <w:rPr>
          <w:rFonts w:ascii="Arial" w:hAnsi="Arial" w:cs="Arial"/>
          <w:color w:val="auto"/>
        </w:rPr>
        <w:lastRenderedPageBreak/>
        <w:t>index.tsx</w:t>
      </w:r>
      <w:proofErr w:type="spellEnd"/>
    </w:p>
    <w:p w14:paraId="589D08A5" w14:textId="1B619290" w:rsidR="00C97E22" w:rsidRDefault="00C97E22" w:rsidP="00C97E22">
      <w:pPr>
        <w:pStyle w:val="infoblue"/>
        <w:rPr>
          <w:rFonts w:ascii="Arial" w:hAnsi="Arial" w:cs="Arial"/>
          <w:color w:val="auto"/>
        </w:rPr>
      </w:pPr>
    </w:p>
    <w:p w14:paraId="09405204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</w:p>
    <w:p w14:paraId="729DF5DA" w14:textId="77777777" w:rsidR="00C97E22" w:rsidRPr="002732B3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</w:p>
    <w:p w14:paraId="0BEEC10A" w14:textId="77777777" w:rsidR="009A5A75" w:rsidRPr="002732B3" w:rsidRDefault="009A5A75" w:rsidP="009A5A75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64E3298C" w14:textId="77777777" w:rsidR="00BA7D05" w:rsidRPr="002732B3" w:rsidRDefault="00BA7D05">
      <w:pPr>
        <w:pStyle w:val="Ttulo1"/>
        <w:rPr>
          <w:lang w:val="pt-PT"/>
        </w:rPr>
      </w:pPr>
      <w:bookmarkStart w:id="13" w:name="_Toc105989062"/>
      <w:bookmarkStart w:id="14" w:name="_Toc485801470"/>
      <w:r w:rsidRPr="002732B3">
        <w:rPr>
          <w:lang w:val="pt-PT"/>
        </w:rPr>
        <w:t>Declaração</w:t>
      </w:r>
      <w:bookmarkEnd w:id="13"/>
      <w:bookmarkEnd w:id="14"/>
    </w:p>
    <w:p w14:paraId="0121DBD4" w14:textId="77777777" w:rsidR="005D6F63" w:rsidRPr="002732B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Padrão de indentação de declaração de métodos:</w:t>
      </w:r>
    </w:p>
    <w:p w14:paraId="0AFB0E3D" w14:textId="77777777" w:rsidR="005D6F63" w:rsidRPr="002732B3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  <w:lang w:val="en-US"/>
        </w:rPr>
      </w:pP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someMethod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(int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Object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String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yetAnotherArg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>,</w:t>
      </w:r>
    </w:p>
    <w:p w14:paraId="5C5DF2CE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    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Object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andStillAnother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) {</w:t>
      </w:r>
    </w:p>
    <w:p w14:paraId="1B38BA78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...</w:t>
      </w:r>
    </w:p>
    <w:p w14:paraId="6A563F7E" w14:textId="77777777" w:rsidR="005D6F63" w:rsidRPr="002732B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}</w:t>
      </w:r>
    </w:p>
    <w:p w14:paraId="23D799BD" w14:textId="4A05D224" w:rsidR="00C97E22" w:rsidRPr="00C97E22" w:rsidRDefault="00C97E22" w:rsidP="00C97E22">
      <w:pPr>
        <w:pStyle w:val="infoblue"/>
        <w:numPr>
          <w:ilvl w:val="0"/>
          <w:numId w:val="9"/>
        </w:numPr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Padrão de indentação de declaração de</w:t>
      </w:r>
      <w:r w:rsidRPr="00C97E22">
        <w:rPr>
          <w:rFonts w:ascii="Arial" w:hAnsi="Arial" w:cs="Arial"/>
          <w:color w:val="auto"/>
        </w:rPr>
        <w:t xml:space="preserve"> componentes</w:t>
      </w:r>
      <w:r w:rsidRPr="00C97E22">
        <w:rPr>
          <w:rFonts w:ascii="Arial" w:hAnsi="Arial" w:cs="Arial"/>
          <w:color w:val="auto"/>
          <w:lang w:val="pt-PT"/>
        </w:rPr>
        <w:t>:</w:t>
      </w:r>
    </w:p>
    <w:p w14:paraId="21319FB5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en-US"/>
        </w:rPr>
      </w:pPr>
      <w:r w:rsidRPr="00C97E22">
        <w:rPr>
          <w:rFonts w:ascii="Arial" w:hAnsi="Arial" w:cs="Arial"/>
          <w:color w:val="auto"/>
          <w:lang w:val="en-US"/>
        </w:rPr>
        <w:t xml:space="preserve">const </w:t>
      </w:r>
      <w:proofErr w:type="spellStart"/>
      <w:r w:rsidRPr="00C97E22">
        <w:rPr>
          <w:rFonts w:ascii="Arial" w:hAnsi="Arial" w:cs="Arial"/>
          <w:color w:val="auto"/>
          <w:lang w:val="en-US"/>
        </w:rPr>
        <w:t>NomeComponente:React.FC</w:t>
      </w:r>
      <w:proofErr w:type="spellEnd"/>
      <w:r w:rsidRPr="00C97E22">
        <w:rPr>
          <w:rFonts w:ascii="Arial" w:hAnsi="Arial" w:cs="Arial"/>
          <w:color w:val="auto"/>
          <w:lang w:val="en-US"/>
        </w:rPr>
        <w:t xml:space="preserve"> = () =&gt;{</w:t>
      </w:r>
    </w:p>
    <w:p w14:paraId="07C8B780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en-US"/>
        </w:rPr>
        <w:t xml:space="preserve">      return( );</w:t>
      </w:r>
    </w:p>
    <w:p w14:paraId="09CEC3EE" w14:textId="765B8407" w:rsidR="00BA7D05" w:rsidRPr="002732B3" w:rsidRDefault="00C97E22" w:rsidP="009E284F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en-US"/>
        </w:rPr>
        <w:t>}</w:t>
      </w:r>
    </w:p>
    <w:p w14:paraId="5C3F3E4D" w14:textId="77777777" w:rsidR="00694BCF" w:rsidRPr="002732B3" w:rsidRDefault="00694BCF" w:rsidP="00694BCF">
      <w:pPr>
        <w:pStyle w:val="Ttulo1"/>
        <w:rPr>
          <w:lang w:val="pt-PT"/>
        </w:rPr>
      </w:pPr>
      <w:bookmarkStart w:id="15" w:name="_Toc105989067"/>
      <w:bookmarkStart w:id="16" w:name="_Toc485801471"/>
      <w:r w:rsidRPr="002732B3">
        <w:rPr>
          <w:lang w:val="pt-PT"/>
        </w:rPr>
        <w:t>Reutilização</w:t>
      </w:r>
      <w:bookmarkEnd w:id="15"/>
      <w:bookmarkEnd w:id="16"/>
    </w:p>
    <w:p w14:paraId="0145FCB3" w14:textId="0463C887" w:rsidR="008C768A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74FC01A4" w14:textId="07450A03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retorno dos dados devem ser sempre no formato de JSON</w:t>
      </w:r>
    </w:p>
    <w:p w14:paraId="02D7EDA4" w14:textId="0098B445" w:rsidR="008C768A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Utilizar os conceitos de SOLID no projeto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7D485DFB" w14:textId="03E33C43" w:rsidR="009145DD" w:rsidRDefault="009145D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9145DD">
        <w:rPr>
          <w:rFonts w:ascii="Arial" w:hAnsi="Arial" w:cs="Arial"/>
          <w:color w:val="auto"/>
          <w:lang w:val="pt-PT"/>
        </w:rPr>
        <w:t>Todo elemento passível de reuso, deve ser componentizado</w:t>
      </w:r>
    </w:p>
    <w:p w14:paraId="3F8B9A26" w14:textId="60081D1F" w:rsidR="009145DD" w:rsidRDefault="009145D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9145DD">
        <w:rPr>
          <w:rFonts w:ascii="Arial" w:hAnsi="Arial" w:cs="Arial"/>
          <w:color w:val="auto"/>
          <w:lang w:val="pt-PT"/>
        </w:rPr>
        <w:t>Nenhum elemento deve ficar fora de sua arquitetura pré definida.</w:t>
      </w:r>
    </w:p>
    <w:p w14:paraId="27763B0C" w14:textId="2220B385" w:rsidR="00694BCF" w:rsidRPr="002732B3" w:rsidRDefault="00BA7D05" w:rsidP="00CC498F">
      <w:pPr>
        <w:pStyle w:val="Ttulo1"/>
        <w:rPr>
          <w:lang w:val="pt-PT"/>
        </w:rPr>
      </w:pPr>
      <w:bookmarkStart w:id="17" w:name="_Toc105989065"/>
      <w:bookmarkStart w:id="18" w:name="_Toc485801472"/>
      <w:r w:rsidRPr="002732B3">
        <w:rPr>
          <w:lang w:val="pt-PT"/>
        </w:rPr>
        <w:t>Tratamento de Erros e de Exceções</w:t>
      </w:r>
      <w:bookmarkEnd w:id="17"/>
      <w:bookmarkEnd w:id="18"/>
      <w:r w:rsidR="008C768A" w:rsidRPr="002732B3">
        <w:rPr>
          <w:lang w:val="pt-PT"/>
        </w:rPr>
        <w:t xml:space="preserve"> </w:t>
      </w:r>
    </w:p>
    <w:p w14:paraId="7DC40C34" w14:textId="6763D92F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controladores somente tem acesso as interfaces de serviços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651526B7" w14:textId="3899A66D" w:rsidR="008C768A" w:rsidRPr="002732B3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Garantir que</w:t>
      </w:r>
      <w:r w:rsidR="00014D2E" w:rsidRPr="002732B3">
        <w:rPr>
          <w:rFonts w:ascii="Arial" w:hAnsi="Arial" w:cs="Arial"/>
          <w:color w:val="auto"/>
          <w:lang w:val="pt-PT"/>
        </w:rPr>
        <w:t xml:space="preserve"> somente as classes de implementação de serviços faça o processamento de requisições vindas dos controladores</w:t>
      </w:r>
      <w:r w:rsidR="00CC498F" w:rsidRPr="002732B3">
        <w:rPr>
          <w:rFonts w:ascii="Arial" w:hAnsi="Arial" w:cs="Arial"/>
          <w:color w:val="auto"/>
          <w:lang w:val="pt-PT"/>
        </w:rPr>
        <w:t>.</w:t>
      </w:r>
    </w:p>
    <w:p w14:paraId="777B362F" w14:textId="42D0FE65" w:rsidR="00BA7D05" w:rsidRDefault="00CC498F" w:rsidP="00CC498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Somente classes de implentação tem acesso as classes repositórios.</w:t>
      </w:r>
    </w:p>
    <w:p w14:paraId="3AEA2EB3" w14:textId="77777777" w:rsidR="00C97E22" w:rsidRPr="00C97E22" w:rsidRDefault="00C97E22" w:rsidP="00C97E22">
      <w:pPr>
        <w:pStyle w:val="PargrafodaLista"/>
        <w:numPr>
          <w:ilvl w:val="0"/>
          <w:numId w:val="8"/>
        </w:numPr>
        <w:rPr>
          <w:rFonts w:eastAsia="Arial Unicode MS"/>
          <w:i/>
          <w:iCs/>
          <w:color w:val="auto"/>
          <w:lang w:val="pt-PT"/>
        </w:rPr>
      </w:pPr>
      <w:r w:rsidRPr="00C97E22">
        <w:rPr>
          <w:rFonts w:eastAsia="Arial Unicode MS"/>
          <w:i/>
          <w:iCs/>
          <w:color w:val="auto"/>
          <w:lang w:val="pt-PT"/>
        </w:rPr>
        <w:t>Qualquer erro será tratado na sessão de services destinada a tratativas junto ao banco de dados/backend.</w:t>
      </w:r>
    </w:p>
    <w:p w14:paraId="66BC50D7" w14:textId="77777777" w:rsidR="00C97E22" w:rsidRPr="002732B3" w:rsidRDefault="00C97E22" w:rsidP="00C97E22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4CDAA501" w14:textId="77777777" w:rsidR="00BA7D05" w:rsidRPr="002732B3" w:rsidRDefault="00BA7D05">
      <w:pPr>
        <w:pStyle w:val="Ttulo1"/>
        <w:rPr>
          <w:lang w:val="pt-PT"/>
        </w:rPr>
      </w:pPr>
      <w:bookmarkStart w:id="19" w:name="_Toc485801473"/>
      <w:r w:rsidRPr="002732B3">
        <w:rPr>
          <w:lang w:val="pt-PT"/>
        </w:rPr>
        <w:t>teste unitário</w:t>
      </w:r>
      <w:bookmarkEnd w:id="19"/>
    </w:p>
    <w:p w14:paraId="24C5FA5D" w14:textId="1C8AAB5C" w:rsidR="00BA7D05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Testes não devem ser imple</w:t>
      </w:r>
      <w:r w:rsidR="007668C9">
        <w:rPr>
          <w:rFonts w:ascii="Arial" w:hAnsi="Arial" w:cs="Arial"/>
          <w:color w:val="auto"/>
          <w:lang w:val="pt-PT"/>
        </w:rPr>
        <w:t>me</w:t>
      </w:r>
      <w:r w:rsidRPr="002732B3">
        <w:rPr>
          <w:rFonts w:ascii="Arial" w:hAnsi="Arial" w:cs="Arial"/>
          <w:color w:val="auto"/>
          <w:lang w:val="pt-PT"/>
        </w:rPr>
        <w:t>ntados neste momento do projeto, ut</w:t>
      </w:r>
      <w:r w:rsidR="007668C9">
        <w:rPr>
          <w:rFonts w:ascii="Arial" w:hAnsi="Arial" w:cs="Arial"/>
          <w:color w:val="auto"/>
          <w:lang w:val="pt-PT"/>
        </w:rPr>
        <w:t>i</w:t>
      </w:r>
      <w:r w:rsidRPr="002732B3">
        <w:rPr>
          <w:rFonts w:ascii="Arial" w:hAnsi="Arial" w:cs="Arial"/>
          <w:color w:val="auto"/>
          <w:lang w:val="pt-PT"/>
        </w:rPr>
        <w:t>lize os testes manuais para validar o funcionamento do projeto.</w:t>
      </w:r>
    </w:p>
    <w:p w14:paraId="5A227EC7" w14:textId="77777777" w:rsidR="00BA7D05" w:rsidRPr="002732B3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 w:rsidRPr="002732B3">
        <w:rPr>
          <w:lang w:val="pt-PT"/>
        </w:rPr>
        <w:lastRenderedPageBreak/>
        <w:t>Diretrizes Gerais</w:t>
      </w:r>
      <w:bookmarkEnd w:id="20"/>
      <w:bookmarkEnd w:id="21"/>
    </w:p>
    <w:p w14:paraId="78666C96" w14:textId="245A1A68" w:rsidR="00BA7D05" w:rsidRPr="002732B3" w:rsidRDefault="00106475">
      <w:pPr>
        <w:pStyle w:val="Instruo"/>
        <w:rPr>
          <w:color w:val="auto"/>
          <w:lang w:val="pt-PT"/>
        </w:rPr>
      </w:pPr>
      <w:r w:rsidRPr="002732B3">
        <w:rPr>
          <w:color w:val="auto"/>
          <w:lang w:val="pt-PT"/>
        </w:rPr>
        <w:t>Utilize sempre as diretrizes e recomendações de desenvolvimento de sistemas SOLID</w:t>
      </w:r>
      <w:r w:rsidR="00C97E22">
        <w:rPr>
          <w:color w:val="auto"/>
          <w:lang w:val="pt-PT"/>
        </w:rPr>
        <w:t xml:space="preserve"> e </w:t>
      </w:r>
      <w:r w:rsidRPr="002732B3">
        <w:rPr>
          <w:color w:val="auto"/>
          <w:lang w:val="pt-PT"/>
        </w:rPr>
        <w:t>.</w:t>
      </w:r>
      <w:r w:rsidR="00C97E22" w:rsidRPr="00C97E22">
        <w:rPr>
          <w:i w:val="0"/>
          <w:color w:val="auto"/>
          <w:lang w:val="pt-PT"/>
        </w:rPr>
        <w:t xml:space="preserve"> </w:t>
      </w:r>
      <w:r w:rsidR="00C97E22" w:rsidRPr="00C97E22">
        <w:rPr>
          <w:color w:val="auto"/>
          <w:lang w:val="pt-PT"/>
        </w:rPr>
        <w:t>S</w:t>
      </w:r>
      <w:proofErr w:type="spellStart"/>
      <w:r w:rsidR="00C97E22" w:rsidRPr="00C97E22">
        <w:rPr>
          <w:color w:val="auto"/>
        </w:rPr>
        <w:t>PA's</w:t>
      </w:r>
      <w:proofErr w:type="spellEnd"/>
      <w:r w:rsidR="00C97E22" w:rsidRPr="00C97E22">
        <w:rPr>
          <w:color w:val="auto"/>
          <w:lang w:val="pt-PT"/>
        </w:rPr>
        <w:t>.</w:t>
      </w:r>
    </w:p>
    <w:sectPr w:rsidR="00BA7D05" w:rsidRPr="002732B3">
      <w:headerReference w:type="default" r:id="rId10"/>
      <w:footerReference w:type="default" r:id="rId11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5ECBF" w14:textId="77777777" w:rsidR="00A331D0" w:rsidRDefault="00A331D0">
      <w:r>
        <w:separator/>
      </w:r>
    </w:p>
  </w:endnote>
  <w:endnote w:type="continuationSeparator" w:id="0">
    <w:p w14:paraId="2BA1AE18" w14:textId="77777777" w:rsidR="00A331D0" w:rsidRDefault="00A3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790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CA96F9B" w14:textId="77777777" w:rsidTr="00AE3B37">
      <w:trPr>
        <w:cantSplit/>
      </w:trPr>
      <w:tc>
        <w:tcPr>
          <w:tcW w:w="6804" w:type="dxa"/>
        </w:tcPr>
        <w:p w14:paraId="05E1B853" w14:textId="738E1A85" w:rsidR="00BA7D05" w:rsidRPr="003C7EA8" w:rsidRDefault="00A331D0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AE3B37" w:rsidRPr="003C7EA8">
                <w:rPr>
                  <w:lang w:val="es-ES"/>
                </w:rPr>
                <w:t>Versão</w:t>
              </w:r>
              <w:proofErr w:type="spellEnd"/>
              <w:r w:rsidR="00AE3B37" w:rsidRPr="003C7EA8">
                <w:rPr>
                  <w:lang w:val="es-ES"/>
                </w:rPr>
                <w:t xml:space="preserve"> </w:t>
              </w:r>
              <w:r w:rsidR="009145DD">
                <w:rPr>
                  <w:lang w:val="es-ES"/>
                </w:rPr>
                <w:t>2</w:t>
              </w:r>
            </w:sdtContent>
          </w:sdt>
        </w:p>
      </w:tc>
      <w:tc>
        <w:tcPr>
          <w:tcW w:w="1201" w:type="dxa"/>
          <w:vAlign w:val="center"/>
        </w:tcPr>
        <w:p w14:paraId="3F69091E" w14:textId="77777777"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14:paraId="3B8F89E2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5B2B523E" w14:textId="01DAD1B1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9145DD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7D5C6" w14:textId="77777777" w:rsidR="00A331D0" w:rsidRDefault="00A331D0">
      <w:r>
        <w:separator/>
      </w:r>
    </w:p>
  </w:footnote>
  <w:footnote w:type="continuationSeparator" w:id="0">
    <w:p w14:paraId="45B96095" w14:textId="77777777" w:rsidR="00A331D0" w:rsidRDefault="00A3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5535A06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C28148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8E6698A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3A6BD0C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556C8FD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27AA5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7AEA3255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14D2E"/>
    <w:rsid w:val="000969F4"/>
    <w:rsid w:val="00106475"/>
    <w:rsid w:val="002261C7"/>
    <w:rsid w:val="002732B3"/>
    <w:rsid w:val="00331F28"/>
    <w:rsid w:val="00381699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64FAF"/>
    <w:rsid w:val="007668C9"/>
    <w:rsid w:val="00773F43"/>
    <w:rsid w:val="008450A0"/>
    <w:rsid w:val="008C768A"/>
    <w:rsid w:val="008F5FD7"/>
    <w:rsid w:val="008F6B05"/>
    <w:rsid w:val="009145DD"/>
    <w:rsid w:val="009A5A75"/>
    <w:rsid w:val="009C64D5"/>
    <w:rsid w:val="009E284F"/>
    <w:rsid w:val="00A26925"/>
    <w:rsid w:val="00A331D0"/>
    <w:rsid w:val="00A506C2"/>
    <w:rsid w:val="00AD18DC"/>
    <w:rsid w:val="00AE3B37"/>
    <w:rsid w:val="00BA7D05"/>
    <w:rsid w:val="00BF4F36"/>
    <w:rsid w:val="00C97E22"/>
    <w:rsid w:val="00CA23A7"/>
    <w:rsid w:val="00CC498F"/>
    <w:rsid w:val="00CE4F52"/>
    <w:rsid w:val="00DB78F9"/>
    <w:rsid w:val="00E6002C"/>
    <w:rsid w:val="00F24638"/>
    <w:rsid w:val="00F7665D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916D8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0647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flywaydb.org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wagger.io/tools/swagger-u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4D187E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0D3E55"/>
    <w:rsid w:val="00293406"/>
    <w:rsid w:val="004D187E"/>
    <w:rsid w:val="004F6B63"/>
    <w:rsid w:val="00590AE7"/>
    <w:rsid w:val="006C01B3"/>
    <w:rsid w:val="008943F3"/>
    <w:rsid w:val="009C575B"/>
    <w:rsid w:val="009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107</TotalTime>
  <Pages>5</Pages>
  <Words>887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5671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2</dc:subject>
  <dc:creator>Aluisio</dc:creator>
  <cp:lastModifiedBy>Aluisio Santos</cp:lastModifiedBy>
  <cp:revision>10</cp:revision>
  <cp:lastPrinted>2004-08-19T09:54:00Z</cp:lastPrinted>
  <dcterms:created xsi:type="dcterms:W3CDTF">2020-11-22T10:52:00Z</dcterms:created>
  <dcterms:modified xsi:type="dcterms:W3CDTF">2021-01-15T21:45:00Z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