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36E3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7DE86A9E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Het clearview display heb ik besteld bij:</w:t>
      </w:r>
    </w:p>
    <w:p w14:paraId="584F2C87" w14:textId="77777777" w:rsidR="002835BE" w:rsidRDefault="00000000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hyperlink r:id="rId4" w:history="1">
        <w:r w:rsidR="002835BE">
          <w:rPr>
            <w:rStyle w:val="Hyperlink"/>
            <w:rFonts w:ascii="Calibri" w:hAnsi="Calibri"/>
            <w:sz w:val="22"/>
            <w:szCs w:val="22"/>
          </w:rPr>
          <w:t>http://www.thunderstruck-ev.com/sevcon-clearview.html</w:t>
        </w:r>
      </w:hyperlink>
    </w:p>
    <w:p w14:paraId="706C1E11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7ECA690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En verder heb je nodig:</w:t>
      </w:r>
    </w:p>
    <w:p w14:paraId="362B753A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1x: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http://www.kleinspul.nl/index.php?productID=1819</w:t>
        </w:r>
      </w:hyperlink>
      <w:r>
        <w:rPr>
          <w:rFonts w:ascii="Calibri" w:hAnsi="Calibri"/>
          <w:color w:val="1F497D"/>
          <w:sz w:val="22"/>
          <w:szCs w:val="22"/>
        </w:rPr>
        <w:t>  (alleen de 8 pins connector wordt hiervan gebruikt)</w:t>
      </w:r>
    </w:p>
    <w:p w14:paraId="3C3D0385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0BBCC9CE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1x: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http://www.conrad.nl/ce/nl/product/749661/TE-Connectivity-350780-1-Universele-MATE-N-LOK-aansluitstekker-stekkerbehuizing-voor-gebruik-met-krimpcontacten-1-stuks?queryFromSuggest=true</w:t>
        </w:r>
      </w:hyperlink>
    </w:p>
    <w:p w14:paraId="6496980F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0054687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10x  (is met 6 reserve erbij):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http://www.conrad.nl/ce/nl/product/749865/TE-Connectivity-926895-1-Krimpcontacten-voor-universele-Mate-n-Lock-1-stuks</w:t>
        </w:r>
      </w:hyperlink>
    </w:p>
    <w:p w14:paraId="41378D98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0B3FD23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Van de stekkers en kabels moet je het volgende verloopkabeltje maken:</w:t>
      </w:r>
    </w:p>
    <w:p w14:paraId="2A6F7F17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126B4E4E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7BED2739" wp14:editId="5406A26D">
            <wp:extent cx="5067300" cy="3048000"/>
            <wp:effectExtent l="0" t="0" r="0" b="0"/>
            <wp:docPr id="4" name="Afbeelding 4" descr="cid:image001.jpg@01CFB4B3.CEBCA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 descr="cid:image001.jpg@01CFB4B3.CEBCA9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BB9C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(zie de nummers op de stekker, rechtsonder=1, linksonder =4)</w:t>
      </w:r>
    </w:p>
    <w:p w14:paraId="72D52F21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777DEE8F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921F05" wp14:editId="09BCBA1E">
            <wp:extent cx="5604904" cy="4000500"/>
            <wp:effectExtent l="0" t="0" r="0" b="0"/>
            <wp:docPr id="3" name="Afbeelding 3" descr="cid:image002.jpg@01CFB4B3.CEBCA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cid:image002.jpg@01CFB4B3.CEBCA9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0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E19B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Zie ook hier de zelf geschreven nummers op de stekker. 2-4-3-1</w:t>
      </w:r>
    </w:p>
    <w:p w14:paraId="6F1CC24F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3D574A15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Je moet dus 2 verbinden met de 2 op de 8 pins stekker, 4 met de 4 op de 8 pins stekker, etc..  Let er heel goed op, dat je de 4-pins niet verkeerdom maakt. Let dus goed op hoe de stekker op de foto staat, met de ronde en platte kanten. Je gebruikt dus uiteindelijk maar 4 aansluitingen van de 8-pins stekker </w:t>
      </w:r>
    </w:p>
    <w:p w14:paraId="58C1EB5B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226EF93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Tot slot moet je van de 8 pins stekker 1 pootje (nr.8) verwijderen. Anders past hij niet op de standaard stekker van de het clearview display. (raar, maar waar…)</w:t>
      </w:r>
    </w:p>
    <w:p w14:paraId="165AC5AA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335DBDB6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3CC653" wp14:editId="3E91252F">
            <wp:extent cx="3810000" cy="3876675"/>
            <wp:effectExtent l="0" t="0" r="0" b="9525"/>
            <wp:docPr id="2" name="Afbeelding 2" descr="cid:image003.jpg@01CFB4B3.CEBCA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cid:image003.jpg@01CFB4B3.CEBCA9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B660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76B850BF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17FEA15B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Als je het display hebt gekocht, moet je eerst de quick start quide volgen om de personalities en configuratie schermen beschikbaar te maken. Standaard staan deze uitgeschakeld.</w:t>
      </w:r>
    </w:p>
    <w:p w14:paraId="1E80DE2D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50D82E14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Zie: </w:t>
      </w: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https://www.thunderstruck-ev.com/images/Clearview%20Quick%20Start.pdf</w:t>
        </w:r>
      </w:hyperlink>
    </w:p>
    <w:p w14:paraId="106C84EB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2E33E21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Je kan via personalities </w:t>
      </w:r>
      <w:r>
        <w:rPr>
          <w:rFonts w:ascii="Wingdings" w:hAnsi="Wingdings"/>
          <w:color w:val="1F497D"/>
          <w:sz w:val="22"/>
          <w:szCs w:val="22"/>
        </w:rPr>
        <w:t></w:t>
      </w:r>
      <w:r>
        <w:rPr>
          <w:rFonts w:ascii="Calibri" w:hAnsi="Calibri"/>
          <w:color w:val="1F497D"/>
          <w:sz w:val="22"/>
          <w:szCs w:val="22"/>
        </w:rPr>
        <w:t xml:space="preserve"> driveability </w:t>
      </w:r>
      <w:r>
        <w:rPr>
          <w:rFonts w:ascii="Wingdings" w:hAnsi="Wingdings"/>
          <w:color w:val="1F497D"/>
          <w:sz w:val="22"/>
          <w:szCs w:val="22"/>
        </w:rPr>
        <w:t></w:t>
      </w:r>
      <w:r>
        <w:rPr>
          <w:rFonts w:ascii="Calibri" w:hAnsi="Calibri"/>
          <w:color w:val="1F497D"/>
          <w:sz w:val="22"/>
          <w:szCs w:val="22"/>
        </w:rPr>
        <w:t xml:space="preserve"> baseline dan de Max speed forward (in rpm) aanpassen. 1km/uur is ongeveer 72 RPM. (zelf van 3412 naar 3970 gezet)</w:t>
      </w:r>
    </w:p>
    <w:p w14:paraId="177496F2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Ik heb zelf ook de scooter iets sterker laten afremmen op de motor bij gas los (levert dan energie terug) door Neut Brake Torque van 0.01 naar 0.2 te zetten.</w:t>
      </w:r>
    </w:p>
    <w:p w14:paraId="6ECF838C" w14:textId="77777777" w:rsidR="002835BE" w:rsidRDefault="002835BE" w:rsidP="002835B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29F6968F" w14:textId="77777777" w:rsidR="002835BE" w:rsidRDefault="002835BE" w:rsidP="002835BE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 wp14:anchorId="614C5D68" wp14:editId="49A836BF">
            <wp:extent cx="3000375" cy="2238375"/>
            <wp:effectExtent l="0" t="0" r="9525" b="9525"/>
            <wp:docPr id="1" name="Afbeelding 1" descr="cid:image001.emz@01CFB498.9346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emz@01CFB498.9346247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B9CC" w14:textId="77777777" w:rsidR="002835BE" w:rsidRDefault="002835BE" w:rsidP="002835B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Groeten,</w:t>
      </w:r>
    </w:p>
    <w:p w14:paraId="74B6BCBE" w14:textId="77777777" w:rsidR="002835BE" w:rsidRDefault="002835BE" w:rsidP="002835BE">
      <w:pPr>
        <w:rPr>
          <w:rFonts w:ascii="Calibri" w:hAnsi="Calibri"/>
          <w:color w:val="1F497D"/>
          <w:sz w:val="22"/>
          <w:szCs w:val="22"/>
        </w:rPr>
      </w:pPr>
    </w:p>
    <w:p w14:paraId="2173CC1F" w14:textId="77777777" w:rsidR="002835BE" w:rsidRDefault="002835BE" w:rsidP="002835BE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Christian.</w:t>
      </w:r>
    </w:p>
    <w:p w14:paraId="726A87EB" w14:textId="77777777" w:rsidR="0075567B" w:rsidRDefault="0075567B"/>
    <w:sectPr w:rsidR="0075567B" w:rsidSect="00C049B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5BE"/>
    <w:rsid w:val="002835BE"/>
    <w:rsid w:val="0075567B"/>
    <w:rsid w:val="00C049BD"/>
    <w:rsid w:val="00F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70D72"/>
  <w15:docId w15:val="{0E67632C-4481-6941-ACE3-CF78F3EA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BE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35B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BE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3.jpg@01CFB4B4.10DCC31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nrad.nl/ce/nl/product/749865/TE-Connectivity-926895-1-Krimpcontacten-voor-universele-Mate-n-Lock-1-stuks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4.png@01CFB4B4.10DCC31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nrad.nl/ce/nl/product/749661/TE-Connectivity-350780-1-Universele-MATE-N-LOK-aansluitstekker-stekkerbehuizing-voor-gebruik-met-krimpcontacten-1-stuks?queryFromSuggest=true" TargetMode="External"/><Relationship Id="rId11" Type="http://schemas.openxmlformats.org/officeDocument/2006/relationships/image" Target="cid:image002.jpg@01CFB4B4.10DCC310" TargetMode="External"/><Relationship Id="rId5" Type="http://schemas.openxmlformats.org/officeDocument/2006/relationships/hyperlink" Target="http://www.kleinspul.nl/index.php?productID=1819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hyperlink" Target="http://www.thunderstruck-ev.com/sevcon-clearview.html" TargetMode="External"/><Relationship Id="rId9" Type="http://schemas.openxmlformats.org/officeDocument/2006/relationships/image" Target="cid:image001.jpg@01CFB4B4.10DCC310" TargetMode="External"/><Relationship Id="rId14" Type="http://schemas.openxmlformats.org/officeDocument/2006/relationships/hyperlink" Target="https://www.thunderstruck-ev.com/images/Clearview%20Quick%20Start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Wout Osse</cp:lastModifiedBy>
  <cp:revision>2</cp:revision>
  <dcterms:created xsi:type="dcterms:W3CDTF">2014-08-10T14:00:00Z</dcterms:created>
  <dcterms:modified xsi:type="dcterms:W3CDTF">2024-02-07T16:36:00Z</dcterms:modified>
</cp:coreProperties>
</file>