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5228" w14:textId="002B3181" w:rsidR="00F47EB5" w:rsidRPr="00916AF9" w:rsidRDefault="00F47EB5">
      <w:pPr>
        <w:rPr>
          <w:rFonts w:asciiTheme="minorEastAsia" w:hAnsiTheme="minorEastAsia"/>
          <w:strike/>
        </w:rPr>
      </w:pPr>
      <w:bookmarkStart w:id="0" w:name="_GoBack"/>
      <w:r w:rsidRPr="00916AF9">
        <w:rPr>
          <w:rFonts w:asciiTheme="minorEastAsia" w:hAnsiTheme="minorEastAsia"/>
          <w:strike/>
        </w:rPr>
        <w:t>Resident duplication</w:t>
      </w:r>
    </w:p>
    <w:p w14:paraId="44AB92C9" w14:textId="3592AD87" w:rsidR="002F7A68" w:rsidRPr="00916AF9" w:rsidRDefault="00766C38">
      <w:pPr>
        <w:rPr>
          <w:rFonts w:asciiTheme="minorEastAsia" w:hAnsiTheme="minorEastAsia"/>
          <w:strike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j=0</m:t>
              </m:r>
            </m:sub>
            <m:sup>
              <m:r>
                <w:rPr>
                  <w:rFonts w:ascii="Cambria Math" w:hAnsi="Cambria Math"/>
                  <w:strike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</m:e>
          </m:nary>
        </m:oMath>
      </m:oMathPara>
    </w:p>
    <w:bookmarkEnd w:id="0"/>
    <w:p w14:paraId="5717DA40" w14:textId="3BAFADBE" w:rsidR="00F47EB5" w:rsidRPr="00087400" w:rsidRDefault="00F47EB5">
      <w:pPr>
        <w:rPr>
          <w:rFonts w:asciiTheme="minorEastAsia" w:hAnsiTheme="minorEastAsia"/>
          <w:highlight w:val="cyan"/>
        </w:rPr>
      </w:pPr>
      <w:r w:rsidRPr="00087400">
        <w:rPr>
          <w:rFonts w:asciiTheme="minorEastAsia" w:hAnsiTheme="minorEastAsia"/>
          <w:highlight w:val="cyan"/>
        </w:rPr>
        <w:t>Challenger duplication</w:t>
      </w:r>
    </w:p>
    <w:p w14:paraId="052B0316" w14:textId="77777777" w:rsidR="002F7A68" w:rsidRPr="00087400" w:rsidRDefault="002F7A68">
      <w:pPr>
        <w:rPr>
          <w:rFonts w:asciiTheme="minorEastAsia" w:hAnsiTheme="minorEastAsia"/>
          <w:highlight w:val="cyan"/>
        </w:rPr>
      </w:pPr>
    </w:p>
    <w:p w14:paraId="5E222334" w14:textId="25AE3688" w:rsidR="002F7A68" w:rsidRPr="00F47EB5" w:rsidRDefault="002F7A68" w:rsidP="002F7A68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cyan"/>
                </w:rPr>
              </m:ctrlPr>
            </m:naryPr>
            <m:sub>
              <m:r>
                <w:rPr>
                  <w:rFonts w:ascii="Cambria Math" w:hAnsi="Cambria Math"/>
                  <w:highlight w:val="cyan"/>
                </w:rPr>
                <m:t>j=0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nary>
        </m:oMath>
      </m:oMathPara>
    </w:p>
    <w:p w14:paraId="276ECB63" w14:textId="3ECC6C42" w:rsidR="00F47EB5" w:rsidRPr="00916AF9" w:rsidRDefault="00F47EB5" w:rsidP="002F7A68">
      <w:pPr>
        <w:rPr>
          <w:rFonts w:asciiTheme="minorEastAsia" w:hAnsiTheme="minorEastAsia"/>
          <w:strike/>
        </w:rPr>
      </w:pPr>
      <w:r w:rsidRPr="00916AF9">
        <w:rPr>
          <w:rFonts w:asciiTheme="minorEastAsia" w:hAnsiTheme="minorEastAsia"/>
          <w:strike/>
        </w:rPr>
        <w:t xml:space="preserve">Resident </w:t>
      </w:r>
      <w:r w:rsidRPr="00916AF9">
        <w:rPr>
          <w:rFonts w:asciiTheme="minorEastAsia" w:hAnsiTheme="minorEastAsia"/>
          <w:strike/>
        </w:rPr>
        <w:t>death</w:t>
      </w:r>
    </w:p>
    <w:p w14:paraId="5EAD7547" w14:textId="77777777" w:rsidR="00DB4BCB" w:rsidRPr="00916AF9" w:rsidRDefault="00DB4BCB" w:rsidP="002F7A68">
      <w:pPr>
        <w:rPr>
          <w:rFonts w:asciiTheme="minorEastAsia" w:hAnsiTheme="minorEastAsia"/>
          <w:strike/>
        </w:rPr>
      </w:pPr>
    </w:p>
    <w:p w14:paraId="3F791A81" w14:textId="1A35379D" w:rsidR="00DB4BCB" w:rsidRPr="00916AF9" w:rsidRDefault="00DB4BCB" w:rsidP="00DB4BCB">
      <w:pPr>
        <w:rPr>
          <w:rFonts w:asciiTheme="minorEastAsia" w:hAnsiTheme="minorEastAsia"/>
          <w:strike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j=0</m:t>
              </m:r>
            </m:sub>
            <m:sup>
              <m:r>
                <w:rPr>
                  <w:rFonts w:ascii="Cambria Math" w:hAnsi="Cambria Math"/>
                  <w:strike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trike/>
            </w:rPr>
            <m:t>(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)</m:t>
          </m:r>
        </m:oMath>
      </m:oMathPara>
    </w:p>
    <w:p w14:paraId="0ABBF2C4" w14:textId="3047C24E" w:rsidR="00F47EB5" w:rsidRPr="00087400" w:rsidRDefault="00F47EB5" w:rsidP="00DB4BCB">
      <w:pPr>
        <w:rPr>
          <w:rFonts w:asciiTheme="minorEastAsia" w:hAnsiTheme="minorEastAsia"/>
          <w:highlight w:val="cyan"/>
        </w:rPr>
      </w:pPr>
      <w:r w:rsidRPr="00087400">
        <w:rPr>
          <w:rFonts w:asciiTheme="minorEastAsia" w:hAnsiTheme="minorEastAsia"/>
          <w:highlight w:val="cyan"/>
        </w:rPr>
        <w:t xml:space="preserve">Challenger </w:t>
      </w:r>
      <w:r w:rsidRPr="00087400">
        <w:rPr>
          <w:rFonts w:asciiTheme="minorEastAsia" w:hAnsiTheme="minorEastAsia"/>
          <w:highlight w:val="cyan"/>
        </w:rPr>
        <w:t>death</w:t>
      </w:r>
    </w:p>
    <w:p w14:paraId="23FAAE6B" w14:textId="77777777" w:rsidR="002F7A68" w:rsidRPr="00087400" w:rsidRDefault="002F7A68">
      <w:pPr>
        <w:rPr>
          <w:rFonts w:asciiTheme="minorEastAsia" w:hAnsiTheme="minorEastAsia"/>
          <w:highlight w:val="cyan"/>
        </w:rPr>
      </w:pPr>
    </w:p>
    <w:p w14:paraId="6301F365" w14:textId="59582261" w:rsidR="00FC72E7" w:rsidRPr="00F47EB5" w:rsidRDefault="00FC72E7" w:rsidP="00FC72E7">
      <w:pPr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cyan"/>
                </w:rPr>
              </m:ctrlPr>
            </m:naryPr>
            <m:sub>
              <m:r>
                <w:rPr>
                  <w:rFonts w:ascii="Cambria Math" w:hAnsi="Cambria Math"/>
                  <w:highlight w:val="cyan"/>
                </w:rPr>
                <m:t>j=0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highlight w:val="cyan"/>
            </w:rPr>
            <m:t>(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K</m:t>
              </m:r>
            </m:den>
          </m:f>
          <m:r>
            <w:rPr>
              <w:rFonts w:ascii="Cambria Math" w:hAnsi="Cambria Math"/>
              <w:highlight w:val="cyan"/>
            </w:rPr>
            <m:t>)</m:t>
          </m:r>
        </m:oMath>
      </m:oMathPara>
    </w:p>
    <w:p w14:paraId="5CE35031" w14:textId="0C3B4109" w:rsidR="00FC72E7" w:rsidRPr="00F47EB5" w:rsidRDefault="001E758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sectPr w:rsidR="00FC72E7" w:rsidRPr="00F47EB5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8"/>
    <w:rsid w:val="00087400"/>
    <w:rsid w:val="001C77CB"/>
    <w:rsid w:val="001E758E"/>
    <w:rsid w:val="00261267"/>
    <w:rsid w:val="002D132F"/>
    <w:rsid w:val="002F7A68"/>
    <w:rsid w:val="00340D2E"/>
    <w:rsid w:val="00346F54"/>
    <w:rsid w:val="004A331B"/>
    <w:rsid w:val="006174E0"/>
    <w:rsid w:val="00686C46"/>
    <w:rsid w:val="00766C38"/>
    <w:rsid w:val="008336EA"/>
    <w:rsid w:val="0089726A"/>
    <w:rsid w:val="00916AF9"/>
    <w:rsid w:val="00932245"/>
    <w:rsid w:val="00DB4BCB"/>
    <w:rsid w:val="00F47EB5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889D"/>
  <w14:defaultImageDpi w14:val="32767"/>
  <w15:chartTrackingRefBased/>
  <w15:docId w15:val="{CC5B480A-AF19-D34A-B66E-EB9FA20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10</cp:revision>
  <dcterms:created xsi:type="dcterms:W3CDTF">2020-06-18T13:46:00Z</dcterms:created>
  <dcterms:modified xsi:type="dcterms:W3CDTF">2020-06-18T16:58:00Z</dcterms:modified>
</cp:coreProperties>
</file>