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83" w:rsidRPr="005554F5" w:rsidRDefault="00375783" w:rsidP="00375783">
      <w:pPr>
        <w:jc w:val="center"/>
        <w:rPr>
          <w:rFonts w:ascii="Bahnschrift" w:hAnsi="Bahnschrift"/>
          <w:b/>
          <w:color w:val="F7CAAC" w:themeColor="accent2" w:themeTint="66"/>
          <w:sz w:val="36"/>
          <w:szCs w:val="36"/>
          <w14:textOutline w14:w="11112" w14:cap="flat" w14:cmpd="sng" w14:algn="ctr">
            <w14:solidFill>
              <w14:schemeClr w14:val="accent2"/>
            </w14:solidFill>
            <w14:prstDash w14:val="solid"/>
            <w14:round/>
          </w14:textOutline>
        </w:rPr>
      </w:pPr>
      <w:r w:rsidRPr="005554F5">
        <w:rPr>
          <w:rFonts w:ascii="Bahnschrift" w:hAnsi="Bahnschrift"/>
          <w:b/>
          <w:color w:val="F7CAAC" w:themeColor="accent2" w:themeTint="66"/>
          <w:sz w:val="36"/>
          <w:szCs w:val="36"/>
          <w14:textOutline w14:w="11112" w14:cap="flat" w14:cmpd="sng" w14:algn="ctr">
            <w14:solidFill>
              <w14:schemeClr w14:val="accent2"/>
            </w14:solidFill>
            <w14:prstDash w14:val="solid"/>
            <w14:round/>
          </w14:textOutline>
        </w:rPr>
        <w:t>Beato P. Faustino Oteiza Segura de la Virgen de los Dolores Sch. P.</w:t>
      </w:r>
    </w:p>
    <w:p w:rsidR="00375783" w:rsidRPr="00375783" w:rsidRDefault="00375783" w:rsidP="00375783">
      <w:pPr>
        <w:rPr>
          <w:rFonts w:ascii="Bahnschrift Light" w:hAnsi="Bahnschrift Light"/>
          <w:sz w:val="24"/>
          <w:szCs w:val="24"/>
        </w:rPr>
      </w:pPr>
      <w:r w:rsidRPr="00375783">
        <w:rPr>
          <w:rFonts w:ascii="Bahnschrift Light" w:hAnsi="Bahnschrift Light"/>
          <w:sz w:val="24"/>
          <w:szCs w:val="24"/>
        </w:rPr>
        <w:t>(texto)</w:t>
      </w:r>
    </w:p>
    <w:p w:rsidR="00375783" w:rsidRPr="00375783" w:rsidRDefault="00375783" w:rsidP="00375783">
      <w:pPr>
        <w:rPr>
          <w:rFonts w:ascii="Arial" w:hAnsi="Arial" w:cs="Arial"/>
          <w:sz w:val="32"/>
          <w:szCs w:val="32"/>
        </w:rPr>
      </w:pPr>
      <w:r w:rsidRPr="00375783">
        <w:rPr>
          <w:rFonts w:ascii="Arial" w:hAnsi="Arial" w:cs="Arial"/>
          <w:sz w:val="32"/>
          <w:szCs w:val="32"/>
        </w:rPr>
        <w:t>(</w:t>
      </w:r>
      <w:r w:rsidR="001674B3" w:rsidRPr="00375783">
        <w:rPr>
          <w:rFonts w:ascii="Arial" w:hAnsi="Arial" w:cs="Arial"/>
          <w:sz w:val="32"/>
          <w:szCs w:val="32"/>
        </w:rPr>
        <w:t>subtítulos</w:t>
      </w:r>
      <w:r w:rsidRPr="00375783">
        <w:rPr>
          <w:rFonts w:ascii="Arial" w:hAnsi="Arial" w:cs="Arial"/>
          <w:sz w:val="32"/>
          <w:szCs w:val="32"/>
        </w:rPr>
        <w:t>)</w:t>
      </w:r>
    </w:p>
    <w:p w:rsidR="00375783" w:rsidRDefault="00375783" w:rsidP="00375783"/>
    <w:p w:rsidR="00375783" w:rsidRDefault="00375783" w:rsidP="00375783">
      <w:r>
        <w:t>El P. Faustino nació el día 14 de febrero de 1890, en Ayegui, un pueblo de Navarra, España, y fue hijo de D. Isidoro Oteiza, y Dña. Ángela Segura Adrián. Fue bautizado en su pueblo natal un día después de nacer</w:t>
      </w:r>
      <w:r w:rsidR="001674B3">
        <w:t xml:space="preserve"> por P. Juan Ramón San Martín, escolapio.</w:t>
      </w:r>
    </w:p>
    <w:p w:rsidR="002A7176" w:rsidRPr="007815DE" w:rsidRDefault="001674B3" w:rsidP="001674B3">
      <w:r>
        <w:t>Hasta sus</w:t>
      </w:r>
      <w:r w:rsidR="00375783">
        <w:t xml:space="preserve"> nueve años estudió en su pueblo nat</w:t>
      </w:r>
      <w:r>
        <w:t xml:space="preserve">al; luego continuó sus estudios </w:t>
      </w:r>
      <w:r w:rsidR="00375783">
        <w:t>en el colegio escolapio de Estella</w:t>
      </w:r>
      <w:r>
        <w:t xml:space="preserve"> ubicado</w:t>
      </w:r>
      <w:r w:rsidR="00375783">
        <w:t xml:space="preserve"> a 3 km de Ayegu</w:t>
      </w:r>
      <w:r>
        <w:t>i. En 1905, tras recuperarse de</w:t>
      </w:r>
      <w:r w:rsidR="00375783">
        <w:t xml:space="preserve"> una</w:t>
      </w:r>
      <w:r>
        <w:t xml:space="preserve"> grave </w:t>
      </w:r>
      <w:r w:rsidR="00375783">
        <w:t>pulmonía, firmó la solicitud de ingreso a la Esc</w:t>
      </w:r>
      <w:r>
        <w:t xml:space="preserve">uela Pía. Se marchó al este </w:t>
      </w:r>
      <w:r w:rsidR="00375783">
        <w:t>a realizar el breve postulantado</w:t>
      </w:r>
      <w:r>
        <w:t xml:space="preserve"> (preparación para la vida consagrada)</w:t>
      </w:r>
      <w:r w:rsidR="00375783">
        <w:t xml:space="preserve"> y los dos años co</w:t>
      </w:r>
      <w:r>
        <w:t xml:space="preserve">rrespondientes al noviciado (formación y prueba en una orden), en </w:t>
      </w:r>
      <w:r w:rsidR="00375783">
        <w:t>Peralta de la Sal. El 15 de agosto de 1907 emitió los v</w:t>
      </w:r>
      <w:r>
        <w:t xml:space="preserve">otos simples, acompañado por su </w:t>
      </w:r>
      <w:r w:rsidR="00375783">
        <w:t xml:space="preserve">Maestro de Novicio, P. Dionisio Pamplona. </w:t>
      </w:r>
      <w:r w:rsidR="007B66E4">
        <w:t>Se encaminó</w:t>
      </w:r>
      <w:r w:rsidR="00375783">
        <w:t xml:space="preserve"> a</w:t>
      </w:r>
      <w:r>
        <w:t xml:space="preserve"> los pocos días hacia Irache, a </w:t>
      </w:r>
      <w:r w:rsidR="00375783">
        <w:t>realizar sus estudio</w:t>
      </w:r>
      <w:r w:rsidR="007B66E4">
        <w:t>s de filosofía y materias complementarias</w:t>
      </w:r>
      <w:r w:rsidR="00375783">
        <w:t>, y vivi</w:t>
      </w:r>
      <w:r w:rsidR="007B66E4">
        <w:t xml:space="preserve">r una intensa vida interior. En </w:t>
      </w:r>
      <w:r w:rsidR="007815DE">
        <w:t>Alcañiz</w:t>
      </w:r>
      <w:r w:rsidR="00375783">
        <w:t xml:space="preserve"> cursó sus estud</w:t>
      </w:r>
      <w:r w:rsidR="005554F5">
        <w:t>ios filosóficos y pronunció sus votos solemnes el</w:t>
      </w:r>
      <w:r w:rsidR="00375783">
        <w:t xml:space="preserve"> 15 de julio de 1912. Poco desp</w:t>
      </w:r>
      <w:r w:rsidR="005554F5">
        <w:t xml:space="preserve">ués acabó sus estudios y recibió la </w:t>
      </w:r>
      <w:r w:rsidR="00375783">
        <w:t>primera y única obediencia de su vida para la</w:t>
      </w:r>
      <w:r w:rsidR="005554F5">
        <w:t xml:space="preserve"> Casa del noviciado en Peralta.</w:t>
      </w:r>
    </w:p>
    <w:p w:rsidR="00375783" w:rsidRDefault="007815DE" w:rsidP="001674B3">
      <w:r>
        <w:t>D</w:t>
      </w:r>
      <w:r w:rsidR="00375783">
        <w:t xml:space="preserve">esde 1912 </w:t>
      </w:r>
      <w:r>
        <w:t>hast</w:t>
      </w:r>
      <w:r w:rsidR="00375783">
        <w:t>a 1919 fue</w:t>
      </w:r>
      <w:r w:rsidR="005554F5">
        <w:t xml:space="preserve"> Maestro de la llamada “Escuela </w:t>
      </w:r>
      <w:r w:rsidR="00375783">
        <w:t>de los Niños”. Aunque a los pocos meses tuvo que reti</w:t>
      </w:r>
      <w:r>
        <w:t xml:space="preserve">rarse a Zaragoza </w:t>
      </w:r>
      <w:r w:rsidR="005554F5">
        <w:t xml:space="preserve">a </w:t>
      </w:r>
      <w:r w:rsidR="00375783">
        <w:t>recibir la tonsura</w:t>
      </w:r>
      <w:r w:rsidR="005554F5">
        <w:t xml:space="preserve"> (cortar el cabello dejando únicamente un aro de este)</w:t>
      </w:r>
      <w:r w:rsidR="00375783">
        <w:t>, órdenes menores y subdiaco</w:t>
      </w:r>
      <w:r>
        <w:t>nado; en Balaguer</w:t>
      </w:r>
      <w:r w:rsidR="005554F5">
        <w:t xml:space="preserve"> lo </w:t>
      </w:r>
      <w:r w:rsidR="00375783">
        <w:t>ordenaron diácono; recibió finalmente el 14 de septiemb</w:t>
      </w:r>
      <w:r w:rsidR="005554F5">
        <w:t>re</w:t>
      </w:r>
      <w:r>
        <w:t xml:space="preserve"> de 1913</w:t>
      </w:r>
      <w:r w:rsidR="005554F5">
        <w:t xml:space="preserve"> el orden sacerdotal </w:t>
      </w:r>
      <w:r>
        <w:t xml:space="preserve">en Terrasa. </w:t>
      </w:r>
      <w:r w:rsidR="00375783">
        <w:t>Los siguien</w:t>
      </w:r>
      <w:r>
        <w:t xml:space="preserve">tes siete años </w:t>
      </w:r>
      <w:r w:rsidR="00375783">
        <w:t xml:space="preserve">los </w:t>
      </w:r>
      <w:r w:rsidR="002A7176">
        <w:t xml:space="preserve">superiores le juzgaron digno de </w:t>
      </w:r>
      <w:r w:rsidR="00375783">
        <w:t>ser el brazo derecho del Maestro de novicios y como a</w:t>
      </w:r>
      <w:r w:rsidR="002A7176">
        <w:t xml:space="preserve">yudante del mismo lo pasaron al </w:t>
      </w:r>
      <w:r w:rsidR="00375783">
        <w:t>noviciado en el verano de 1919. Tras la presentación a</w:t>
      </w:r>
      <w:r w:rsidR="002A7176">
        <w:t xml:space="preserve">nte los novicios, contestó solo </w:t>
      </w:r>
      <w:r w:rsidR="00375783">
        <w:t>“Laus Deo”</w:t>
      </w:r>
      <w:r w:rsidR="002A7176">
        <w:t xml:space="preserve"> (alabado sea Dios)</w:t>
      </w:r>
      <w:r w:rsidR="00375783">
        <w:t>. En él c</w:t>
      </w:r>
      <w:r>
        <w:t>olaboró enseñando latín y matemática</w:t>
      </w:r>
      <w:r w:rsidR="002A7176">
        <w:t xml:space="preserve">. En 1920 </w:t>
      </w:r>
      <w:r w:rsidR="00375783">
        <w:t>sufrió una enfermedad, que una vez superada le dejó un</w:t>
      </w:r>
      <w:r>
        <w:t xml:space="preserve"> temblor crónico</w:t>
      </w:r>
      <w:r w:rsidR="00375783">
        <w:t>. Cuenta un testigo “sus predicaciones frecuentes a lo</w:t>
      </w:r>
      <w:r w:rsidR="002A7176">
        <w:t xml:space="preserve">s fieles eran los septenarios a </w:t>
      </w:r>
      <w:r w:rsidR="00375783">
        <w:t>la Virgen y san José; iban también acompañados c</w:t>
      </w:r>
      <w:r>
        <w:t>on mucha unción: “</w:t>
      </w:r>
      <w:r w:rsidR="002A7176">
        <w:t xml:space="preserve">Misericordias </w:t>
      </w:r>
      <w:r w:rsidR="00375783">
        <w:t>Domini in aeternum cantabo” era el encabezamiento casi corriente de sus sermones”.</w:t>
      </w:r>
    </w:p>
    <w:p w:rsidR="000B6356" w:rsidRDefault="00FF29B7" w:rsidP="001674B3">
      <w:r>
        <w:t>A partir de entonces escribió gran cantidad de cartas sobre críticas hacia leyes perjudiciales a la Iglesia, sobre la actividad de los cristianos, sobre la educación e, incluso, su premonición de su propio martirio</w:t>
      </w:r>
      <w:r w:rsidR="00D32E84">
        <w:t>, diciendo que lo recibiría con paz.</w:t>
      </w:r>
    </w:p>
    <w:p w:rsidR="00FF29B7" w:rsidRDefault="00FF29B7" w:rsidP="001674B3">
      <w:r>
        <w:t xml:space="preserve">En </w:t>
      </w:r>
      <w:r w:rsidR="00B51640">
        <w:t>1936, dos hombres llegaron al lugar donde el P. Faustino se refugiaba, y le pidieron que los acompañara para “deponer en una causa”. Faustino se percató de que había llegado su martirio, por lo que pidió tiempo para confesarse, se vistió con ropa de paisano para que no se profanasen su hábito religioso, y bendijo a los presentes. Se lo llevaron en auto</w:t>
      </w:r>
      <w:r w:rsidR="00927A0F">
        <w:t xml:space="preserve"> hasta casi el </w:t>
      </w:r>
      <w:r w:rsidR="00D32E84">
        <w:t>final del pueblo de Azanuy donde lo obligaron a bajar y lo pusieron frente a su verdugo junto con el P. Florentín. Los fusilaron y sus cuerpos fueron rociados con gasolina y quemados parcialmente para luego ser enterrados en la zona de sus fusilamientos.</w:t>
      </w:r>
    </w:p>
    <w:p w:rsidR="00D32E84" w:rsidRDefault="00D32E84" w:rsidP="001674B3">
      <w:r>
        <w:t>Fue beatificado en 1995</w:t>
      </w:r>
      <w:r w:rsidR="00265B93">
        <w:t xml:space="preserve"> por Juan Pablo II.</w:t>
      </w:r>
      <w:bookmarkStart w:id="0" w:name="_GoBack"/>
      <w:bookmarkEnd w:id="0"/>
    </w:p>
    <w:sectPr w:rsidR="00D32E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C35"/>
    <w:rsid w:val="000B6356"/>
    <w:rsid w:val="001674B3"/>
    <w:rsid w:val="00220C35"/>
    <w:rsid w:val="00265B93"/>
    <w:rsid w:val="002A7176"/>
    <w:rsid w:val="00375783"/>
    <w:rsid w:val="004370D6"/>
    <w:rsid w:val="005554F5"/>
    <w:rsid w:val="00643FE8"/>
    <w:rsid w:val="007815DE"/>
    <w:rsid w:val="007B66E4"/>
    <w:rsid w:val="00927A0F"/>
    <w:rsid w:val="00B51640"/>
    <w:rsid w:val="00D32E84"/>
    <w:rsid w:val="00FF29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D3266"/>
  <w15:chartTrackingRefBased/>
  <w15:docId w15:val="{EFF811CB-B85B-4932-8A50-FEB34301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483</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facedo</dc:creator>
  <cp:keywords/>
  <dc:description/>
  <cp:lastModifiedBy>isabella facedo</cp:lastModifiedBy>
  <cp:revision>3</cp:revision>
  <dcterms:created xsi:type="dcterms:W3CDTF">2025-09-23T22:04:00Z</dcterms:created>
  <dcterms:modified xsi:type="dcterms:W3CDTF">2025-09-25T21:28:00Z</dcterms:modified>
</cp:coreProperties>
</file>