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6F0A" w14:textId="24473B95" w:rsidR="001F6764" w:rsidRPr="005666BA" w:rsidRDefault="00EA74AC" w:rsidP="00EA74AC">
      <w:pPr>
        <w:spacing w:line="480" w:lineRule="auto"/>
        <w:jc w:val="center"/>
        <w:rPr>
          <w:rFonts w:ascii="ITC Garamond Book" w:hAnsi="ITC Garamond Book"/>
          <w:sz w:val="60"/>
          <w:szCs w:val="60"/>
        </w:rPr>
      </w:pPr>
      <w:r>
        <w:rPr>
          <w:rFonts w:ascii="ITC Garamond Book" w:hAnsi="ITC Garamond Book"/>
          <w:sz w:val="60"/>
          <w:szCs w:val="60"/>
        </w:rPr>
        <w:t>First Output</w:t>
      </w:r>
    </w:p>
    <w:p w14:paraId="3EB65DEE" w14:textId="50445FBC" w:rsidR="001F6764" w:rsidRDefault="00EA74AC" w:rsidP="00EA74AC">
      <w:pPr>
        <w:spacing w:line="480" w:lineRule="auto"/>
        <w:jc w:val="center"/>
        <w:rPr>
          <w:rFonts w:ascii="ITC Garamond Book" w:hAnsi="ITC Garamond Book"/>
          <w:b/>
          <w:bCs/>
          <w:noProof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6A199B1E" wp14:editId="13E124CF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3042920"/>
            <wp:effectExtent l="0" t="0" r="7620" b="5080"/>
            <wp:wrapThrough wrapText="bothSides">
              <wp:wrapPolygon edited="0">
                <wp:start x="0" y="0"/>
                <wp:lineTo x="0" y="21501"/>
                <wp:lineTo x="21556" y="21501"/>
                <wp:lineTo x="21556" y="0"/>
                <wp:lineTo x="0" y="0"/>
              </wp:wrapPolygon>
            </wp:wrapThrough>
            <wp:docPr id="766991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91487" name="Picture 1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7F95F" w14:textId="638CEA50" w:rsidR="001F6764" w:rsidRDefault="00EA74AC" w:rsidP="00EA74AC">
      <w:pPr>
        <w:spacing w:line="480" w:lineRule="auto"/>
        <w:jc w:val="center"/>
        <w:rPr>
          <w:rFonts w:ascii="ITC Garamond Book" w:hAnsi="ITC Garamond Book"/>
          <w:b/>
          <w:bCs/>
          <w:noProof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anchor distT="0" distB="0" distL="114300" distR="114300" simplePos="0" relativeHeight="251659264" behindDoc="0" locked="0" layoutInCell="1" allowOverlap="1" wp14:anchorId="6AB65D11" wp14:editId="70E1720C">
            <wp:simplePos x="0" y="0"/>
            <wp:positionH relativeFrom="margin">
              <wp:align>center</wp:align>
            </wp:positionH>
            <wp:positionV relativeFrom="paragraph">
              <wp:posOffset>1064895</wp:posOffset>
            </wp:positionV>
            <wp:extent cx="5612130" cy="3151505"/>
            <wp:effectExtent l="0" t="0" r="7620" b="0"/>
            <wp:wrapThrough wrapText="bothSides">
              <wp:wrapPolygon edited="0">
                <wp:start x="0" y="0"/>
                <wp:lineTo x="0" y="21413"/>
                <wp:lineTo x="21556" y="21413"/>
                <wp:lineTo x="21556" y="0"/>
                <wp:lineTo x="0" y="0"/>
              </wp:wrapPolygon>
            </wp:wrapThrough>
            <wp:docPr id="177936279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279" name="Picture 2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TC Garamond Book" w:hAnsi="ITC Garamond Book"/>
          <w:b/>
          <w:bCs/>
          <w:noProof/>
          <w:sz w:val="60"/>
          <w:szCs w:val="60"/>
        </w:rPr>
        <w:t>Second Output</w:t>
      </w:r>
    </w:p>
    <w:p w14:paraId="717072A4" w14:textId="1E712355" w:rsidR="00EA74AC" w:rsidRDefault="00EA74AC" w:rsidP="00EA74AC">
      <w:pPr>
        <w:spacing w:line="480" w:lineRule="auto"/>
        <w:jc w:val="center"/>
        <w:rPr>
          <w:rFonts w:ascii="ITC Garamond Book" w:hAnsi="ITC Garamond Book"/>
          <w:b/>
          <w:bCs/>
          <w:noProof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lastRenderedPageBreak/>
        <w:t>Third</w:t>
      </w:r>
      <w:r>
        <w:rPr>
          <w:rFonts w:ascii="ITC Garamond Book" w:hAnsi="ITC Garamond Book"/>
          <w:b/>
          <w:bCs/>
          <w:noProof/>
          <w:sz w:val="60"/>
          <w:szCs w:val="60"/>
        </w:rPr>
        <w:t xml:space="preserve"> Output</w:t>
      </w:r>
    </w:p>
    <w:p w14:paraId="49358B18" w14:textId="1A3D7AC7" w:rsidR="00EA74AC" w:rsidRDefault="00EA74AC" w:rsidP="00EA74AC">
      <w:pPr>
        <w:spacing w:line="480" w:lineRule="auto"/>
        <w:jc w:val="center"/>
        <w:rPr>
          <w:rFonts w:ascii="ITC Garamond Book" w:hAnsi="ITC Garamond Book"/>
          <w:b/>
          <w:bCs/>
          <w:noProof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anchor distT="0" distB="0" distL="114300" distR="114300" simplePos="0" relativeHeight="251660288" behindDoc="0" locked="0" layoutInCell="1" allowOverlap="1" wp14:anchorId="439BDE10" wp14:editId="6059D230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3165475"/>
            <wp:effectExtent l="0" t="0" r="7620" b="0"/>
            <wp:wrapThrough wrapText="bothSides">
              <wp:wrapPolygon edited="0">
                <wp:start x="0" y="0"/>
                <wp:lineTo x="0" y="21448"/>
                <wp:lineTo x="21556" y="21448"/>
                <wp:lineTo x="21556" y="0"/>
                <wp:lineTo x="0" y="0"/>
              </wp:wrapPolygon>
            </wp:wrapThrough>
            <wp:docPr id="1955919428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9428" name="Picture 3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875E1" w14:textId="106DE8E9" w:rsidR="00EA74AC" w:rsidRDefault="00EA74AC" w:rsidP="00EA74AC">
      <w:pPr>
        <w:spacing w:line="480" w:lineRule="auto"/>
        <w:jc w:val="center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769CAC55" w14:textId="1AFB16AB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6390E24E" w14:textId="5BFECE2B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5C008265" w14:textId="66FF3CE5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366A0D33" w14:textId="1D32CA54" w:rsidR="001F6764" w:rsidRPr="004D2E35" w:rsidRDefault="001F6764" w:rsidP="001C7CEB">
      <w:pPr>
        <w:spacing w:line="480" w:lineRule="auto"/>
        <w:rPr>
          <w:rFonts w:ascii="ITC Garamond Book" w:hAnsi="ITC Garamond Book"/>
          <w:b/>
          <w:bCs/>
          <w:sz w:val="60"/>
          <w:szCs w:val="60"/>
        </w:rPr>
      </w:pPr>
    </w:p>
    <w:sectPr w:rsidR="001F6764" w:rsidRPr="004D2E35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C0857" w14:textId="77777777" w:rsidR="00E8532B" w:rsidRDefault="00E8532B" w:rsidP="00D1042B">
      <w:pPr>
        <w:spacing w:after="0" w:line="240" w:lineRule="auto"/>
      </w:pPr>
      <w:r>
        <w:separator/>
      </w:r>
    </w:p>
  </w:endnote>
  <w:endnote w:type="continuationSeparator" w:id="0">
    <w:p w14:paraId="4B1F84CF" w14:textId="77777777" w:rsidR="00E8532B" w:rsidRDefault="00E8532B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481D" w14:textId="77777777" w:rsidR="00E8532B" w:rsidRDefault="00E8532B" w:rsidP="00D1042B">
      <w:pPr>
        <w:spacing w:after="0" w:line="240" w:lineRule="auto"/>
      </w:pPr>
      <w:r>
        <w:separator/>
      </w:r>
    </w:p>
  </w:footnote>
  <w:footnote w:type="continuationSeparator" w:id="0">
    <w:p w14:paraId="7078D2F6" w14:textId="77777777" w:rsidR="00E8532B" w:rsidRDefault="00E8532B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0023" w14:textId="77777777" w:rsid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EB33C4">
      <w:rPr>
        <w:rFonts w:ascii="ITC Garamond Book" w:hAnsi="ITC Garamond Book"/>
        <w:sz w:val="60"/>
        <w:szCs w:val="60"/>
      </w:rPr>
      <w:t>Col</w:t>
    </w:r>
    <w:r>
      <w:rPr>
        <w:rFonts w:ascii="ITC Garamond Book" w:hAnsi="ITC Garamond Book"/>
        <w:sz w:val="60"/>
        <w:szCs w:val="60"/>
      </w:rPr>
      <w:t xml:space="preserve">ton Stone </w:t>
    </w:r>
  </w:p>
  <w:p w14:paraId="32351052" w14:textId="528EC989" w:rsidR="00D1042B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Assignment </w:t>
    </w:r>
    <w:r w:rsidR="005666BA">
      <w:rPr>
        <w:rFonts w:ascii="ITC Garamond Book" w:hAnsi="ITC Garamond Book"/>
        <w:sz w:val="60"/>
        <w:szCs w:val="60"/>
      </w:rPr>
      <w:t>10</w:t>
    </w:r>
    <w:r>
      <w:rPr>
        <w:rFonts w:ascii="ITC Garamond Book" w:hAnsi="ITC Garamond Book"/>
        <w:sz w:val="60"/>
        <w:szCs w:val="60"/>
      </w:rPr>
      <w:t>.</w:t>
    </w:r>
    <w:r w:rsidR="000710D8">
      <w:rPr>
        <w:rFonts w:ascii="ITC Garamond Book" w:hAnsi="ITC Garamond Book"/>
        <w:sz w:val="60"/>
        <w:szCs w:val="60"/>
      </w:rPr>
      <w:t>2</w:t>
    </w:r>
  </w:p>
  <w:p w14:paraId="6EC79225" w14:textId="5469A47E" w:rsidR="00EB33C4" w:rsidRDefault="005666BA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December</w:t>
    </w:r>
    <w:r w:rsidR="00EB33C4">
      <w:rPr>
        <w:rFonts w:ascii="ITC Garamond Book" w:hAnsi="ITC Garamond Book"/>
        <w:sz w:val="60"/>
        <w:szCs w:val="60"/>
      </w:rPr>
      <w:t xml:space="preserve"> </w:t>
    </w:r>
    <w:r w:rsidR="00EA74AC">
      <w:rPr>
        <w:rFonts w:ascii="ITC Garamond Book" w:hAnsi="ITC Garamond Book"/>
        <w:sz w:val="60"/>
        <w:szCs w:val="60"/>
      </w:rPr>
      <w:t>6</w:t>
    </w:r>
    <w:r w:rsidR="00EB33C4">
      <w:rPr>
        <w:rFonts w:ascii="ITC Garamond Book" w:hAnsi="ITC Garamond Book"/>
        <w:sz w:val="60"/>
        <w:szCs w:val="60"/>
      </w:rPr>
      <w:t>, 2025</w:t>
    </w:r>
  </w:p>
  <w:p w14:paraId="21A3EFA1" w14:textId="0B2D8EA6" w:rsidR="00EB33C4" w:rsidRP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27F06"/>
    <w:rsid w:val="00030264"/>
    <w:rsid w:val="00030C6B"/>
    <w:rsid w:val="000710D8"/>
    <w:rsid w:val="000916EC"/>
    <w:rsid w:val="000D313A"/>
    <w:rsid w:val="00111713"/>
    <w:rsid w:val="00116864"/>
    <w:rsid w:val="00122CB1"/>
    <w:rsid w:val="00163C83"/>
    <w:rsid w:val="0017338F"/>
    <w:rsid w:val="001A77AF"/>
    <w:rsid w:val="001B206E"/>
    <w:rsid w:val="001B4367"/>
    <w:rsid w:val="001C5BC8"/>
    <w:rsid w:val="001C7CEB"/>
    <w:rsid w:val="001E2DC6"/>
    <w:rsid w:val="001F55F5"/>
    <w:rsid w:val="001F6764"/>
    <w:rsid w:val="00246EA3"/>
    <w:rsid w:val="00291D70"/>
    <w:rsid w:val="002C7F50"/>
    <w:rsid w:val="002D2A06"/>
    <w:rsid w:val="00310708"/>
    <w:rsid w:val="00316654"/>
    <w:rsid w:val="0034127F"/>
    <w:rsid w:val="003826DB"/>
    <w:rsid w:val="003A40D2"/>
    <w:rsid w:val="003D7612"/>
    <w:rsid w:val="003E0F4C"/>
    <w:rsid w:val="003F45A7"/>
    <w:rsid w:val="004318E4"/>
    <w:rsid w:val="004C5D6F"/>
    <w:rsid w:val="004C7775"/>
    <w:rsid w:val="004D2E35"/>
    <w:rsid w:val="00521FB7"/>
    <w:rsid w:val="00524F84"/>
    <w:rsid w:val="00543E14"/>
    <w:rsid w:val="00560E25"/>
    <w:rsid w:val="005666BA"/>
    <w:rsid w:val="005D53F0"/>
    <w:rsid w:val="005D56FB"/>
    <w:rsid w:val="0060386B"/>
    <w:rsid w:val="006109E1"/>
    <w:rsid w:val="00625A7C"/>
    <w:rsid w:val="0062602B"/>
    <w:rsid w:val="00633892"/>
    <w:rsid w:val="006975C2"/>
    <w:rsid w:val="006A583F"/>
    <w:rsid w:val="006B6310"/>
    <w:rsid w:val="006C7B1F"/>
    <w:rsid w:val="006E3546"/>
    <w:rsid w:val="006F4088"/>
    <w:rsid w:val="00762043"/>
    <w:rsid w:val="007707E2"/>
    <w:rsid w:val="007C4853"/>
    <w:rsid w:val="007C517B"/>
    <w:rsid w:val="007C667B"/>
    <w:rsid w:val="007E549D"/>
    <w:rsid w:val="008050FC"/>
    <w:rsid w:val="00847732"/>
    <w:rsid w:val="008500EC"/>
    <w:rsid w:val="00856E33"/>
    <w:rsid w:val="00875902"/>
    <w:rsid w:val="008869C7"/>
    <w:rsid w:val="008C445B"/>
    <w:rsid w:val="008E6460"/>
    <w:rsid w:val="0090107F"/>
    <w:rsid w:val="0091466B"/>
    <w:rsid w:val="00917A1C"/>
    <w:rsid w:val="0097532E"/>
    <w:rsid w:val="0098404F"/>
    <w:rsid w:val="009B65AE"/>
    <w:rsid w:val="00A41A33"/>
    <w:rsid w:val="00A55667"/>
    <w:rsid w:val="00A70215"/>
    <w:rsid w:val="00AA2841"/>
    <w:rsid w:val="00AB0B1F"/>
    <w:rsid w:val="00AC0693"/>
    <w:rsid w:val="00AD22D2"/>
    <w:rsid w:val="00AD51B8"/>
    <w:rsid w:val="00B201F6"/>
    <w:rsid w:val="00B434FC"/>
    <w:rsid w:val="00BB121E"/>
    <w:rsid w:val="00C62D16"/>
    <w:rsid w:val="00CB0AF2"/>
    <w:rsid w:val="00CC0A3D"/>
    <w:rsid w:val="00CE17D0"/>
    <w:rsid w:val="00D1042B"/>
    <w:rsid w:val="00D5367F"/>
    <w:rsid w:val="00DA273F"/>
    <w:rsid w:val="00DC422D"/>
    <w:rsid w:val="00DF3FC0"/>
    <w:rsid w:val="00E032BF"/>
    <w:rsid w:val="00E14FAF"/>
    <w:rsid w:val="00E200EF"/>
    <w:rsid w:val="00E231D8"/>
    <w:rsid w:val="00E8532B"/>
    <w:rsid w:val="00EA74AC"/>
    <w:rsid w:val="00EB33C4"/>
    <w:rsid w:val="00F16D50"/>
    <w:rsid w:val="00F82DD1"/>
    <w:rsid w:val="00F85F0F"/>
    <w:rsid w:val="00FC31B5"/>
    <w:rsid w:val="00FC68DE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215"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1983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54</cp:revision>
  <dcterms:created xsi:type="dcterms:W3CDTF">2025-10-20T21:13:00Z</dcterms:created>
  <dcterms:modified xsi:type="dcterms:W3CDTF">2025-12-06T20:42:00Z</dcterms:modified>
</cp:coreProperties>
</file>