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16F5" w14:textId="77777777" w:rsidR="00C75E42" w:rsidRDefault="00C75E42" w:rsidP="00D1042B">
      <w:pPr>
        <w:spacing w:after="0" w:line="240" w:lineRule="auto"/>
      </w:pPr>
      <w:r>
        <w:separator/>
      </w:r>
    </w:p>
  </w:endnote>
  <w:endnote w:type="continuationSeparator" w:id="0">
    <w:p w14:paraId="00EF81B1" w14:textId="77777777" w:rsidR="00C75E42" w:rsidRDefault="00C75E42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C0831" w14:textId="77777777" w:rsidR="00C75E42" w:rsidRDefault="00C75E42" w:rsidP="00D1042B">
      <w:pPr>
        <w:spacing w:after="0" w:line="240" w:lineRule="auto"/>
      </w:pPr>
      <w:r>
        <w:separator/>
      </w:r>
    </w:p>
  </w:footnote>
  <w:footnote w:type="continuationSeparator" w:id="0">
    <w:p w14:paraId="32099323" w14:textId="77777777" w:rsidR="00C75E42" w:rsidRDefault="00C75E42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296E1B04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294F5D">
      <w:rPr>
        <w:rFonts w:ascii="ITC Garamond Book" w:hAnsi="ITC Garamond Book"/>
        <w:sz w:val="60"/>
        <w:szCs w:val="60"/>
      </w:rPr>
      <w:t>3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4BEEBD6E" w:rsidR="00D1042B" w:rsidRPr="00D1042B" w:rsidRDefault="0014014D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April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294F5D">
      <w:rPr>
        <w:rFonts w:ascii="ITC Garamond Book" w:hAnsi="ITC Garamond Book"/>
        <w:sz w:val="60"/>
        <w:szCs w:val="60"/>
      </w:rPr>
      <w:t>11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C445B"/>
    <w:rsid w:val="008E6460"/>
    <w:rsid w:val="0090107F"/>
    <w:rsid w:val="0091466B"/>
    <w:rsid w:val="00917A1C"/>
    <w:rsid w:val="00960F6B"/>
    <w:rsid w:val="00983C0D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67</cp:revision>
  <dcterms:created xsi:type="dcterms:W3CDTF">2025-10-20T21:13:00Z</dcterms:created>
  <dcterms:modified xsi:type="dcterms:W3CDTF">2026-04-12T04:29:00Z</dcterms:modified>
</cp:coreProperties>
</file>