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TIB SYSTEMS LLC</w:t>
      </w:r>
    </w:p>
    <w:p>
      <w:pPr>
        <w:jc w:val="center"/>
      </w:pPr>
      <w:r>
        <w:rPr>
          <w:b/>
          <w:sz w:val="36"/>
        </w:rPr>
        <w:t>Access Management &amp; Leaver Procedure</w:t>
      </w:r>
    </w:p>
    <w:p>
      <w:pPr>
        <w:jc w:val="center"/>
      </w:pPr>
      <w:r>
        <w:rPr>
          <w:i/>
          <w:sz w:val="20"/>
        </w:rPr>
        <w:t>Security Procedure SEC-001</w:t>
      </w:r>
    </w:p>
    <w:p>
      <w:r>
        <w:t>Fictitious training sample — Corvane Energy Group. Designed to show what a realistic client document may look like; not copied from any external organization.</w:t>
      </w:r>
    </w:p>
    <w:p>
      <w:pPr>
        <w:pStyle w:val="Heading1"/>
      </w:pPr>
      <w:r>
        <w:t>Objective</w:t>
      </w:r>
    </w:p>
    <w:p>
      <w:r>
        <w:t>Ensure access is authorized, appropriate to job responsibilities, changed when duties change and removed promptly when employment ends.</w:t>
      </w:r>
    </w:p>
    <w:p>
      <w:pPr>
        <w:pStyle w:val="Heading1"/>
      </w:pPr>
      <w:r>
        <w:t>Joiner / Mover / Leaver</w:t>
      </w:r>
    </w:p>
    <w:p>
      <w:pPr>
        <w:pStyle w:val="ListBullet"/>
      </w:pPr>
      <w:r>
        <w:t>Joiner: manager requests access; role owner approves; Security provisions approved roles.</w:t>
      </w:r>
    </w:p>
    <w:p>
      <w:pPr>
        <w:pStyle w:val="ListBullet"/>
      </w:pPr>
      <w:r>
        <w:t>Mover: manager reviews existing access against new duties; unnecessary roles are removed.</w:t>
      </w:r>
    </w:p>
    <w:p>
      <w:pPr>
        <w:pStyle w:val="ListBullet"/>
      </w:pPr>
      <w:r>
        <w:t>Leaver: HR termination feed identifies the leaver; Security disables SAP access and verifies completion.</w:t>
      </w:r>
    </w:p>
    <w:p>
      <w:pPr>
        <w:pStyle w:val="Heading1"/>
      </w:pPr>
      <w:r>
        <w:t>Privileged Access</w:t>
      </w:r>
    </w:p>
    <w:p>
      <w:r>
        <w:t>Emergency/Firefighter access is time-limited, assigned only to approved users and subject to post-use activity review.</w:t>
      </w:r>
    </w:p>
    <w:p>
      <w:pPr>
        <w:pStyle w:val="Heading1"/>
      </w:pPr>
      <w: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sz w:val="16"/>
              </w:rPr>
              <w:t>Activity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Joiner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Approved ServiceNow request + GRC provisioning record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Mover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Role-change request + removed/added roles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Leaver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HR termination record + SAP disable evidence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Privileged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Firefighter assignment + activity review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TIB Systems LLC | Corvane Energy Group Training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