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FDCCC" w14:textId="77777777" w:rsidR="002F08A7" w:rsidRPr="002F08A7" w:rsidRDefault="002F08A7" w:rsidP="002F08A7">
      <w:pPr>
        <w:pStyle w:val="Title"/>
      </w:pPr>
      <w:r>
        <w:t xml:space="preserve">Long Range Planning </w:t>
      </w:r>
    </w:p>
    <w:p w14:paraId="6EB90B90" w14:textId="4AFA2C96" w:rsidR="002F08A7" w:rsidRPr="002F08A7" w:rsidRDefault="005B3502" w:rsidP="002F08A7">
      <w:pPr>
        <w:pStyle w:val="Title"/>
      </w:pPr>
      <w:r>
        <w:t>EDL Location Verification</w:t>
      </w:r>
    </w:p>
    <w:p w14:paraId="3243985F" w14:textId="080EB067" w:rsidR="000A1C69" w:rsidRDefault="005B3502" w:rsidP="007C004E">
      <w:pPr>
        <w:pStyle w:val="Heading2"/>
      </w:pPr>
      <w:r>
        <w:t>Introduction</w:t>
      </w:r>
    </w:p>
    <w:p w14:paraId="239ED73E" w14:textId="54E7C17E" w:rsidR="00AE0373" w:rsidRDefault="003045A0" w:rsidP="003D7786">
      <w:r>
        <w:t>The Road Inventory Office currently maintains three different data sources which are supposed to contain information on every EDL in the state: TRIMS, TN-TIMES, and Chris’ spreadsheet. While these sources should contain identical information, this is not the case in practice. The goal of this project was to find conflicts in the data sources, specifically where an EDL was present in some sources but not others and where an EDL was recorded in different locations in TRIMS and TN-TIMES.</w:t>
      </w:r>
    </w:p>
    <w:p w14:paraId="5520DCEB" w14:textId="3BF5513E" w:rsidR="00AE0373" w:rsidRDefault="003045A0" w:rsidP="00AE0373">
      <w:pPr>
        <w:pStyle w:val="Heading2"/>
      </w:pPr>
      <w:r>
        <w:t>Methods</w:t>
      </w:r>
    </w:p>
    <w:p w14:paraId="56B0BBC8" w14:textId="47975C39" w:rsidR="00AE0373" w:rsidRDefault="003509EB" w:rsidP="003D7786">
      <w:r>
        <w:t xml:space="preserve">Once the data was collected from each of the three sources individually, the rest of the work for this project was done by an R script. </w:t>
      </w:r>
      <w:r w:rsidR="009C279C">
        <w:t xml:space="preserve">The first step was to create a unique ID for each station which would appear in each of the three tables. An ID was generated for the data from TRIMS and Chris’ sheet which matched the format of the ID’s from TN-TIMES. This ID was always eight digits long, the first two digits were the county number of the county that the station was in, then there were </w:t>
      </w:r>
      <w:proofErr w:type="gramStart"/>
      <w:r w:rsidR="009C279C">
        <w:t>a number of</w:t>
      </w:r>
      <w:proofErr w:type="gramEnd"/>
      <w:r w:rsidR="009C279C">
        <w:t xml:space="preserve"> zeroes (2-4) and then the last digits were the station number. Using this ID, </w:t>
      </w:r>
      <w:r w:rsidR="008D0FA2">
        <w:t>all three tables were joined together using the `</w:t>
      </w:r>
      <w:proofErr w:type="spellStart"/>
      <w:proofErr w:type="gramStart"/>
      <w:r w:rsidR="008D0FA2">
        <w:t>dplyr</w:t>
      </w:r>
      <w:proofErr w:type="spellEnd"/>
      <w:r w:rsidR="008D0FA2">
        <w:t>::</w:t>
      </w:r>
      <w:proofErr w:type="spellStart"/>
      <w:proofErr w:type="gramEnd"/>
      <w:r w:rsidR="008D0FA2">
        <w:t>full_join</w:t>
      </w:r>
      <w:proofErr w:type="spellEnd"/>
      <w:r w:rsidR="008D0FA2">
        <w:t>()` function. The joined results included rows for each station in every data source, and information about which data source(s) that station could be found in. In addition, the joined results and the `</w:t>
      </w:r>
      <w:proofErr w:type="gramStart"/>
      <w:r w:rsidR="008D0FA2">
        <w:t>sf::</w:t>
      </w:r>
      <w:proofErr w:type="spellStart"/>
      <w:proofErr w:type="gramEnd"/>
      <w:r w:rsidR="008D0FA2">
        <w:t>st_distance</w:t>
      </w:r>
      <w:proofErr w:type="spellEnd"/>
      <w:r w:rsidR="008D0FA2">
        <w:t>()` function used to calculate the distance between where TRIMS and TN-TIMES said each station was for all stations that were recorded in both sources. The joined results were then written out of R and reformatted as an excel workbook</w:t>
      </w:r>
    </w:p>
    <w:p w14:paraId="1CBA663C" w14:textId="38D60158" w:rsidR="00AE0373" w:rsidRDefault="003045A0" w:rsidP="00AE0373">
      <w:pPr>
        <w:pStyle w:val="Heading2"/>
      </w:pPr>
      <w:r>
        <w:t>Results</w:t>
      </w:r>
    </w:p>
    <w:p w14:paraId="6FB56396" w14:textId="66ABBD2A" w:rsidR="00AE0373" w:rsidRDefault="0077151C" w:rsidP="003D7786">
      <w:r>
        <w:t xml:space="preserve">In short, </w:t>
      </w:r>
      <w:r w:rsidR="006512BA">
        <w:t xml:space="preserve">the vast majority </w:t>
      </w:r>
      <w:r w:rsidR="006512BA">
        <w:t>(93.41%)</w:t>
      </w:r>
      <w:r w:rsidR="006512BA">
        <w:t xml:space="preserve"> of</w:t>
      </w:r>
      <w:r>
        <w:t xml:space="preserve"> stations are present in all three sources</w:t>
      </w:r>
      <w:r w:rsidR="006512BA">
        <w:t xml:space="preserve">, </w:t>
      </w:r>
      <w:r>
        <w:t>but most</w:t>
      </w:r>
      <w:r w:rsidR="006512BA">
        <w:t xml:space="preserve"> </w:t>
      </w:r>
      <w:r w:rsidR="006512BA">
        <w:t>(76.56%</w:t>
      </w:r>
      <w:r w:rsidR="006512BA">
        <w:t>)</w:t>
      </w:r>
      <w:r>
        <w:t xml:space="preserve"> stations reported in TN-TIMES</w:t>
      </w:r>
      <w:r w:rsidR="006512BA">
        <w:t xml:space="preserve"> are reported</w:t>
      </w:r>
      <w:r>
        <w:t xml:space="preserve"> at locations over 300 feet away from the</w:t>
      </w:r>
      <w:r w:rsidR="006512BA">
        <w:t>ir</w:t>
      </w:r>
      <w:r>
        <w:t xml:space="preserve"> location in TRIMS.</w:t>
      </w:r>
      <w:r w:rsidR="006512BA">
        <w:t xml:space="preserve"> Below are more specifics on stations which are not present in all three sources, organized by the sources they are missing from and any visible reasons why they may be missing.</w:t>
      </w:r>
    </w:p>
    <w:p w14:paraId="6AF726DE" w14:textId="7492A8D9" w:rsidR="00975D92" w:rsidRDefault="00975D92">
      <w:r>
        <w:br w:type="page"/>
      </w:r>
    </w:p>
    <w:p w14:paraId="010E94DC" w14:textId="5E17C516" w:rsidR="00975D92" w:rsidRDefault="00975D92" w:rsidP="00975D92">
      <w:r w:rsidRPr="006A4F57">
        <w:rPr>
          <w:rStyle w:val="Heading3Char"/>
        </w:rPr>
        <w:lastRenderedPageBreak/>
        <w:t>Ramp EDL’s</w:t>
      </w:r>
      <w:r w:rsidR="006A4F57" w:rsidRPr="006A4F57">
        <w:rPr>
          <w:rStyle w:val="Heading3Char"/>
        </w:rPr>
        <w:t xml:space="preserve"> – Included only in TRIMS</w:t>
      </w:r>
      <w:r>
        <w:rPr>
          <w:b/>
          <w:bCs/>
        </w:rPr>
        <w:br/>
      </w:r>
      <w:r w:rsidRPr="006A4F57">
        <w:rPr>
          <w:rStyle w:val="SubtleReference"/>
        </w:rPr>
        <w:t xml:space="preserve">Station IDs: </w:t>
      </w:r>
      <w:r w:rsidRPr="006A4F57">
        <w:rPr>
          <w:rStyle w:val="SubtleReference"/>
        </w:rPr>
        <w:t>79000065</w:t>
      </w:r>
      <w:r w:rsidRPr="006A4F57">
        <w:rPr>
          <w:rStyle w:val="SubtleReference"/>
        </w:rPr>
        <w:t xml:space="preserve">, </w:t>
      </w:r>
      <w:r w:rsidRPr="006A4F57">
        <w:rPr>
          <w:rStyle w:val="SubtleReference"/>
        </w:rPr>
        <w:t>79000057</w:t>
      </w:r>
      <w:r w:rsidRPr="006A4F57">
        <w:rPr>
          <w:rStyle w:val="SubtleReference"/>
        </w:rPr>
        <w:t xml:space="preserve">, </w:t>
      </w:r>
      <w:r w:rsidRPr="006A4F57">
        <w:rPr>
          <w:rStyle w:val="SubtleReference"/>
        </w:rPr>
        <w:t>79000063</w:t>
      </w:r>
      <w:r w:rsidRPr="006A4F57">
        <w:rPr>
          <w:rStyle w:val="SubtleReference"/>
        </w:rPr>
        <w:t xml:space="preserve">, </w:t>
      </w:r>
      <w:r w:rsidRPr="006A4F57">
        <w:rPr>
          <w:rStyle w:val="SubtleReference"/>
        </w:rPr>
        <w:t>79000065</w:t>
      </w:r>
      <w:r w:rsidRPr="006A4F57">
        <w:rPr>
          <w:rStyle w:val="SubtleReference"/>
        </w:rPr>
        <w:t xml:space="preserve">, </w:t>
      </w:r>
      <w:r w:rsidRPr="006A4F57">
        <w:rPr>
          <w:rStyle w:val="SubtleReference"/>
        </w:rPr>
        <w:t>79000062</w:t>
      </w:r>
      <w:r w:rsidRPr="006A4F57">
        <w:rPr>
          <w:rStyle w:val="SubtleReference"/>
        </w:rPr>
        <w:t xml:space="preserve">, </w:t>
      </w:r>
      <w:r w:rsidRPr="006A4F57">
        <w:rPr>
          <w:rStyle w:val="SubtleReference"/>
        </w:rPr>
        <w:t>79000061</w:t>
      </w:r>
      <w:r w:rsidRPr="006A4F57">
        <w:rPr>
          <w:rStyle w:val="SubtleReference"/>
        </w:rPr>
        <w:t xml:space="preserve">, </w:t>
      </w:r>
      <w:r w:rsidRPr="006A4F57">
        <w:rPr>
          <w:rStyle w:val="SubtleReference"/>
        </w:rPr>
        <w:t>79000059</w:t>
      </w:r>
      <w:r w:rsidRPr="006A4F57">
        <w:rPr>
          <w:rStyle w:val="SubtleReference"/>
        </w:rPr>
        <w:t xml:space="preserve">, </w:t>
      </w:r>
      <w:r w:rsidRPr="006A4F57">
        <w:rPr>
          <w:rStyle w:val="SubtleReference"/>
        </w:rPr>
        <w:t>79000058</w:t>
      </w:r>
      <w:r w:rsidRPr="006A4F57">
        <w:rPr>
          <w:rStyle w:val="SubtleReference"/>
        </w:rPr>
        <w:t xml:space="preserve">, </w:t>
      </w:r>
      <w:r w:rsidRPr="006A4F57">
        <w:rPr>
          <w:rStyle w:val="SubtleReference"/>
        </w:rPr>
        <w:t>79000064</w:t>
      </w:r>
      <w:r>
        <w:br/>
        <w:t>These stations are in TRIMS in the Route Features Table with route description code “969 – Embedded Detection Loops</w:t>
      </w:r>
      <w:r w:rsidR="006A4F57">
        <w:t>.” Although their descriptions identify them as ramp counts, they are counted as regular EDL’s in TRIMS.</w:t>
      </w:r>
      <w:r>
        <w:t xml:space="preserve"> </w:t>
      </w:r>
      <w:r w:rsidR="006A4F57">
        <w:t>In TN-Times, however,</w:t>
      </w:r>
      <w:r>
        <w:t xml:space="preserve"> these stations </w:t>
      </w:r>
      <w:r w:rsidR="006A4F57">
        <w:t xml:space="preserve">are </w:t>
      </w:r>
      <w:r>
        <w:t xml:space="preserve">under the category “RP/EDL” separate from the other EDL’s. </w:t>
      </w:r>
      <w:r w:rsidR="006A4F57">
        <w:t xml:space="preserve">These stations are in both TRIMS and TN-TIMES, but only TRIMS </w:t>
      </w:r>
      <w:proofErr w:type="gramStart"/>
      <w:r w:rsidR="006A4F57">
        <w:t>reports</w:t>
      </w:r>
      <w:proofErr w:type="gramEnd"/>
      <w:r w:rsidR="006A4F57">
        <w:t xml:space="preserve"> them when querying EDL’s. Ramp EDL’s were deleted from Chris’ spreadsheet before this analysis begun, so that is why they appear missing from there. </w:t>
      </w:r>
    </w:p>
    <w:p w14:paraId="4712709C" w14:textId="0B830160" w:rsidR="005F4D54" w:rsidRPr="00DD718B" w:rsidRDefault="005F4D54" w:rsidP="006A4F57">
      <w:pPr>
        <w:rPr>
          <w:rStyle w:val="Heading3Char"/>
        </w:rPr>
      </w:pPr>
      <w:r>
        <w:rPr>
          <w:rStyle w:val="Heading3Char"/>
        </w:rPr>
        <w:t xml:space="preserve">Inactive Stations </w:t>
      </w:r>
      <w:r w:rsidR="00DD718B">
        <w:rPr>
          <w:rStyle w:val="Heading3Char"/>
        </w:rPr>
        <w:t>– Included only in Chris’ Sheet.</w:t>
      </w:r>
      <w:r w:rsidR="00DD718B">
        <w:rPr>
          <w:rStyle w:val="Heading3Char"/>
        </w:rPr>
        <w:br/>
      </w:r>
      <w:r w:rsidRPr="006A4F57">
        <w:rPr>
          <w:rStyle w:val="SubtleReference"/>
        </w:rPr>
        <w:t>Station IDs: 15000069</w:t>
      </w:r>
      <w:r>
        <w:rPr>
          <w:rStyle w:val="SubtleReference"/>
        </w:rPr>
        <w:t xml:space="preserve">, </w:t>
      </w:r>
      <w:r w:rsidRPr="006A4F57">
        <w:rPr>
          <w:rStyle w:val="SubtleReference"/>
        </w:rPr>
        <w:t>19000343</w:t>
      </w:r>
      <w:r>
        <w:rPr>
          <w:rStyle w:val="SubtleReference"/>
        </w:rPr>
        <w:t xml:space="preserve">, </w:t>
      </w:r>
      <w:r w:rsidRPr="006A4F57">
        <w:rPr>
          <w:rStyle w:val="SubtleReference"/>
        </w:rPr>
        <w:t>19000327</w:t>
      </w:r>
      <w:r>
        <w:rPr>
          <w:rStyle w:val="SubtleReference"/>
        </w:rPr>
        <w:br/>
      </w:r>
      <w:r>
        <w:rPr>
          <w:rFonts w:ascii="Calibri" w:eastAsia="Times New Roman" w:hAnsi="Calibri" w:cs="Calibri"/>
          <w:color w:val="000000"/>
        </w:rPr>
        <w:t xml:space="preserve">These three stations are marked missing from TN-TIMES and TRIMS. This may be because they are inactive. They are </w:t>
      </w:r>
      <w:r w:rsidR="00FD73C0">
        <w:rPr>
          <w:rFonts w:ascii="Calibri" w:eastAsia="Times New Roman" w:hAnsi="Calibri" w:cs="Calibri"/>
          <w:color w:val="000000"/>
        </w:rPr>
        <w:t>present</w:t>
      </w:r>
      <w:r>
        <w:rPr>
          <w:rFonts w:ascii="Calibri" w:eastAsia="Times New Roman" w:hAnsi="Calibri" w:cs="Calibri"/>
          <w:color w:val="000000"/>
        </w:rPr>
        <w:t xml:space="preserve"> in TN-TIMES, but they are marked as inactive and do not appear when EDL’s are queried.</w:t>
      </w:r>
    </w:p>
    <w:p w14:paraId="7D03BB64" w14:textId="4B138642" w:rsidR="006A4F57" w:rsidRDefault="006A4F57" w:rsidP="006A4F57">
      <w:pPr>
        <w:rPr>
          <w:rFonts w:ascii="Calibri" w:eastAsia="Times New Roman" w:hAnsi="Calibri" w:cs="Calibri"/>
          <w:color w:val="000000"/>
        </w:rPr>
      </w:pPr>
      <w:r w:rsidRPr="006A4F57">
        <w:rPr>
          <w:rStyle w:val="Heading3Char"/>
        </w:rPr>
        <w:t>TN-TIMES Category: CC</w:t>
      </w:r>
      <w:r>
        <w:rPr>
          <w:b/>
          <w:bCs/>
        </w:rPr>
        <w:br/>
      </w:r>
      <w:r w:rsidRPr="006A4F57">
        <w:rPr>
          <w:rStyle w:val="SubtleReference"/>
        </w:rPr>
        <w:t xml:space="preserve">Station IDs: </w:t>
      </w:r>
      <w:r w:rsidRPr="006A4F57">
        <w:rPr>
          <w:rStyle w:val="SubtleReference"/>
        </w:rPr>
        <w:t>78000021</w:t>
      </w:r>
      <w:r w:rsidRPr="006A4F57">
        <w:rPr>
          <w:rStyle w:val="SubtleReference"/>
        </w:rPr>
        <w:t xml:space="preserve">, </w:t>
      </w:r>
      <w:r w:rsidRPr="006A4F57">
        <w:rPr>
          <w:rStyle w:val="SubtleReference"/>
        </w:rPr>
        <w:t>79000281</w:t>
      </w:r>
      <w:r>
        <w:rPr>
          <w:rFonts w:ascii="Calibri" w:eastAsia="Times New Roman" w:hAnsi="Calibri" w:cs="Calibri"/>
          <w:color w:val="000000"/>
        </w:rPr>
        <w:br/>
        <w:t>These two stations are marked missing from TN-TIMES. They are not exported when EDL’s are queried because they are currently stored with the category “CC” instead of “EDL.”</w:t>
      </w:r>
    </w:p>
    <w:p w14:paraId="20C77AE7" w14:textId="2E7079FB" w:rsidR="00FD73C0" w:rsidRPr="00FD73C0" w:rsidRDefault="00FD73C0" w:rsidP="00FD73C0">
      <w:r>
        <w:rPr>
          <w:rStyle w:val="Heading3Char"/>
        </w:rPr>
        <w:t>Mis</w:t>
      </w:r>
      <w:r>
        <w:rPr>
          <w:rStyle w:val="Heading3Char"/>
        </w:rPr>
        <w:t>cellaneous</w:t>
      </w:r>
      <w:r>
        <w:rPr>
          <w:b/>
          <w:bCs/>
        </w:rPr>
        <w:br/>
      </w:r>
      <w:r w:rsidRPr="006A4F57">
        <w:rPr>
          <w:rStyle w:val="SubtleReference"/>
        </w:rPr>
        <w:t xml:space="preserve">Station ID: </w:t>
      </w:r>
      <w:r w:rsidRPr="00FD73C0">
        <w:rPr>
          <w:rStyle w:val="SubtleReference"/>
        </w:rPr>
        <w:t>19000312</w:t>
      </w:r>
      <w:r>
        <w:rPr>
          <w:rStyle w:val="SubtleReference"/>
        </w:rPr>
        <w:br/>
      </w:r>
      <w:r>
        <w:rPr>
          <w:rFonts w:ascii="Calibri" w:eastAsia="Times New Roman" w:hAnsi="Calibri" w:cs="Calibri"/>
          <w:color w:val="000000"/>
        </w:rPr>
        <w:t>This station</w:t>
      </w:r>
      <w:r>
        <w:rPr>
          <w:rFonts w:ascii="Calibri" w:eastAsia="Times New Roman" w:hAnsi="Calibri" w:cs="Calibri"/>
          <w:color w:val="000000"/>
        </w:rPr>
        <w:t xml:space="preserve"> is in TN-TIMES and Chris’ sheet, but not in TRIMS.</w:t>
      </w:r>
      <w:r>
        <w:rPr>
          <w:rStyle w:val="SubtleReference"/>
        </w:rPr>
        <w:br/>
        <w:t xml:space="preserve">Station ID: </w:t>
      </w:r>
      <w:r w:rsidRPr="00FD73C0">
        <w:rPr>
          <w:rStyle w:val="SubtleReference"/>
        </w:rPr>
        <w:t>88000001</w:t>
      </w:r>
      <w:r w:rsidRPr="00FD73C0">
        <w:rPr>
          <w:rStyle w:val="Title"/>
        </w:rPr>
        <w:t xml:space="preserve"> </w:t>
      </w:r>
      <w:r>
        <w:rPr>
          <w:rStyle w:val="Title"/>
        </w:rPr>
        <w:br/>
        <w:t>This station is only in TN-TIMES, and not in TRIMS or Chris’ sheet.</w:t>
      </w:r>
      <w:r>
        <w:rPr>
          <w:rStyle w:val="Title"/>
        </w:rPr>
        <w:br/>
      </w:r>
      <w:r w:rsidRPr="006A4F57">
        <w:rPr>
          <w:rStyle w:val="SubtleReference"/>
        </w:rPr>
        <w:t xml:space="preserve">Station ID: </w:t>
      </w:r>
      <w:r>
        <w:rPr>
          <w:rStyle w:val="SubtleReference"/>
        </w:rPr>
        <w:t>79000279</w:t>
      </w:r>
      <w:r>
        <w:rPr>
          <w:rStyle w:val="SubtleReference"/>
        </w:rPr>
        <w:br/>
      </w:r>
      <w:r>
        <w:rPr>
          <w:rFonts w:ascii="Calibri" w:eastAsia="Times New Roman" w:hAnsi="Calibri" w:cs="Calibri"/>
          <w:color w:val="000000"/>
        </w:rPr>
        <w:t xml:space="preserve">This station is in TRIMS and TN-TIMES, but not in Chris’ sheet (or at least in my copy). </w:t>
      </w:r>
    </w:p>
    <w:p w14:paraId="59B40249" w14:textId="0E7C95E3" w:rsidR="00FD73C0" w:rsidRDefault="00FD73C0" w:rsidP="00FD73C0">
      <w:pPr>
        <w:pStyle w:val="Heading2"/>
      </w:pPr>
      <w:r>
        <w:t>M</w:t>
      </w:r>
      <w:r>
        <w:t>ore Information</w:t>
      </w:r>
    </w:p>
    <w:p w14:paraId="3600BB83" w14:textId="55265466" w:rsidR="00FD73C0" w:rsidRPr="00FD73C0" w:rsidRDefault="00FD73C0" w:rsidP="00FD73C0">
      <w:r>
        <w:t xml:space="preserve">More information on each station can be found in the excel workbook edl_location_validation_final.xlsx and the code which was used to generate the results is the script </w:t>
      </w:r>
      <w:proofErr w:type="spellStart"/>
      <w:r>
        <w:t>find_conflicting_edls.R</w:t>
      </w:r>
      <w:proofErr w:type="spellEnd"/>
      <w:r>
        <w:t>.</w:t>
      </w:r>
    </w:p>
    <w:p w14:paraId="6EFA5327" w14:textId="77777777" w:rsidR="006A4F57" w:rsidRDefault="006A4F57" w:rsidP="006A4F57">
      <w:pPr>
        <w:rPr>
          <w:rFonts w:ascii="Calibri" w:eastAsia="Times New Roman" w:hAnsi="Calibri" w:cs="Calibri"/>
          <w:color w:val="000000"/>
        </w:rPr>
      </w:pPr>
    </w:p>
    <w:p w14:paraId="2A98D9F5" w14:textId="77777777" w:rsidR="006A4F57" w:rsidRDefault="006A4F57" w:rsidP="006A4F57">
      <w:pPr>
        <w:rPr>
          <w:rFonts w:ascii="Calibri" w:eastAsia="Times New Roman" w:hAnsi="Calibri" w:cs="Calibri"/>
          <w:color w:val="000000"/>
        </w:rPr>
      </w:pPr>
    </w:p>
    <w:p w14:paraId="74609004" w14:textId="77777777" w:rsidR="006A4F57" w:rsidRPr="006A4F57" w:rsidRDefault="006A4F57" w:rsidP="006A4F57">
      <w:pPr>
        <w:rPr>
          <w:rFonts w:ascii="Calibri" w:eastAsia="Times New Roman" w:hAnsi="Calibri" w:cs="Calibri"/>
          <w:color w:val="000000"/>
        </w:rPr>
      </w:pPr>
    </w:p>
    <w:p w14:paraId="58085854" w14:textId="41748E81" w:rsidR="006A4F57" w:rsidRPr="006A4F57" w:rsidRDefault="006A4F57" w:rsidP="00975D92"/>
    <w:sectPr w:rsidR="006A4F57" w:rsidRPr="006A4F57" w:rsidSect="00745DCA">
      <w:headerReference w:type="default" r:id="rId8"/>
      <w:footerReference w:type="default" r:id="rId9"/>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E84E8" w14:textId="77777777" w:rsidR="007E7549" w:rsidRDefault="007E7549" w:rsidP="00745DCA">
      <w:pPr>
        <w:spacing w:after="0" w:line="240" w:lineRule="auto"/>
      </w:pPr>
      <w:r>
        <w:separator/>
      </w:r>
    </w:p>
  </w:endnote>
  <w:endnote w:type="continuationSeparator" w:id="0">
    <w:p w14:paraId="1DC29074" w14:textId="77777777" w:rsidR="007E7549" w:rsidRDefault="007E7549" w:rsidP="00745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768A7" w14:textId="77777777" w:rsidR="00745DCA" w:rsidRDefault="007E7549">
    <w:pPr>
      <w:pStyle w:val="Footer"/>
      <w:rPr>
        <w:color w:val="000000" w:themeColor="text1"/>
        <w:sz w:val="24"/>
        <w:szCs w:val="24"/>
      </w:rPr>
    </w:pPr>
    <w:sdt>
      <w:sdtPr>
        <w:rPr>
          <w:color w:val="000000" w:themeColor="text1"/>
          <w:sz w:val="24"/>
          <w:szCs w:val="24"/>
        </w:rPr>
        <w:alias w:val="Author"/>
        <w:id w:val="54214575"/>
        <w:placeholder>
          <w:docPart w:val="91E4D90BEB22457E872985909BEB8DD4"/>
        </w:placeholder>
        <w:dataBinding w:prefixMappings="xmlns:ns0='http://schemas.openxmlformats.org/package/2006/metadata/core-properties' xmlns:ns1='http://purl.org/dc/elements/1.1/'" w:xpath="/ns0:coreProperties[1]/ns1:creator[1]" w:storeItemID="{6C3C8BC8-F283-45AE-878A-BAB7291924A1}"/>
        <w:text/>
      </w:sdtPr>
      <w:sdtEndPr/>
      <w:sdtContent>
        <w:r w:rsidR="00745DCA">
          <w:rPr>
            <w:color w:val="000000" w:themeColor="text1"/>
            <w:sz w:val="24"/>
            <w:szCs w:val="24"/>
          </w:rPr>
          <w:t>Tennessee Department of Transportation</w:t>
        </w:r>
      </w:sdtContent>
    </w:sdt>
  </w:p>
  <w:p w14:paraId="1B569255" w14:textId="77777777" w:rsidR="00745DCA" w:rsidRDefault="00745DCA">
    <w:pPr>
      <w:pStyle w:val="Footer"/>
    </w:pPr>
    <w:r>
      <w:rPr>
        <w:noProof/>
      </w:rPr>
      <mc:AlternateContent>
        <mc:Choice Requires="wps">
          <w:drawing>
            <wp:anchor distT="0" distB="0" distL="114300" distR="114300" simplePos="0" relativeHeight="251659264" behindDoc="0" locked="0" layoutInCell="1" allowOverlap="1" wp14:anchorId="13BEEF39" wp14:editId="1EEC2CD5">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CF2E456" w14:textId="77777777" w:rsidR="00745DCA" w:rsidRDefault="00745DC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826788">
                            <w:rPr>
                              <w:rFonts w:asciiTheme="majorHAnsi" w:hAnsiTheme="majorHAnsi"/>
                              <w:noProof/>
                              <w:color w:val="000000" w:themeColor="text1"/>
                              <w:sz w:val="40"/>
                              <w:szCs w:val="40"/>
                            </w:rPr>
                            <w:t>3</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3BEEF39"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7CF2E456" w14:textId="77777777" w:rsidR="00745DCA" w:rsidRDefault="00745DCA">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826788">
                      <w:rPr>
                        <w:rFonts w:asciiTheme="majorHAnsi" w:hAnsiTheme="majorHAnsi"/>
                        <w:noProof/>
                        <w:color w:val="000000" w:themeColor="text1"/>
                        <w:sz w:val="40"/>
                        <w:szCs w:val="40"/>
                      </w:rPr>
                      <w:t>3</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6580BA06" wp14:editId="166D5F6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166730D"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Long Range Planning Division</w:t>
    </w:r>
  </w:p>
  <w:p w14:paraId="63387B2D" w14:textId="77777777" w:rsidR="00745DCA" w:rsidRDefault="00745DCA">
    <w:pPr>
      <w:pStyle w:val="Footer"/>
    </w:pPr>
    <w:r>
      <w:t>Road Inventory Office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B10F4" w14:textId="77777777" w:rsidR="007E7549" w:rsidRDefault="007E7549" w:rsidP="00745DCA">
      <w:pPr>
        <w:spacing w:after="0" w:line="240" w:lineRule="auto"/>
      </w:pPr>
      <w:r>
        <w:separator/>
      </w:r>
    </w:p>
  </w:footnote>
  <w:footnote w:type="continuationSeparator" w:id="0">
    <w:p w14:paraId="0CE9F2F3" w14:textId="77777777" w:rsidR="007E7549" w:rsidRDefault="007E7549" w:rsidP="00745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F5004" w14:textId="77777777" w:rsidR="00F2512F" w:rsidRDefault="00F2512F">
    <w:pPr>
      <w:pStyle w:val="Header"/>
    </w:pPr>
    <w:r>
      <w:rPr>
        <w:noProof/>
      </w:rPr>
      <w:drawing>
        <wp:anchor distT="0" distB="0" distL="114300" distR="114300" simplePos="0" relativeHeight="251662336" behindDoc="1" locked="0" layoutInCell="1" allowOverlap="1" wp14:anchorId="2727299C" wp14:editId="2474110D">
          <wp:simplePos x="0" y="0"/>
          <wp:positionH relativeFrom="column">
            <wp:posOffset>5486400</wp:posOffset>
          </wp:positionH>
          <wp:positionV relativeFrom="paragraph">
            <wp:posOffset>-285115</wp:posOffset>
          </wp:positionV>
          <wp:extent cx="1285875" cy="537318"/>
          <wp:effectExtent l="0" t="0" r="0" b="0"/>
          <wp:wrapNone/>
          <wp:docPr id="75" name="Picture 21" descr="TN-TDOT-Color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N-TDOT-ColorPM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5875" cy="53731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676A8"/>
    <w:multiLevelType w:val="hybridMultilevel"/>
    <w:tmpl w:val="9CF28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22E26"/>
    <w:multiLevelType w:val="hybridMultilevel"/>
    <w:tmpl w:val="77185A28"/>
    <w:lvl w:ilvl="0" w:tplc="04090001">
      <w:start w:val="1"/>
      <w:numFmt w:val="bullet"/>
      <w:lvlText w:val=""/>
      <w:lvlJc w:val="left"/>
      <w:pPr>
        <w:ind w:left="720" w:hanging="360"/>
      </w:pPr>
      <w:rPr>
        <w:rFonts w:ascii="Symbol" w:hAnsi="Symbol" w:hint="default"/>
      </w:rPr>
    </w:lvl>
    <w:lvl w:ilvl="1" w:tplc="0EC03CE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E03E3"/>
    <w:multiLevelType w:val="hybridMultilevel"/>
    <w:tmpl w:val="C060BFC8"/>
    <w:lvl w:ilvl="0" w:tplc="E22AF32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298621E6"/>
    <w:multiLevelType w:val="hybridMultilevel"/>
    <w:tmpl w:val="6468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80B2D"/>
    <w:multiLevelType w:val="hybridMultilevel"/>
    <w:tmpl w:val="D5D0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591C33"/>
    <w:multiLevelType w:val="hybridMultilevel"/>
    <w:tmpl w:val="CEE0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C4A26"/>
    <w:multiLevelType w:val="hybridMultilevel"/>
    <w:tmpl w:val="44B06CAA"/>
    <w:lvl w:ilvl="0" w:tplc="40C67C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043CA"/>
    <w:multiLevelType w:val="hybridMultilevel"/>
    <w:tmpl w:val="0096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D34E8"/>
    <w:multiLevelType w:val="hybridMultilevel"/>
    <w:tmpl w:val="BFC2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32503"/>
    <w:multiLevelType w:val="hybridMultilevel"/>
    <w:tmpl w:val="61486B4E"/>
    <w:lvl w:ilvl="0" w:tplc="24624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E2A72"/>
    <w:multiLevelType w:val="hybridMultilevel"/>
    <w:tmpl w:val="10E6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51332"/>
    <w:multiLevelType w:val="multilevel"/>
    <w:tmpl w:val="04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793F3BBF"/>
    <w:multiLevelType w:val="hybridMultilevel"/>
    <w:tmpl w:val="27AA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9"/>
  </w:num>
  <w:num w:numId="6">
    <w:abstractNumId w:val="11"/>
  </w:num>
  <w:num w:numId="7">
    <w:abstractNumId w:val="8"/>
  </w:num>
  <w:num w:numId="8">
    <w:abstractNumId w:val="7"/>
  </w:num>
  <w:num w:numId="9">
    <w:abstractNumId w:val="3"/>
  </w:num>
  <w:num w:numId="10">
    <w:abstractNumId w:val="4"/>
  </w:num>
  <w:num w:numId="11">
    <w:abstractNumId w:val="5"/>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F8"/>
    <w:rsid w:val="000133A4"/>
    <w:rsid w:val="00016435"/>
    <w:rsid w:val="000168E9"/>
    <w:rsid w:val="000214EA"/>
    <w:rsid w:val="00056F7C"/>
    <w:rsid w:val="000803B0"/>
    <w:rsid w:val="000A1C69"/>
    <w:rsid w:val="000A2E4D"/>
    <w:rsid w:val="000A73A5"/>
    <w:rsid w:val="000C13C9"/>
    <w:rsid w:val="000C5BCF"/>
    <w:rsid w:val="000E1569"/>
    <w:rsid w:val="000F7361"/>
    <w:rsid w:val="0010716E"/>
    <w:rsid w:val="00122546"/>
    <w:rsid w:val="001319AB"/>
    <w:rsid w:val="00142C79"/>
    <w:rsid w:val="001562BD"/>
    <w:rsid w:val="001701C1"/>
    <w:rsid w:val="00194C09"/>
    <w:rsid w:val="001A4E86"/>
    <w:rsid w:val="001C1D32"/>
    <w:rsid w:val="001E0AB3"/>
    <w:rsid w:val="001F5022"/>
    <w:rsid w:val="002134A8"/>
    <w:rsid w:val="00235697"/>
    <w:rsid w:val="00237B93"/>
    <w:rsid w:val="00240EA2"/>
    <w:rsid w:val="00243501"/>
    <w:rsid w:val="00245F55"/>
    <w:rsid w:val="00264CE4"/>
    <w:rsid w:val="002663C6"/>
    <w:rsid w:val="00273520"/>
    <w:rsid w:val="00273AFE"/>
    <w:rsid w:val="00281687"/>
    <w:rsid w:val="0029380E"/>
    <w:rsid w:val="002A6DC0"/>
    <w:rsid w:val="002B40B3"/>
    <w:rsid w:val="002B6EE0"/>
    <w:rsid w:val="002C3506"/>
    <w:rsid w:val="002D66F8"/>
    <w:rsid w:val="002E6172"/>
    <w:rsid w:val="002F08A7"/>
    <w:rsid w:val="003045A0"/>
    <w:rsid w:val="003078D0"/>
    <w:rsid w:val="00331016"/>
    <w:rsid w:val="00336221"/>
    <w:rsid w:val="00347CF9"/>
    <w:rsid w:val="003509EB"/>
    <w:rsid w:val="003534D8"/>
    <w:rsid w:val="0036124D"/>
    <w:rsid w:val="003622A7"/>
    <w:rsid w:val="003937D7"/>
    <w:rsid w:val="003A036E"/>
    <w:rsid w:val="003A30D4"/>
    <w:rsid w:val="003A6FE4"/>
    <w:rsid w:val="003D032F"/>
    <w:rsid w:val="003D690E"/>
    <w:rsid w:val="003D7786"/>
    <w:rsid w:val="004141CB"/>
    <w:rsid w:val="00430A03"/>
    <w:rsid w:val="00431D1F"/>
    <w:rsid w:val="00435B80"/>
    <w:rsid w:val="00467BD9"/>
    <w:rsid w:val="00473C95"/>
    <w:rsid w:val="0048718B"/>
    <w:rsid w:val="004A4398"/>
    <w:rsid w:val="004B2205"/>
    <w:rsid w:val="004B2472"/>
    <w:rsid w:val="004B58F2"/>
    <w:rsid w:val="004E7F9B"/>
    <w:rsid w:val="0050281B"/>
    <w:rsid w:val="0050663E"/>
    <w:rsid w:val="00522AA3"/>
    <w:rsid w:val="005307A1"/>
    <w:rsid w:val="00533C4C"/>
    <w:rsid w:val="00591D00"/>
    <w:rsid w:val="005A095F"/>
    <w:rsid w:val="005A69DE"/>
    <w:rsid w:val="005B3502"/>
    <w:rsid w:val="005C787D"/>
    <w:rsid w:val="005D6956"/>
    <w:rsid w:val="005E1B7A"/>
    <w:rsid w:val="005E58C9"/>
    <w:rsid w:val="005F4D54"/>
    <w:rsid w:val="006400E7"/>
    <w:rsid w:val="0064023B"/>
    <w:rsid w:val="00640DC5"/>
    <w:rsid w:val="006512BA"/>
    <w:rsid w:val="006756D1"/>
    <w:rsid w:val="00676EDC"/>
    <w:rsid w:val="00683075"/>
    <w:rsid w:val="00697A68"/>
    <w:rsid w:val="006A4F57"/>
    <w:rsid w:val="006B7486"/>
    <w:rsid w:val="006F2CCD"/>
    <w:rsid w:val="00704EBE"/>
    <w:rsid w:val="00720BC8"/>
    <w:rsid w:val="00733566"/>
    <w:rsid w:val="00735A67"/>
    <w:rsid w:val="00745DCA"/>
    <w:rsid w:val="00761F7A"/>
    <w:rsid w:val="0077151C"/>
    <w:rsid w:val="00773DC5"/>
    <w:rsid w:val="007922F4"/>
    <w:rsid w:val="007C004E"/>
    <w:rsid w:val="007C31F0"/>
    <w:rsid w:val="007D34AE"/>
    <w:rsid w:val="007D6950"/>
    <w:rsid w:val="007E7549"/>
    <w:rsid w:val="007F19B8"/>
    <w:rsid w:val="00814CA3"/>
    <w:rsid w:val="00823786"/>
    <w:rsid w:val="00823A76"/>
    <w:rsid w:val="00826788"/>
    <w:rsid w:val="00836FED"/>
    <w:rsid w:val="00850954"/>
    <w:rsid w:val="0085271E"/>
    <w:rsid w:val="00855E8D"/>
    <w:rsid w:val="00861829"/>
    <w:rsid w:val="00864DEA"/>
    <w:rsid w:val="00872B33"/>
    <w:rsid w:val="008909B9"/>
    <w:rsid w:val="008917AB"/>
    <w:rsid w:val="008B136C"/>
    <w:rsid w:val="008B58F8"/>
    <w:rsid w:val="008D0AD2"/>
    <w:rsid w:val="008D0FA2"/>
    <w:rsid w:val="008E691B"/>
    <w:rsid w:val="008F2FE7"/>
    <w:rsid w:val="008F47A4"/>
    <w:rsid w:val="008F54DE"/>
    <w:rsid w:val="00975D92"/>
    <w:rsid w:val="00980870"/>
    <w:rsid w:val="00980CC8"/>
    <w:rsid w:val="0099359C"/>
    <w:rsid w:val="00993C03"/>
    <w:rsid w:val="009B0352"/>
    <w:rsid w:val="009C279C"/>
    <w:rsid w:val="009C5F3E"/>
    <w:rsid w:val="009E0AAD"/>
    <w:rsid w:val="009E59D6"/>
    <w:rsid w:val="00A04455"/>
    <w:rsid w:val="00A112AB"/>
    <w:rsid w:val="00A12541"/>
    <w:rsid w:val="00A32F62"/>
    <w:rsid w:val="00A8645E"/>
    <w:rsid w:val="00AE0373"/>
    <w:rsid w:val="00AF03C4"/>
    <w:rsid w:val="00AF2377"/>
    <w:rsid w:val="00B1032A"/>
    <w:rsid w:val="00B16CFB"/>
    <w:rsid w:val="00B33A56"/>
    <w:rsid w:val="00B41F8C"/>
    <w:rsid w:val="00B461E1"/>
    <w:rsid w:val="00B47D7A"/>
    <w:rsid w:val="00B55475"/>
    <w:rsid w:val="00B5620D"/>
    <w:rsid w:val="00B73D6F"/>
    <w:rsid w:val="00BA3EB1"/>
    <w:rsid w:val="00BB3B36"/>
    <w:rsid w:val="00BB535C"/>
    <w:rsid w:val="00BC47F0"/>
    <w:rsid w:val="00BC6CF1"/>
    <w:rsid w:val="00BD05E4"/>
    <w:rsid w:val="00BF5D7F"/>
    <w:rsid w:val="00C210FB"/>
    <w:rsid w:val="00C22701"/>
    <w:rsid w:val="00C429CA"/>
    <w:rsid w:val="00C43BB7"/>
    <w:rsid w:val="00C50481"/>
    <w:rsid w:val="00C51990"/>
    <w:rsid w:val="00C54F04"/>
    <w:rsid w:val="00C650AC"/>
    <w:rsid w:val="00C65B71"/>
    <w:rsid w:val="00C77A08"/>
    <w:rsid w:val="00CA51F2"/>
    <w:rsid w:val="00CB0FD4"/>
    <w:rsid w:val="00CC4368"/>
    <w:rsid w:val="00CD5E88"/>
    <w:rsid w:val="00CE157B"/>
    <w:rsid w:val="00CF52A4"/>
    <w:rsid w:val="00CF58FD"/>
    <w:rsid w:val="00D63583"/>
    <w:rsid w:val="00D7414F"/>
    <w:rsid w:val="00D7798F"/>
    <w:rsid w:val="00D83BAF"/>
    <w:rsid w:val="00D86AF0"/>
    <w:rsid w:val="00DB4CDF"/>
    <w:rsid w:val="00DB61E1"/>
    <w:rsid w:val="00DC3DF1"/>
    <w:rsid w:val="00DD718B"/>
    <w:rsid w:val="00DF32AB"/>
    <w:rsid w:val="00DF77C5"/>
    <w:rsid w:val="00E05203"/>
    <w:rsid w:val="00E059B9"/>
    <w:rsid w:val="00E05AAE"/>
    <w:rsid w:val="00E13441"/>
    <w:rsid w:val="00E14B95"/>
    <w:rsid w:val="00E26361"/>
    <w:rsid w:val="00E472C9"/>
    <w:rsid w:val="00E57B2E"/>
    <w:rsid w:val="00E72B8A"/>
    <w:rsid w:val="00E81FC4"/>
    <w:rsid w:val="00E836D7"/>
    <w:rsid w:val="00EA5306"/>
    <w:rsid w:val="00EB589B"/>
    <w:rsid w:val="00EC5889"/>
    <w:rsid w:val="00EF0841"/>
    <w:rsid w:val="00F055D0"/>
    <w:rsid w:val="00F112CF"/>
    <w:rsid w:val="00F2512F"/>
    <w:rsid w:val="00F274D7"/>
    <w:rsid w:val="00F3094E"/>
    <w:rsid w:val="00F31A97"/>
    <w:rsid w:val="00F33FCE"/>
    <w:rsid w:val="00F34E51"/>
    <w:rsid w:val="00F809B4"/>
    <w:rsid w:val="00F972C2"/>
    <w:rsid w:val="00FA0176"/>
    <w:rsid w:val="00FC3A57"/>
    <w:rsid w:val="00FD73C0"/>
    <w:rsid w:val="00FE00C0"/>
    <w:rsid w:val="00FE0404"/>
    <w:rsid w:val="00FE420B"/>
    <w:rsid w:val="00FE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57E4"/>
  <w15:docId w15:val="{00139A83-BF6A-4C2A-8D92-279B6664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1F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8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8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33A4"/>
    <w:pPr>
      <w:ind w:left="720"/>
      <w:contextualSpacing/>
    </w:pPr>
  </w:style>
  <w:style w:type="character" w:customStyle="1" w:styleId="Heading2Char">
    <w:name w:val="Heading 2 Char"/>
    <w:basedOn w:val="DefaultParagraphFont"/>
    <w:link w:val="Heading2"/>
    <w:uiPriority w:val="9"/>
    <w:rsid w:val="00E1344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6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DCA"/>
  </w:style>
  <w:style w:type="paragraph" w:styleId="Footer">
    <w:name w:val="footer"/>
    <w:basedOn w:val="Normal"/>
    <w:link w:val="FooterChar"/>
    <w:uiPriority w:val="99"/>
    <w:unhideWhenUsed/>
    <w:rsid w:val="00745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DCA"/>
  </w:style>
  <w:style w:type="paragraph" w:styleId="NoSpacing">
    <w:name w:val="No Spacing"/>
    <w:link w:val="NoSpacingChar"/>
    <w:uiPriority w:val="1"/>
    <w:qFormat/>
    <w:rsid w:val="00745DC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5DCA"/>
    <w:rPr>
      <w:rFonts w:eastAsiaTheme="minorEastAsia"/>
      <w:lang w:eastAsia="ja-JP"/>
    </w:rPr>
  </w:style>
  <w:style w:type="paragraph" w:styleId="BalloonText">
    <w:name w:val="Balloon Text"/>
    <w:basedOn w:val="Normal"/>
    <w:link w:val="BalloonTextChar"/>
    <w:uiPriority w:val="99"/>
    <w:semiHidden/>
    <w:unhideWhenUsed/>
    <w:rsid w:val="00745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DCA"/>
    <w:rPr>
      <w:rFonts w:ascii="Tahoma" w:hAnsi="Tahoma" w:cs="Tahoma"/>
      <w:sz w:val="16"/>
      <w:szCs w:val="16"/>
    </w:rPr>
  </w:style>
  <w:style w:type="character" w:customStyle="1" w:styleId="Heading3Char">
    <w:name w:val="Heading 3 Char"/>
    <w:basedOn w:val="DefaultParagraphFont"/>
    <w:link w:val="Heading3"/>
    <w:uiPriority w:val="9"/>
    <w:rsid w:val="00B41F8C"/>
    <w:rPr>
      <w:rFonts w:asciiTheme="majorHAnsi" w:eastAsiaTheme="majorEastAsia" w:hAnsiTheme="majorHAnsi" w:cstheme="majorBidi"/>
      <w:color w:val="243F60" w:themeColor="accent1" w:themeShade="7F"/>
      <w:sz w:val="24"/>
      <w:szCs w:val="24"/>
    </w:rPr>
  </w:style>
  <w:style w:type="table" w:styleId="GridTable4-Accent1">
    <w:name w:val="Grid Table 4 Accent 1"/>
    <w:basedOn w:val="TableNormal"/>
    <w:uiPriority w:val="49"/>
    <w:rsid w:val="00BA3E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F809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2B40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50281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34E51"/>
    <w:rPr>
      <w:sz w:val="16"/>
      <w:szCs w:val="16"/>
    </w:rPr>
  </w:style>
  <w:style w:type="paragraph" w:styleId="CommentText">
    <w:name w:val="annotation text"/>
    <w:basedOn w:val="Normal"/>
    <w:link w:val="CommentTextChar"/>
    <w:uiPriority w:val="99"/>
    <w:semiHidden/>
    <w:unhideWhenUsed/>
    <w:rsid w:val="00F34E51"/>
    <w:pPr>
      <w:spacing w:line="240" w:lineRule="auto"/>
    </w:pPr>
    <w:rPr>
      <w:sz w:val="20"/>
      <w:szCs w:val="20"/>
    </w:rPr>
  </w:style>
  <w:style w:type="character" w:customStyle="1" w:styleId="CommentTextChar">
    <w:name w:val="Comment Text Char"/>
    <w:basedOn w:val="DefaultParagraphFont"/>
    <w:link w:val="CommentText"/>
    <w:uiPriority w:val="99"/>
    <w:semiHidden/>
    <w:rsid w:val="00F34E51"/>
    <w:rPr>
      <w:sz w:val="20"/>
      <w:szCs w:val="20"/>
    </w:rPr>
  </w:style>
  <w:style w:type="paragraph" w:styleId="CommentSubject">
    <w:name w:val="annotation subject"/>
    <w:basedOn w:val="CommentText"/>
    <w:next w:val="CommentText"/>
    <w:link w:val="CommentSubjectChar"/>
    <w:uiPriority w:val="99"/>
    <w:semiHidden/>
    <w:unhideWhenUsed/>
    <w:rsid w:val="00F34E51"/>
    <w:rPr>
      <w:b/>
      <w:bCs/>
    </w:rPr>
  </w:style>
  <w:style w:type="character" w:customStyle="1" w:styleId="CommentSubjectChar">
    <w:name w:val="Comment Subject Char"/>
    <w:basedOn w:val="CommentTextChar"/>
    <w:link w:val="CommentSubject"/>
    <w:uiPriority w:val="99"/>
    <w:semiHidden/>
    <w:rsid w:val="00F34E51"/>
    <w:rPr>
      <w:b/>
      <w:bCs/>
      <w:sz w:val="20"/>
      <w:szCs w:val="20"/>
    </w:rPr>
  </w:style>
  <w:style w:type="paragraph" w:styleId="Revision">
    <w:name w:val="Revision"/>
    <w:hidden/>
    <w:uiPriority w:val="99"/>
    <w:semiHidden/>
    <w:rsid w:val="00BF5D7F"/>
    <w:pPr>
      <w:spacing w:after="0" w:line="240" w:lineRule="auto"/>
    </w:pPr>
  </w:style>
  <w:style w:type="character" w:styleId="SubtleReference">
    <w:name w:val="Subtle Reference"/>
    <w:basedOn w:val="DefaultParagraphFont"/>
    <w:uiPriority w:val="31"/>
    <w:qFormat/>
    <w:rsid w:val="006A4F5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45268">
      <w:bodyDiv w:val="1"/>
      <w:marLeft w:val="0"/>
      <w:marRight w:val="0"/>
      <w:marTop w:val="0"/>
      <w:marBottom w:val="0"/>
      <w:divBdr>
        <w:top w:val="none" w:sz="0" w:space="0" w:color="auto"/>
        <w:left w:val="none" w:sz="0" w:space="0" w:color="auto"/>
        <w:bottom w:val="none" w:sz="0" w:space="0" w:color="auto"/>
        <w:right w:val="none" w:sz="0" w:space="0" w:color="auto"/>
      </w:divBdr>
    </w:div>
    <w:div w:id="392000919">
      <w:bodyDiv w:val="1"/>
      <w:marLeft w:val="0"/>
      <w:marRight w:val="0"/>
      <w:marTop w:val="0"/>
      <w:marBottom w:val="0"/>
      <w:divBdr>
        <w:top w:val="none" w:sz="0" w:space="0" w:color="auto"/>
        <w:left w:val="none" w:sz="0" w:space="0" w:color="auto"/>
        <w:bottom w:val="none" w:sz="0" w:space="0" w:color="auto"/>
        <w:right w:val="none" w:sz="0" w:space="0" w:color="auto"/>
      </w:divBdr>
    </w:div>
    <w:div w:id="398282822">
      <w:bodyDiv w:val="1"/>
      <w:marLeft w:val="0"/>
      <w:marRight w:val="0"/>
      <w:marTop w:val="0"/>
      <w:marBottom w:val="0"/>
      <w:divBdr>
        <w:top w:val="none" w:sz="0" w:space="0" w:color="auto"/>
        <w:left w:val="none" w:sz="0" w:space="0" w:color="auto"/>
        <w:bottom w:val="none" w:sz="0" w:space="0" w:color="auto"/>
        <w:right w:val="none" w:sz="0" w:space="0" w:color="auto"/>
      </w:divBdr>
    </w:div>
    <w:div w:id="441997662">
      <w:bodyDiv w:val="1"/>
      <w:marLeft w:val="0"/>
      <w:marRight w:val="0"/>
      <w:marTop w:val="0"/>
      <w:marBottom w:val="0"/>
      <w:divBdr>
        <w:top w:val="none" w:sz="0" w:space="0" w:color="auto"/>
        <w:left w:val="none" w:sz="0" w:space="0" w:color="auto"/>
        <w:bottom w:val="none" w:sz="0" w:space="0" w:color="auto"/>
        <w:right w:val="none" w:sz="0" w:space="0" w:color="auto"/>
      </w:divBdr>
    </w:div>
    <w:div w:id="555549530">
      <w:bodyDiv w:val="1"/>
      <w:marLeft w:val="0"/>
      <w:marRight w:val="0"/>
      <w:marTop w:val="0"/>
      <w:marBottom w:val="0"/>
      <w:divBdr>
        <w:top w:val="none" w:sz="0" w:space="0" w:color="auto"/>
        <w:left w:val="none" w:sz="0" w:space="0" w:color="auto"/>
        <w:bottom w:val="none" w:sz="0" w:space="0" w:color="auto"/>
        <w:right w:val="none" w:sz="0" w:space="0" w:color="auto"/>
      </w:divBdr>
    </w:div>
    <w:div w:id="1185946646">
      <w:bodyDiv w:val="1"/>
      <w:marLeft w:val="0"/>
      <w:marRight w:val="0"/>
      <w:marTop w:val="0"/>
      <w:marBottom w:val="0"/>
      <w:divBdr>
        <w:top w:val="none" w:sz="0" w:space="0" w:color="auto"/>
        <w:left w:val="none" w:sz="0" w:space="0" w:color="auto"/>
        <w:bottom w:val="none" w:sz="0" w:space="0" w:color="auto"/>
        <w:right w:val="none" w:sz="0" w:space="0" w:color="auto"/>
      </w:divBdr>
    </w:div>
    <w:div w:id="1638411018">
      <w:bodyDiv w:val="1"/>
      <w:marLeft w:val="0"/>
      <w:marRight w:val="0"/>
      <w:marTop w:val="0"/>
      <w:marBottom w:val="0"/>
      <w:divBdr>
        <w:top w:val="none" w:sz="0" w:space="0" w:color="auto"/>
        <w:left w:val="none" w:sz="0" w:space="0" w:color="auto"/>
        <w:bottom w:val="none" w:sz="0" w:space="0" w:color="auto"/>
        <w:right w:val="none" w:sz="0" w:space="0" w:color="auto"/>
      </w:divBdr>
    </w:div>
    <w:div w:id="1769346100">
      <w:bodyDiv w:val="1"/>
      <w:marLeft w:val="0"/>
      <w:marRight w:val="0"/>
      <w:marTop w:val="0"/>
      <w:marBottom w:val="0"/>
      <w:divBdr>
        <w:top w:val="none" w:sz="0" w:space="0" w:color="auto"/>
        <w:left w:val="none" w:sz="0" w:space="0" w:color="auto"/>
        <w:bottom w:val="none" w:sz="0" w:space="0" w:color="auto"/>
        <w:right w:val="none" w:sz="0" w:space="0" w:color="auto"/>
      </w:divBdr>
    </w:div>
    <w:div w:id="1809664048">
      <w:bodyDiv w:val="1"/>
      <w:marLeft w:val="0"/>
      <w:marRight w:val="0"/>
      <w:marTop w:val="0"/>
      <w:marBottom w:val="0"/>
      <w:divBdr>
        <w:top w:val="none" w:sz="0" w:space="0" w:color="auto"/>
        <w:left w:val="none" w:sz="0" w:space="0" w:color="auto"/>
        <w:bottom w:val="none" w:sz="0" w:space="0" w:color="auto"/>
        <w:right w:val="none" w:sz="0" w:space="0" w:color="auto"/>
      </w:divBdr>
    </w:div>
    <w:div w:id="197717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1E4D90BEB22457E872985909BEB8DD4"/>
        <w:category>
          <w:name w:val="General"/>
          <w:gallery w:val="placeholder"/>
        </w:category>
        <w:types>
          <w:type w:val="bbPlcHdr"/>
        </w:types>
        <w:behaviors>
          <w:behavior w:val="content"/>
        </w:behaviors>
        <w:guid w:val="{FDFF35CF-7A27-48CE-BD6D-0631E94EB700}"/>
      </w:docPartPr>
      <w:docPartBody>
        <w:p w:rsidR="007C71DE" w:rsidRDefault="00A132D6" w:rsidP="00A132D6">
          <w:pPr>
            <w:pStyle w:val="91E4D90BEB22457E872985909BEB8DD4"/>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2D6"/>
    <w:rsid w:val="000816F2"/>
    <w:rsid w:val="000D7BDB"/>
    <w:rsid w:val="001B256F"/>
    <w:rsid w:val="00426E8F"/>
    <w:rsid w:val="00445D8C"/>
    <w:rsid w:val="004F2A5D"/>
    <w:rsid w:val="00746247"/>
    <w:rsid w:val="007A5829"/>
    <w:rsid w:val="007C71DE"/>
    <w:rsid w:val="00A132D6"/>
    <w:rsid w:val="00A21F82"/>
    <w:rsid w:val="00A47566"/>
    <w:rsid w:val="00B026BF"/>
    <w:rsid w:val="00CD0448"/>
    <w:rsid w:val="00D84DA3"/>
    <w:rsid w:val="00ED30F8"/>
    <w:rsid w:val="00EF0C51"/>
    <w:rsid w:val="00F446A6"/>
    <w:rsid w:val="00FE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E4D90BEB22457E872985909BEB8DD4">
    <w:name w:val="91E4D90BEB22457E872985909BEB8DD4"/>
    <w:rsid w:val="00A132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8EC60-ADF5-4DBD-B32F-9CC86A8AD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TDOT</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Tennessee Department of Transportation</dc:creator>
  <cp:lastModifiedBy>Isaac Rand</cp:lastModifiedBy>
  <cp:revision>2</cp:revision>
  <dcterms:created xsi:type="dcterms:W3CDTF">2021-07-02T16:21:00Z</dcterms:created>
  <dcterms:modified xsi:type="dcterms:W3CDTF">2021-07-02T16:21:00Z</dcterms:modified>
</cp:coreProperties>
</file>