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3D7EE" w14:textId="77777777" w:rsidR="00307C06" w:rsidRDefault="00307C06">
      <w:pPr>
        <w:spacing w:line="540" w:lineRule="exact"/>
        <w:jc w:val="center"/>
        <w:rPr>
          <w:rFonts w:ascii="方正小标宋简体" w:eastAsia="方正小标宋简体"/>
          <w:bCs/>
          <w:sz w:val="44"/>
          <w:szCs w:val="44"/>
        </w:rPr>
      </w:pPr>
      <w:bookmarkStart w:id="0" w:name="_Hlk166141027"/>
    </w:p>
    <w:p w14:paraId="706F9256" w14:textId="77777777" w:rsidR="00307C06" w:rsidRDefault="00307C06">
      <w:pPr>
        <w:spacing w:line="540" w:lineRule="exact"/>
        <w:jc w:val="center"/>
        <w:rPr>
          <w:rFonts w:ascii="方正小标宋简体" w:eastAsia="方正小标宋简体"/>
          <w:bCs/>
          <w:sz w:val="44"/>
          <w:szCs w:val="44"/>
        </w:rPr>
      </w:pPr>
    </w:p>
    <w:p w14:paraId="034DD506" w14:textId="77777777" w:rsidR="00307C06" w:rsidRDefault="00307C06">
      <w:pPr>
        <w:spacing w:line="540" w:lineRule="exact"/>
        <w:jc w:val="center"/>
        <w:rPr>
          <w:rFonts w:ascii="方正小标宋简体" w:eastAsia="方正小标宋简体"/>
          <w:bCs/>
          <w:sz w:val="44"/>
          <w:szCs w:val="44"/>
        </w:rPr>
      </w:pPr>
    </w:p>
    <w:p w14:paraId="5BF1EA52" w14:textId="77777777" w:rsidR="00307C06" w:rsidRDefault="00307C06">
      <w:pPr>
        <w:spacing w:line="540" w:lineRule="exact"/>
        <w:jc w:val="center"/>
        <w:rPr>
          <w:rFonts w:ascii="方正小标宋简体" w:eastAsia="方正小标宋简体"/>
          <w:bCs/>
          <w:sz w:val="44"/>
          <w:szCs w:val="44"/>
        </w:rPr>
      </w:pPr>
    </w:p>
    <w:p w14:paraId="6AB72CE5" w14:textId="77777777" w:rsidR="00307C06" w:rsidRDefault="00307C06">
      <w:pPr>
        <w:spacing w:line="540" w:lineRule="exact"/>
        <w:jc w:val="center"/>
        <w:rPr>
          <w:rFonts w:ascii="方正小标宋简体" w:eastAsia="方正小标宋简体"/>
          <w:bCs/>
          <w:sz w:val="44"/>
          <w:szCs w:val="44"/>
        </w:rPr>
      </w:pPr>
    </w:p>
    <w:p w14:paraId="245A3354" w14:textId="6CD3E1AD" w:rsidR="005027D2" w:rsidRDefault="00B657A4" w:rsidP="00194C99">
      <w:pPr>
        <w:spacing w:line="560" w:lineRule="exact"/>
        <w:jc w:val="center"/>
        <w:rPr>
          <w:rFonts w:ascii="方正小标宋简体" w:eastAsia="方正小标宋简体"/>
          <w:bCs/>
          <w:spacing w:val="-6"/>
          <w:sz w:val="44"/>
          <w:szCs w:val="44"/>
        </w:rPr>
      </w:pPr>
      <w:r>
        <w:rPr>
          <w:rFonts w:ascii="方正小标宋简体" w:eastAsia="方正小标宋简体" w:hint="eastAsia"/>
          <w:bCs/>
          <w:sz w:val="44"/>
          <w:szCs w:val="44"/>
        </w:rPr>
        <w:t>教育部</w:t>
      </w:r>
      <w:r>
        <w:rPr>
          <w:rFonts w:ascii="方正小标宋简体" w:eastAsia="方正小标宋简体" w:hint="eastAsia"/>
          <w:bCs/>
          <w:spacing w:val="-6"/>
          <w:sz w:val="44"/>
          <w:szCs w:val="44"/>
        </w:rPr>
        <w:t>关于举办中国国际大学生</w:t>
      </w:r>
    </w:p>
    <w:p w14:paraId="5AA88CF9" w14:textId="518E1F7F" w:rsidR="00307C06" w:rsidRDefault="00B657A4" w:rsidP="00194C99">
      <w:pPr>
        <w:spacing w:line="560" w:lineRule="exact"/>
        <w:jc w:val="center"/>
        <w:rPr>
          <w:rFonts w:ascii="方正小标宋简体" w:eastAsia="方正小标宋简体"/>
          <w:bCs/>
          <w:spacing w:val="-6"/>
          <w:sz w:val="44"/>
          <w:szCs w:val="44"/>
        </w:rPr>
      </w:pPr>
      <w:r>
        <w:rPr>
          <w:rFonts w:ascii="方正小标宋简体" w:eastAsia="方正小标宋简体" w:hint="eastAsia"/>
          <w:bCs/>
          <w:spacing w:val="-6"/>
          <w:sz w:val="44"/>
          <w:szCs w:val="44"/>
        </w:rPr>
        <w:t>创新大赛</w:t>
      </w:r>
      <w:r w:rsidR="00AE6CE0">
        <w:rPr>
          <w:rFonts w:ascii="方正小标宋简体" w:eastAsia="方正小标宋简体" w:hint="eastAsia"/>
          <w:bCs/>
          <w:spacing w:val="-6"/>
          <w:sz w:val="44"/>
          <w:szCs w:val="44"/>
        </w:rPr>
        <w:t>（2</w:t>
      </w:r>
      <w:r w:rsidR="00AE6CE0">
        <w:rPr>
          <w:rFonts w:ascii="方正小标宋简体" w:eastAsia="方正小标宋简体"/>
          <w:bCs/>
          <w:spacing w:val="-6"/>
          <w:sz w:val="44"/>
          <w:szCs w:val="44"/>
        </w:rPr>
        <w:t>024</w:t>
      </w:r>
      <w:r w:rsidR="00AE6CE0">
        <w:rPr>
          <w:rFonts w:ascii="方正小标宋简体" w:eastAsia="方正小标宋简体" w:hint="eastAsia"/>
          <w:bCs/>
          <w:spacing w:val="-6"/>
          <w:sz w:val="44"/>
          <w:szCs w:val="44"/>
        </w:rPr>
        <w:t>）</w:t>
      </w:r>
      <w:r>
        <w:rPr>
          <w:rFonts w:ascii="方正小标宋简体" w:eastAsia="方正小标宋简体" w:hint="eastAsia"/>
          <w:bCs/>
          <w:spacing w:val="-6"/>
          <w:sz w:val="44"/>
          <w:szCs w:val="44"/>
        </w:rPr>
        <w:t>的通知</w:t>
      </w:r>
    </w:p>
    <w:p w14:paraId="0F351FDA" w14:textId="77777777" w:rsidR="00307C06" w:rsidRPr="00D93436" w:rsidRDefault="00307C06" w:rsidP="00177EEC">
      <w:pPr>
        <w:spacing w:line="560" w:lineRule="exact"/>
        <w:ind w:firstLineChars="200" w:firstLine="560"/>
        <w:rPr>
          <w:rFonts w:ascii="楷体_GB2312" w:hAnsi="楷体_GB2312"/>
          <w:sz w:val="28"/>
        </w:rPr>
      </w:pPr>
    </w:p>
    <w:p w14:paraId="0413972F" w14:textId="77777777" w:rsidR="00307C06" w:rsidRDefault="00B657A4" w:rsidP="00177EEC">
      <w:pPr>
        <w:adjustRightInd w:val="0"/>
        <w:spacing w:line="560" w:lineRule="exact"/>
        <w:rPr>
          <w:rFonts w:ascii="仿宋_GB2312" w:eastAsia="仿宋_GB2312"/>
          <w:sz w:val="32"/>
          <w:szCs w:val="32"/>
        </w:rPr>
      </w:pPr>
      <w:r>
        <w:rPr>
          <w:rFonts w:ascii="仿宋_GB2312" w:eastAsia="仿宋_GB2312" w:hint="eastAsia"/>
          <w:sz w:val="32"/>
          <w:szCs w:val="32"/>
        </w:rPr>
        <w:t>各省、自治区、直辖市教育厅（教委）</w:t>
      </w:r>
      <w:r>
        <w:rPr>
          <w:rFonts w:ascii="仿宋_GB2312" w:eastAsia="仿宋_GB2312"/>
          <w:sz w:val="32"/>
          <w:szCs w:val="32"/>
        </w:rPr>
        <w:t>，</w:t>
      </w:r>
      <w:r>
        <w:rPr>
          <w:rFonts w:ascii="仿宋_GB2312" w:eastAsia="仿宋_GB2312" w:hint="eastAsia"/>
          <w:sz w:val="32"/>
          <w:szCs w:val="32"/>
        </w:rPr>
        <w:t>新疆生产建设兵团教育局，有关部门（单位）教育司（局），部属各高等学校、部省合建各高等学校，国家开放大学：</w:t>
      </w:r>
    </w:p>
    <w:p w14:paraId="7E9BA742" w14:textId="30C4EF82" w:rsidR="00307C06" w:rsidRDefault="00B657A4" w:rsidP="00177EEC">
      <w:pPr>
        <w:adjustRightInd w:val="0"/>
        <w:spacing w:line="560" w:lineRule="exact"/>
        <w:ind w:firstLineChars="200" w:firstLine="640"/>
        <w:rPr>
          <w:rFonts w:ascii="仿宋_GB2312" w:eastAsia="仿宋_GB2312"/>
          <w:sz w:val="32"/>
          <w:szCs w:val="32"/>
        </w:rPr>
      </w:pPr>
      <w:r>
        <w:rPr>
          <w:rFonts w:ascii="仿宋_GB2312" w:eastAsia="仿宋_GB2312" w:hint="eastAsia"/>
          <w:sz w:val="32"/>
          <w:szCs w:val="32"/>
        </w:rPr>
        <w:t>为贯彻</w:t>
      </w:r>
      <w:r w:rsidR="004D1BF4">
        <w:rPr>
          <w:rFonts w:ascii="仿宋_GB2312" w:eastAsia="仿宋_GB2312" w:hint="eastAsia"/>
          <w:sz w:val="32"/>
          <w:szCs w:val="32"/>
        </w:rPr>
        <w:t>落实</w:t>
      </w:r>
      <w:r w:rsidR="00AD483D" w:rsidRPr="00AD483D">
        <w:rPr>
          <w:rFonts w:ascii="仿宋_GB2312" w:eastAsia="仿宋_GB2312" w:hint="eastAsia"/>
          <w:sz w:val="32"/>
          <w:szCs w:val="32"/>
        </w:rPr>
        <w:t>党的二十大精神</w:t>
      </w:r>
      <w:r w:rsidR="004D1BF4">
        <w:rPr>
          <w:rFonts w:ascii="仿宋_GB2312" w:eastAsia="仿宋_GB2312" w:hint="eastAsia"/>
          <w:sz w:val="32"/>
          <w:szCs w:val="32"/>
        </w:rPr>
        <w:t>，深入贯彻落</w:t>
      </w:r>
      <w:proofErr w:type="gramStart"/>
      <w:r w:rsidR="004D1BF4">
        <w:rPr>
          <w:rFonts w:ascii="仿宋_GB2312" w:eastAsia="仿宋_GB2312" w:hint="eastAsia"/>
          <w:sz w:val="32"/>
          <w:szCs w:val="32"/>
        </w:rPr>
        <w:t>实</w:t>
      </w:r>
      <w:r w:rsidR="00E30971">
        <w:rPr>
          <w:rFonts w:ascii="仿宋_GB2312" w:eastAsia="仿宋_GB2312" w:hint="eastAsia"/>
          <w:sz w:val="32"/>
          <w:szCs w:val="32"/>
        </w:rPr>
        <w:t>习近</w:t>
      </w:r>
      <w:proofErr w:type="gramEnd"/>
      <w:r w:rsidR="00E30971">
        <w:rPr>
          <w:rFonts w:ascii="仿宋_GB2312" w:eastAsia="仿宋_GB2312" w:hint="eastAsia"/>
          <w:sz w:val="32"/>
          <w:szCs w:val="32"/>
        </w:rPr>
        <w:t>平总书记</w:t>
      </w:r>
      <w:r w:rsidR="00503307" w:rsidRPr="00503307">
        <w:rPr>
          <w:rFonts w:ascii="仿宋_GB2312" w:eastAsia="仿宋_GB2312" w:hint="eastAsia"/>
          <w:sz w:val="32"/>
          <w:szCs w:val="32"/>
        </w:rPr>
        <w:t>关于教育的重要论述</w:t>
      </w:r>
      <w:r w:rsidR="00503307">
        <w:rPr>
          <w:rFonts w:ascii="仿宋_GB2312" w:eastAsia="仿宋_GB2312" w:hint="eastAsia"/>
          <w:sz w:val="32"/>
          <w:szCs w:val="32"/>
        </w:rPr>
        <w:t>和</w:t>
      </w:r>
      <w:r w:rsidR="00E30971">
        <w:rPr>
          <w:rFonts w:ascii="仿宋_GB2312" w:eastAsia="仿宋_GB2312" w:hint="eastAsia"/>
          <w:sz w:val="32"/>
          <w:szCs w:val="32"/>
        </w:rPr>
        <w:t>给“青年红色筑梦之旅”大学生重要回信精神，</w:t>
      </w:r>
      <w:r w:rsidR="00AD483D" w:rsidRPr="00AD483D">
        <w:rPr>
          <w:rFonts w:ascii="仿宋_GB2312" w:eastAsia="仿宋_GB2312" w:hint="eastAsia"/>
          <w:sz w:val="32"/>
          <w:szCs w:val="32"/>
        </w:rPr>
        <w:t>“三位一体”</w:t>
      </w:r>
      <w:r w:rsidR="00E30971">
        <w:rPr>
          <w:rFonts w:ascii="仿宋_GB2312" w:eastAsia="仿宋_GB2312" w:hint="eastAsia"/>
          <w:sz w:val="32"/>
          <w:szCs w:val="32"/>
        </w:rPr>
        <w:t>统筹</w:t>
      </w:r>
      <w:r w:rsidR="00AD483D" w:rsidRPr="00AD483D">
        <w:rPr>
          <w:rFonts w:ascii="仿宋_GB2312" w:eastAsia="仿宋_GB2312" w:hint="eastAsia"/>
          <w:sz w:val="32"/>
          <w:szCs w:val="32"/>
        </w:rPr>
        <w:t>推进教育</w:t>
      </w:r>
      <w:r w:rsidR="00E30971">
        <w:rPr>
          <w:rFonts w:ascii="仿宋_GB2312" w:eastAsia="仿宋_GB2312" w:hint="eastAsia"/>
          <w:sz w:val="32"/>
          <w:szCs w:val="32"/>
        </w:rPr>
        <w:t>、</w:t>
      </w:r>
      <w:r w:rsidR="00AD483D" w:rsidRPr="00AD483D">
        <w:rPr>
          <w:rFonts w:ascii="仿宋_GB2312" w:eastAsia="仿宋_GB2312" w:hint="eastAsia"/>
          <w:sz w:val="32"/>
          <w:szCs w:val="32"/>
        </w:rPr>
        <w:t>科技</w:t>
      </w:r>
      <w:r w:rsidR="00E30971">
        <w:rPr>
          <w:rFonts w:ascii="仿宋_GB2312" w:eastAsia="仿宋_GB2312" w:hint="eastAsia"/>
          <w:sz w:val="32"/>
          <w:szCs w:val="32"/>
        </w:rPr>
        <w:t>、</w:t>
      </w:r>
      <w:r w:rsidR="00AD483D" w:rsidRPr="00AD483D">
        <w:rPr>
          <w:rFonts w:ascii="仿宋_GB2312" w:eastAsia="仿宋_GB2312" w:hint="eastAsia"/>
          <w:sz w:val="32"/>
          <w:szCs w:val="32"/>
        </w:rPr>
        <w:t>人才</w:t>
      </w:r>
      <w:r w:rsidR="00D30C07">
        <w:rPr>
          <w:rFonts w:ascii="仿宋_GB2312" w:eastAsia="仿宋_GB2312" w:hint="eastAsia"/>
          <w:sz w:val="32"/>
          <w:szCs w:val="32"/>
        </w:rPr>
        <w:t>工作</w:t>
      </w:r>
      <w:r w:rsidR="00E30971">
        <w:rPr>
          <w:rFonts w:ascii="仿宋_GB2312" w:eastAsia="仿宋_GB2312" w:hint="eastAsia"/>
          <w:sz w:val="32"/>
          <w:szCs w:val="32"/>
        </w:rPr>
        <w:t>，</w:t>
      </w:r>
      <w:r w:rsidR="00D30C07">
        <w:rPr>
          <w:rFonts w:ascii="仿宋_GB2312" w:eastAsia="仿宋_GB2312" w:hint="eastAsia"/>
          <w:sz w:val="32"/>
          <w:szCs w:val="32"/>
        </w:rPr>
        <w:t>把创新教育贯穿教育活动全过程，</w:t>
      </w:r>
      <w:r w:rsidR="009B07AE" w:rsidRPr="009B07AE">
        <w:rPr>
          <w:rFonts w:ascii="仿宋_GB2312" w:eastAsia="仿宋_GB2312" w:hint="eastAsia"/>
          <w:sz w:val="32"/>
          <w:szCs w:val="32"/>
        </w:rPr>
        <w:t>加强拔尖创新人才自主培养</w:t>
      </w:r>
      <w:r w:rsidR="00D30C07">
        <w:rPr>
          <w:rFonts w:ascii="仿宋_GB2312" w:eastAsia="仿宋_GB2312" w:hint="eastAsia"/>
          <w:sz w:val="32"/>
          <w:szCs w:val="32"/>
        </w:rPr>
        <w:t>，</w:t>
      </w:r>
      <w:r w:rsidR="00B63FB4">
        <w:rPr>
          <w:rFonts w:ascii="仿宋_GB2312" w:eastAsia="仿宋_GB2312" w:hint="eastAsia"/>
          <w:sz w:val="32"/>
          <w:szCs w:val="32"/>
        </w:rPr>
        <w:t>培育</w:t>
      </w:r>
      <w:r w:rsidR="00563BBB" w:rsidRPr="00563BBB">
        <w:rPr>
          <w:rFonts w:ascii="仿宋_GB2312" w:eastAsia="仿宋_GB2312" w:hint="eastAsia"/>
          <w:sz w:val="32"/>
          <w:szCs w:val="32"/>
        </w:rPr>
        <w:t>新质生产力</w:t>
      </w:r>
      <w:r w:rsidR="00B63FB4">
        <w:rPr>
          <w:rFonts w:ascii="仿宋_GB2312" w:eastAsia="仿宋_GB2312" w:hint="eastAsia"/>
          <w:sz w:val="32"/>
          <w:szCs w:val="32"/>
        </w:rPr>
        <w:t>发展新动能</w:t>
      </w:r>
      <w:r w:rsidR="00563BBB">
        <w:rPr>
          <w:rFonts w:ascii="仿宋_GB2312" w:eastAsia="仿宋_GB2312" w:hint="eastAsia"/>
          <w:sz w:val="32"/>
          <w:szCs w:val="32"/>
        </w:rPr>
        <w:t>，</w:t>
      </w:r>
      <w:r w:rsidR="00E30971" w:rsidRPr="00E30971">
        <w:rPr>
          <w:rFonts w:ascii="仿宋_GB2312" w:eastAsia="仿宋_GB2312" w:hint="eastAsia"/>
          <w:sz w:val="32"/>
          <w:szCs w:val="32"/>
        </w:rPr>
        <w:t>为</w:t>
      </w:r>
      <w:r w:rsidR="009C1D1F" w:rsidRPr="009C1D1F">
        <w:rPr>
          <w:rFonts w:ascii="仿宋_GB2312" w:eastAsia="仿宋_GB2312" w:hint="eastAsia"/>
          <w:sz w:val="32"/>
          <w:szCs w:val="32"/>
        </w:rPr>
        <w:t>教育强国建设支撑引领中国式现代化</w:t>
      </w:r>
      <w:r w:rsidR="005E5D59">
        <w:rPr>
          <w:rFonts w:ascii="仿宋_GB2312" w:eastAsia="仿宋_GB2312" w:hint="eastAsia"/>
          <w:sz w:val="32"/>
          <w:szCs w:val="32"/>
        </w:rPr>
        <w:t>作</w:t>
      </w:r>
      <w:r w:rsidR="00DD1E15">
        <w:rPr>
          <w:rFonts w:ascii="仿宋_GB2312" w:eastAsia="仿宋_GB2312" w:hint="eastAsia"/>
          <w:sz w:val="32"/>
          <w:szCs w:val="32"/>
        </w:rPr>
        <w:t>出更大贡献</w:t>
      </w:r>
      <w:r w:rsidR="00E30971">
        <w:rPr>
          <w:rFonts w:ascii="仿宋_GB2312" w:eastAsia="仿宋_GB2312" w:hint="eastAsia"/>
          <w:sz w:val="32"/>
          <w:szCs w:val="32"/>
        </w:rPr>
        <w:t>，</w:t>
      </w:r>
      <w:r w:rsidR="005E5D59">
        <w:rPr>
          <w:rFonts w:ascii="仿宋_GB2312" w:eastAsia="仿宋_GB2312" w:hint="eastAsia"/>
          <w:sz w:val="32"/>
          <w:szCs w:val="32"/>
        </w:rPr>
        <w:t>教育部</w:t>
      </w:r>
      <w:r>
        <w:rPr>
          <w:rFonts w:ascii="仿宋_GB2312" w:eastAsia="仿宋_GB2312" w:hint="eastAsia"/>
          <w:sz w:val="32"/>
          <w:szCs w:val="32"/>
        </w:rPr>
        <w:t>定于</w:t>
      </w:r>
      <w:r w:rsidR="009B07AE">
        <w:rPr>
          <w:rFonts w:ascii="仿宋_GB2312" w:eastAsia="仿宋_GB2312" w:hint="eastAsia"/>
          <w:sz w:val="32"/>
          <w:szCs w:val="32"/>
        </w:rPr>
        <w:t>202</w:t>
      </w:r>
      <w:r w:rsidR="009B07AE">
        <w:rPr>
          <w:rFonts w:ascii="仿宋_GB2312" w:eastAsia="仿宋_GB2312"/>
          <w:sz w:val="32"/>
          <w:szCs w:val="32"/>
        </w:rPr>
        <w:t>4</w:t>
      </w:r>
      <w:r w:rsidR="000C2D76">
        <w:rPr>
          <w:rFonts w:ascii="仿宋_GB2312" w:eastAsia="仿宋_GB2312" w:hint="eastAsia"/>
          <w:sz w:val="32"/>
          <w:szCs w:val="32"/>
        </w:rPr>
        <w:t>年</w:t>
      </w:r>
      <w:r w:rsidR="00557207">
        <w:rPr>
          <w:rFonts w:ascii="仿宋_GB2312" w:eastAsia="仿宋_GB2312" w:hint="eastAsia"/>
          <w:sz w:val="32"/>
          <w:szCs w:val="32"/>
        </w:rPr>
        <w:t>4</w:t>
      </w:r>
      <w:r>
        <w:rPr>
          <w:rFonts w:ascii="仿宋_GB2312" w:eastAsia="仿宋_GB2312" w:hint="eastAsia"/>
          <w:sz w:val="32"/>
          <w:szCs w:val="32"/>
        </w:rPr>
        <w:t>月至10月举办中国国际大学生创新大赛</w:t>
      </w:r>
      <w:r w:rsidR="009B07AE">
        <w:rPr>
          <w:rFonts w:ascii="仿宋_GB2312" w:eastAsia="仿宋_GB2312" w:hint="eastAsia"/>
          <w:sz w:val="32"/>
          <w:szCs w:val="32"/>
        </w:rPr>
        <w:t>（2</w:t>
      </w:r>
      <w:r w:rsidR="009B07AE">
        <w:rPr>
          <w:rFonts w:ascii="仿宋_GB2312" w:eastAsia="仿宋_GB2312"/>
          <w:sz w:val="32"/>
          <w:szCs w:val="32"/>
        </w:rPr>
        <w:t>024</w:t>
      </w:r>
      <w:r w:rsidR="009B07AE">
        <w:rPr>
          <w:rFonts w:ascii="仿宋_GB2312" w:eastAsia="仿宋_GB2312" w:hint="eastAsia"/>
          <w:sz w:val="32"/>
          <w:szCs w:val="32"/>
        </w:rPr>
        <w:t>）</w:t>
      </w:r>
      <w:r>
        <w:rPr>
          <w:rFonts w:ascii="仿宋_GB2312" w:eastAsia="仿宋_GB2312" w:hint="eastAsia"/>
          <w:sz w:val="32"/>
          <w:szCs w:val="32"/>
        </w:rPr>
        <w:t>。现将有关事项通知如下。</w:t>
      </w:r>
    </w:p>
    <w:p w14:paraId="346C903B"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一、大赛主题</w:t>
      </w:r>
    </w:p>
    <w:p w14:paraId="43E5E7A6" w14:textId="77777777" w:rsidR="00307C06" w:rsidRDefault="00B657A4"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我敢闯，我会创。</w:t>
      </w:r>
    </w:p>
    <w:p w14:paraId="65F49854"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二、总体目标</w:t>
      </w:r>
    </w:p>
    <w:p w14:paraId="7384C43A" w14:textId="21903313" w:rsidR="00307C06" w:rsidRPr="003D16BE" w:rsidRDefault="00B657A4"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更中国、更国际、更教育、更全面、更创新</w:t>
      </w:r>
      <w:r w:rsidR="008549FF">
        <w:rPr>
          <w:rFonts w:ascii="仿宋_GB2312" w:eastAsia="仿宋_GB2312" w:hint="eastAsia"/>
          <w:sz w:val="32"/>
          <w:szCs w:val="32"/>
        </w:rPr>
        <w:t>、更协同</w:t>
      </w:r>
      <w:r>
        <w:rPr>
          <w:rFonts w:ascii="仿宋_GB2312" w:eastAsia="仿宋_GB2312" w:hint="eastAsia"/>
          <w:sz w:val="32"/>
          <w:szCs w:val="32"/>
        </w:rPr>
        <w:t>，</w:t>
      </w:r>
      <w:r w:rsidR="007459FA" w:rsidRPr="007459FA">
        <w:rPr>
          <w:rFonts w:ascii="仿宋_GB2312" w:eastAsia="仿宋_GB2312" w:hint="eastAsia"/>
          <w:sz w:val="32"/>
          <w:szCs w:val="32"/>
        </w:rPr>
        <w:t>落实立德树人根本任务，</w:t>
      </w:r>
      <w:r>
        <w:rPr>
          <w:rFonts w:ascii="仿宋_GB2312" w:eastAsia="仿宋_GB2312" w:hint="eastAsia"/>
          <w:sz w:val="32"/>
          <w:szCs w:val="32"/>
        </w:rPr>
        <w:t>传承和弘扬红色基因，聚焦“五育”融合创新创业教育实践，</w:t>
      </w:r>
      <w:r w:rsidR="00664761">
        <w:rPr>
          <w:rFonts w:ascii="仿宋_GB2312" w:eastAsia="仿宋_GB2312" w:hint="eastAsia"/>
          <w:sz w:val="32"/>
          <w:szCs w:val="32"/>
        </w:rPr>
        <w:t>开启创新创业教育改革新征</w:t>
      </w:r>
      <w:r w:rsidR="00664761">
        <w:rPr>
          <w:rFonts w:ascii="仿宋_GB2312" w:eastAsia="仿宋_GB2312" w:hint="eastAsia"/>
          <w:sz w:val="32"/>
          <w:szCs w:val="32"/>
        </w:rPr>
        <w:lastRenderedPageBreak/>
        <w:t>程，</w:t>
      </w:r>
      <w:r>
        <w:rPr>
          <w:rFonts w:ascii="仿宋_GB2312" w:eastAsia="仿宋_GB2312" w:hint="eastAsia"/>
          <w:sz w:val="32"/>
          <w:szCs w:val="32"/>
        </w:rPr>
        <w:t>激发青年学生创新创造热情，</w:t>
      </w:r>
      <w:r w:rsidR="00664761">
        <w:rPr>
          <w:rFonts w:ascii="仿宋_GB2312" w:eastAsia="仿宋_GB2312" w:hint="eastAsia"/>
          <w:sz w:val="32"/>
          <w:szCs w:val="32"/>
        </w:rPr>
        <w:t>打造共建共享、融通中外的国际创新盛会，让</w:t>
      </w:r>
      <w:r w:rsidR="00664761" w:rsidRPr="00664761">
        <w:rPr>
          <w:rFonts w:ascii="仿宋_GB2312" w:eastAsia="仿宋_GB2312" w:hint="eastAsia"/>
          <w:sz w:val="32"/>
          <w:szCs w:val="32"/>
        </w:rPr>
        <w:t>青春在全面建设社会主义现代化国家的火热实践中绽放绚丽之花</w:t>
      </w:r>
      <w:r>
        <w:rPr>
          <w:rFonts w:ascii="仿宋_GB2312" w:eastAsia="仿宋_GB2312" w:hint="eastAsia"/>
          <w:sz w:val="32"/>
          <w:szCs w:val="32"/>
        </w:rPr>
        <w:t>。</w:t>
      </w:r>
    </w:p>
    <w:p w14:paraId="4768CC9F" w14:textId="2030CAD2"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——更中国</w:t>
      </w:r>
      <w:r>
        <w:rPr>
          <w:rFonts w:ascii="仿宋_GB2312" w:eastAsia="仿宋_GB2312" w:hint="eastAsia"/>
          <w:sz w:val="32"/>
          <w:szCs w:val="32"/>
        </w:rPr>
        <w:t>。更深层次、更广范围体现红色基因传承，充分展现新发展阶段高水平创新教育的丰硕成果，集中展示新发展理念引领下创新人才培养的中国方案，提升</w:t>
      </w:r>
      <w:r w:rsidR="00664761">
        <w:rPr>
          <w:rFonts w:ascii="仿宋_GB2312" w:eastAsia="仿宋_GB2312" w:hint="eastAsia"/>
          <w:sz w:val="32"/>
          <w:szCs w:val="32"/>
        </w:rPr>
        <w:t>新时代中国</w:t>
      </w:r>
      <w:r>
        <w:rPr>
          <w:rFonts w:ascii="仿宋_GB2312" w:eastAsia="仿宋_GB2312" w:hint="eastAsia"/>
          <w:sz w:val="32"/>
          <w:szCs w:val="32"/>
        </w:rPr>
        <w:t>高等教育</w:t>
      </w:r>
      <w:r w:rsidR="00664761">
        <w:rPr>
          <w:rFonts w:ascii="仿宋_GB2312" w:eastAsia="仿宋_GB2312" w:hint="eastAsia"/>
          <w:sz w:val="32"/>
          <w:szCs w:val="32"/>
        </w:rPr>
        <w:t>的</w:t>
      </w:r>
      <w:r>
        <w:rPr>
          <w:rFonts w:ascii="仿宋_GB2312" w:eastAsia="仿宋_GB2312" w:hint="eastAsia"/>
          <w:sz w:val="32"/>
          <w:szCs w:val="32"/>
        </w:rPr>
        <w:t>感召力。</w:t>
      </w:r>
    </w:p>
    <w:p w14:paraId="1A7ECACD" w14:textId="0AE19676" w:rsidR="00307C06" w:rsidRDefault="00B657A4"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w:t>
      </w:r>
      <w:r w:rsidRPr="007D6C74">
        <w:rPr>
          <w:rFonts w:ascii="楷体_GB2312" w:eastAsia="楷体_GB2312" w:hint="eastAsia"/>
          <w:sz w:val="32"/>
          <w:szCs w:val="32"/>
        </w:rPr>
        <w:t>更国际。</w:t>
      </w:r>
      <w:r>
        <w:rPr>
          <w:rFonts w:ascii="仿宋_GB2312" w:eastAsia="仿宋_GB2312" w:hint="eastAsia"/>
          <w:sz w:val="32"/>
          <w:szCs w:val="32"/>
        </w:rPr>
        <w:t>深化创新教育国际交流合作，汇聚全球知名高校、企业和创业者，服务以国内大循环为主体、国内国际双循环相互促进的新发展格局，搭建全球性创新创业竞赛平台，提升</w:t>
      </w:r>
      <w:r w:rsidR="00664761">
        <w:rPr>
          <w:rFonts w:ascii="仿宋_GB2312" w:eastAsia="仿宋_GB2312" w:hint="eastAsia"/>
          <w:sz w:val="32"/>
          <w:szCs w:val="32"/>
        </w:rPr>
        <w:t>新时代</w:t>
      </w:r>
      <w:r>
        <w:rPr>
          <w:rFonts w:ascii="仿宋_GB2312" w:eastAsia="仿宋_GB2312" w:hint="eastAsia"/>
          <w:sz w:val="32"/>
          <w:szCs w:val="32"/>
        </w:rPr>
        <w:t>中国高等教育的影响力。</w:t>
      </w:r>
    </w:p>
    <w:p w14:paraId="0D36E88D" w14:textId="22A66128"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——更教育。</w:t>
      </w:r>
      <w:r>
        <w:rPr>
          <w:rFonts w:ascii="仿宋_GB2312" w:eastAsia="仿宋_GB2312" w:hint="eastAsia"/>
          <w:sz w:val="32"/>
          <w:szCs w:val="32"/>
        </w:rPr>
        <w:t>推动思想政治教育、专业教育与创新教育深度融合，弘扬劳动精神，加强学生创新实践能力培养，</w:t>
      </w:r>
      <w:r w:rsidR="008B791B">
        <w:rPr>
          <w:rFonts w:ascii="仿宋_GB2312" w:eastAsia="仿宋_GB2312" w:hint="eastAsia"/>
          <w:sz w:val="32"/>
          <w:szCs w:val="32"/>
        </w:rPr>
        <w:t>造就</w:t>
      </w:r>
      <w:r w:rsidR="008B791B" w:rsidRPr="008B791B">
        <w:rPr>
          <w:rFonts w:ascii="仿宋_GB2312" w:eastAsia="仿宋_GB2312" w:hint="eastAsia"/>
          <w:sz w:val="32"/>
          <w:szCs w:val="32"/>
        </w:rPr>
        <w:t>敢</w:t>
      </w:r>
      <w:r w:rsidR="008B791B" w:rsidRPr="008B791B">
        <w:rPr>
          <w:rFonts w:ascii="仿宋_GB2312" w:eastAsia="仿宋_GB2312"/>
          <w:sz w:val="32"/>
          <w:szCs w:val="32"/>
        </w:rPr>
        <w:t>想敢为又善作善成</w:t>
      </w:r>
      <w:r w:rsidR="008B791B">
        <w:rPr>
          <w:rFonts w:ascii="仿宋_GB2312" w:eastAsia="仿宋_GB2312" w:hint="eastAsia"/>
          <w:sz w:val="32"/>
          <w:szCs w:val="32"/>
        </w:rPr>
        <w:t>的</w:t>
      </w:r>
      <w:r w:rsidR="008B791B" w:rsidRPr="008B791B">
        <w:rPr>
          <w:rFonts w:ascii="仿宋_GB2312" w:eastAsia="仿宋_GB2312" w:hint="eastAsia"/>
          <w:sz w:val="32"/>
          <w:szCs w:val="32"/>
        </w:rPr>
        <w:t>新时代好青年</w:t>
      </w:r>
      <w:r w:rsidR="008B791B">
        <w:rPr>
          <w:rFonts w:ascii="仿宋_GB2312" w:eastAsia="仿宋_GB2312" w:hint="eastAsia"/>
          <w:sz w:val="32"/>
          <w:szCs w:val="32"/>
        </w:rPr>
        <w:t>，</w:t>
      </w:r>
      <w:r>
        <w:rPr>
          <w:rFonts w:ascii="仿宋_GB2312" w:eastAsia="仿宋_GB2312" w:hint="eastAsia"/>
          <w:sz w:val="32"/>
          <w:szCs w:val="32"/>
        </w:rPr>
        <w:t>提升</w:t>
      </w:r>
      <w:r w:rsidR="00664761">
        <w:rPr>
          <w:rFonts w:ascii="仿宋_GB2312" w:eastAsia="仿宋_GB2312" w:hint="eastAsia"/>
          <w:sz w:val="32"/>
          <w:szCs w:val="32"/>
        </w:rPr>
        <w:t>新时代中国</w:t>
      </w:r>
      <w:r>
        <w:rPr>
          <w:rFonts w:ascii="仿宋_GB2312" w:eastAsia="仿宋_GB2312" w:hint="eastAsia"/>
          <w:sz w:val="32"/>
          <w:szCs w:val="32"/>
        </w:rPr>
        <w:t>高等教育</w:t>
      </w:r>
      <w:r w:rsidR="00664761">
        <w:rPr>
          <w:rFonts w:ascii="仿宋_GB2312" w:eastAsia="仿宋_GB2312" w:hint="eastAsia"/>
          <w:sz w:val="32"/>
          <w:szCs w:val="32"/>
        </w:rPr>
        <w:t>的</w:t>
      </w:r>
      <w:r>
        <w:rPr>
          <w:rFonts w:ascii="仿宋_GB2312" w:eastAsia="仿宋_GB2312" w:hint="eastAsia"/>
          <w:sz w:val="32"/>
          <w:szCs w:val="32"/>
        </w:rPr>
        <w:t>塑造力。</w:t>
      </w:r>
    </w:p>
    <w:p w14:paraId="0E84270B" w14:textId="221B4C58"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——更全面。</w:t>
      </w:r>
      <w:proofErr w:type="gramStart"/>
      <w:r w:rsidR="00664761">
        <w:rPr>
          <w:rFonts w:ascii="仿宋_GB2312" w:eastAsia="仿宋_GB2312" w:hint="eastAsia"/>
          <w:sz w:val="32"/>
          <w:szCs w:val="32"/>
        </w:rPr>
        <w:t>推进</w:t>
      </w:r>
      <w:r w:rsidR="00664761" w:rsidRPr="008B791B">
        <w:rPr>
          <w:rFonts w:ascii="仿宋_GB2312" w:eastAsia="仿宋_GB2312" w:hint="eastAsia"/>
          <w:sz w:val="32"/>
          <w:szCs w:val="32"/>
        </w:rPr>
        <w:t>职普融通</w:t>
      </w:r>
      <w:proofErr w:type="gramEnd"/>
      <w:r w:rsidR="00664761" w:rsidRPr="008B791B">
        <w:rPr>
          <w:rFonts w:ascii="仿宋_GB2312" w:eastAsia="仿宋_GB2312" w:hint="eastAsia"/>
          <w:sz w:val="32"/>
          <w:szCs w:val="32"/>
        </w:rPr>
        <w:t>、产教融合、科教</w:t>
      </w:r>
      <w:proofErr w:type="gramStart"/>
      <w:r w:rsidR="00664761" w:rsidRPr="008B791B">
        <w:rPr>
          <w:rFonts w:ascii="仿宋_GB2312" w:eastAsia="仿宋_GB2312" w:hint="eastAsia"/>
          <w:sz w:val="32"/>
          <w:szCs w:val="32"/>
        </w:rPr>
        <w:t>融汇</w:t>
      </w:r>
      <w:proofErr w:type="gramEnd"/>
      <w:r w:rsidR="00664761" w:rsidRPr="008B791B">
        <w:rPr>
          <w:rFonts w:ascii="仿宋_GB2312" w:eastAsia="仿宋_GB2312" w:hint="eastAsia"/>
          <w:sz w:val="32"/>
          <w:szCs w:val="32"/>
        </w:rPr>
        <w:t>，</w:t>
      </w:r>
      <w:r>
        <w:rPr>
          <w:rFonts w:ascii="仿宋_GB2312" w:eastAsia="仿宋_GB2312" w:hint="eastAsia"/>
          <w:sz w:val="32"/>
          <w:szCs w:val="32"/>
        </w:rPr>
        <w:t>鼓励各学</w:t>
      </w:r>
      <w:proofErr w:type="gramStart"/>
      <w:r>
        <w:rPr>
          <w:rFonts w:ascii="仿宋_GB2312" w:eastAsia="仿宋_GB2312" w:hint="eastAsia"/>
          <w:sz w:val="32"/>
          <w:szCs w:val="32"/>
        </w:rPr>
        <w:t>段学生</w:t>
      </w:r>
      <w:proofErr w:type="gramEnd"/>
      <w:r>
        <w:rPr>
          <w:rFonts w:ascii="仿宋_GB2312" w:eastAsia="仿宋_GB2312" w:hint="eastAsia"/>
          <w:sz w:val="32"/>
          <w:szCs w:val="32"/>
        </w:rPr>
        <w:t>积极参赛，形成创新创业教育在高等教育、职业教育、基础教育、留学生教育等各类各学段的全覆盖，打</w:t>
      </w:r>
      <w:r w:rsidR="004D1BF4">
        <w:rPr>
          <w:rFonts w:ascii="仿宋_GB2312" w:eastAsia="仿宋_GB2312" w:hint="eastAsia"/>
          <w:sz w:val="32"/>
          <w:szCs w:val="32"/>
        </w:rPr>
        <w:t>通</w:t>
      </w:r>
      <w:r>
        <w:rPr>
          <w:rFonts w:ascii="仿宋_GB2312" w:eastAsia="仿宋_GB2312" w:hint="eastAsia"/>
          <w:sz w:val="32"/>
          <w:szCs w:val="32"/>
        </w:rPr>
        <w:t>人才培养各环节，提升</w:t>
      </w:r>
      <w:r w:rsidR="00664761">
        <w:rPr>
          <w:rFonts w:ascii="仿宋_GB2312" w:eastAsia="仿宋_GB2312" w:hint="eastAsia"/>
          <w:sz w:val="32"/>
          <w:szCs w:val="32"/>
        </w:rPr>
        <w:t>新时代中国</w:t>
      </w:r>
      <w:r>
        <w:rPr>
          <w:rFonts w:ascii="仿宋_GB2312" w:eastAsia="仿宋_GB2312" w:hint="eastAsia"/>
          <w:sz w:val="32"/>
          <w:szCs w:val="32"/>
        </w:rPr>
        <w:t>高等教育</w:t>
      </w:r>
      <w:r w:rsidR="00664761">
        <w:rPr>
          <w:rFonts w:ascii="仿宋_GB2312" w:eastAsia="仿宋_GB2312" w:hint="eastAsia"/>
          <w:sz w:val="32"/>
          <w:szCs w:val="32"/>
        </w:rPr>
        <w:t>的</w:t>
      </w:r>
      <w:r>
        <w:rPr>
          <w:rFonts w:ascii="仿宋_GB2312" w:eastAsia="仿宋_GB2312" w:hint="eastAsia"/>
          <w:sz w:val="32"/>
          <w:szCs w:val="32"/>
        </w:rPr>
        <w:t>引领力。</w:t>
      </w:r>
    </w:p>
    <w:p w14:paraId="7EDA7ED9" w14:textId="77BA8B14"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——更创新。</w:t>
      </w:r>
      <w:r w:rsidR="00664761">
        <w:rPr>
          <w:rFonts w:ascii="仿宋_GB2312" w:eastAsia="仿宋_GB2312" w:hint="eastAsia"/>
          <w:sz w:val="32"/>
          <w:szCs w:val="32"/>
        </w:rPr>
        <w:t>积极</w:t>
      </w:r>
      <w:r w:rsidR="00664761" w:rsidRPr="00664761">
        <w:rPr>
          <w:rFonts w:ascii="仿宋_GB2312" w:eastAsia="仿宋_GB2312" w:hint="eastAsia"/>
          <w:sz w:val="32"/>
          <w:szCs w:val="32"/>
        </w:rPr>
        <w:t>开辟发展新领域新赛道，不断塑造发展新动能新优势</w:t>
      </w:r>
      <w:r w:rsidR="00664761">
        <w:rPr>
          <w:rFonts w:ascii="仿宋_GB2312" w:eastAsia="仿宋_GB2312" w:hint="eastAsia"/>
          <w:sz w:val="32"/>
          <w:szCs w:val="32"/>
        </w:rPr>
        <w:t>，</w:t>
      </w:r>
      <w:r>
        <w:rPr>
          <w:rFonts w:ascii="仿宋_GB2312" w:eastAsia="仿宋_GB2312" w:hint="eastAsia"/>
          <w:sz w:val="32"/>
          <w:szCs w:val="32"/>
        </w:rPr>
        <w:t>丰富竞赛</w:t>
      </w:r>
      <w:r w:rsidR="00664761">
        <w:rPr>
          <w:rFonts w:ascii="仿宋_GB2312" w:eastAsia="仿宋_GB2312" w:hint="eastAsia"/>
          <w:sz w:val="32"/>
          <w:szCs w:val="32"/>
        </w:rPr>
        <w:t>内容和</w:t>
      </w:r>
      <w:r>
        <w:rPr>
          <w:rFonts w:ascii="仿宋_GB2312" w:eastAsia="仿宋_GB2312" w:hint="eastAsia"/>
          <w:sz w:val="32"/>
          <w:szCs w:val="32"/>
        </w:rPr>
        <w:t>形式，激发全社会创新创造动能，促进高校创新成果</w:t>
      </w:r>
      <w:r w:rsidR="00DA72FA">
        <w:rPr>
          <w:rFonts w:ascii="仿宋_GB2312" w:eastAsia="仿宋_GB2312" w:hint="eastAsia"/>
          <w:sz w:val="32"/>
          <w:szCs w:val="32"/>
        </w:rPr>
        <w:t>转化应用</w:t>
      </w:r>
      <w:r>
        <w:rPr>
          <w:rFonts w:ascii="仿宋_GB2312" w:eastAsia="仿宋_GB2312" w:hint="eastAsia"/>
          <w:sz w:val="32"/>
          <w:szCs w:val="32"/>
        </w:rPr>
        <w:t>，</w:t>
      </w:r>
      <w:r w:rsidR="00AD5F55">
        <w:rPr>
          <w:rFonts w:ascii="仿宋_GB2312" w:eastAsia="仿宋_GB2312" w:hint="eastAsia"/>
          <w:sz w:val="32"/>
          <w:szCs w:val="32"/>
        </w:rPr>
        <w:t>进一步</w:t>
      </w:r>
      <w:r>
        <w:rPr>
          <w:rFonts w:ascii="仿宋_GB2312" w:eastAsia="仿宋_GB2312" w:hint="eastAsia"/>
          <w:sz w:val="32"/>
          <w:szCs w:val="32"/>
        </w:rPr>
        <w:t>服务国家</w:t>
      </w:r>
      <w:r w:rsidR="00AD5F55">
        <w:rPr>
          <w:rFonts w:ascii="仿宋_GB2312" w:eastAsia="仿宋_GB2312" w:hint="eastAsia"/>
          <w:sz w:val="32"/>
          <w:szCs w:val="32"/>
        </w:rPr>
        <w:t>重大战略需求</w:t>
      </w:r>
      <w:r w:rsidR="003A2309">
        <w:rPr>
          <w:rFonts w:ascii="仿宋_GB2312" w:eastAsia="仿宋_GB2312" w:hint="eastAsia"/>
          <w:sz w:val="32"/>
          <w:szCs w:val="32"/>
        </w:rPr>
        <w:t>和经济社会</w:t>
      </w:r>
      <w:r w:rsidR="00F119AD">
        <w:rPr>
          <w:rFonts w:ascii="仿宋_GB2312" w:eastAsia="仿宋_GB2312" w:hint="eastAsia"/>
          <w:sz w:val="32"/>
          <w:szCs w:val="32"/>
        </w:rPr>
        <w:t>高质量</w:t>
      </w:r>
      <w:r w:rsidR="003A2309">
        <w:rPr>
          <w:rFonts w:ascii="仿宋_GB2312" w:eastAsia="仿宋_GB2312" w:hint="eastAsia"/>
          <w:sz w:val="32"/>
          <w:szCs w:val="32"/>
        </w:rPr>
        <w:t>发展</w:t>
      </w:r>
      <w:r>
        <w:rPr>
          <w:rFonts w:ascii="仿宋_GB2312" w:eastAsia="仿宋_GB2312" w:hint="eastAsia"/>
          <w:sz w:val="32"/>
          <w:szCs w:val="32"/>
        </w:rPr>
        <w:t>，提升</w:t>
      </w:r>
      <w:r w:rsidR="00664761">
        <w:rPr>
          <w:rFonts w:ascii="仿宋_GB2312" w:eastAsia="仿宋_GB2312" w:hint="eastAsia"/>
          <w:sz w:val="32"/>
          <w:szCs w:val="32"/>
        </w:rPr>
        <w:t>新时代中国</w:t>
      </w:r>
      <w:r>
        <w:rPr>
          <w:rFonts w:ascii="仿宋_GB2312" w:eastAsia="仿宋_GB2312" w:hint="eastAsia"/>
          <w:sz w:val="32"/>
          <w:szCs w:val="32"/>
        </w:rPr>
        <w:t>高等教育</w:t>
      </w:r>
      <w:r w:rsidR="00664761">
        <w:rPr>
          <w:rFonts w:ascii="仿宋_GB2312" w:eastAsia="仿宋_GB2312" w:hint="eastAsia"/>
          <w:sz w:val="32"/>
          <w:szCs w:val="32"/>
        </w:rPr>
        <w:t>的</w:t>
      </w:r>
      <w:r>
        <w:rPr>
          <w:rFonts w:ascii="仿宋_GB2312" w:eastAsia="仿宋_GB2312" w:hint="eastAsia"/>
          <w:sz w:val="32"/>
          <w:szCs w:val="32"/>
        </w:rPr>
        <w:t>创造力。</w:t>
      </w:r>
    </w:p>
    <w:p w14:paraId="01C13346" w14:textId="06D61AF4" w:rsidR="008549FF" w:rsidRDefault="008549FF" w:rsidP="00177EEC">
      <w:pPr>
        <w:spacing w:line="560" w:lineRule="exact"/>
        <w:ind w:firstLineChars="200" w:firstLine="640"/>
        <w:rPr>
          <w:rFonts w:ascii="仿宋_GB2312" w:eastAsia="仿宋_GB2312"/>
          <w:sz w:val="32"/>
          <w:szCs w:val="32"/>
        </w:rPr>
      </w:pPr>
      <w:r w:rsidRPr="001766CB">
        <w:rPr>
          <w:rFonts w:ascii="楷体_GB2312" w:eastAsia="楷体_GB2312" w:hint="eastAsia"/>
          <w:sz w:val="32"/>
          <w:szCs w:val="32"/>
        </w:rPr>
        <w:lastRenderedPageBreak/>
        <w:t>——更协同。</w:t>
      </w:r>
      <w:r w:rsidR="00030938">
        <w:rPr>
          <w:rFonts w:ascii="仿宋_GB2312" w:eastAsia="仿宋_GB2312" w:hint="eastAsia"/>
          <w:sz w:val="32"/>
          <w:szCs w:val="32"/>
        </w:rPr>
        <w:t>充分发挥大赛平台纽带作用，</w:t>
      </w:r>
      <w:r w:rsidR="00030938" w:rsidRPr="001766CB">
        <w:rPr>
          <w:rFonts w:ascii="仿宋_GB2312" w:eastAsia="仿宋_GB2312" w:hint="eastAsia"/>
          <w:sz w:val="32"/>
          <w:szCs w:val="32"/>
        </w:rPr>
        <w:t>促进优质资源互联互通，推动形成开放大学、开放产业、开放问题的良好氛围，</w:t>
      </w:r>
      <w:r w:rsidR="00030938">
        <w:rPr>
          <w:rFonts w:ascii="仿宋_GB2312" w:eastAsia="仿宋_GB2312" w:hint="eastAsia"/>
          <w:sz w:val="32"/>
          <w:szCs w:val="32"/>
        </w:rPr>
        <w:t>助</w:t>
      </w:r>
      <w:proofErr w:type="gramStart"/>
      <w:r w:rsidR="00030938">
        <w:rPr>
          <w:rFonts w:ascii="仿宋_GB2312" w:eastAsia="仿宋_GB2312" w:hint="eastAsia"/>
          <w:sz w:val="32"/>
          <w:szCs w:val="32"/>
        </w:rPr>
        <w:t>推大赛</w:t>
      </w:r>
      <w:proofErr w:type="gramEnd"/>
      <w:r w:rsidR="00030938">
        <w:rPr>
          <w:rFonts w:ascii="仿宋_GB2312" w:eastAsia="仿宋_GB2312" w:hint="eastAsia"/>
          <w:sz w:val="32"/>
          <w:szCs w:val="32"/>
        </w:rPr>
        <w:t>项目落地转化，营造支持</w:t>
      </w:r>
      <w:r w:rsidR="00030938" w:rsidRPr="001766CB">
        <w:rPr>
          <w:rFonts w:ascii="仿宋_GB2312" w:eastAsia="仿宋_GB2312" w:hint="eastAsia"/>
          <w:sz w:val="32"/>
          <w:szCs w:val="32"/>
        </w:rPr>
        <w:t>青年大学生</w:t>
      </w:r>
      <w:r w:rsidR="00DB7D1E">
        <w:rPr>
          <w:rFonts w:ascii="仿宋_GB2312" w:eastAsia="仿宋_GB2312" w:hint="eastAsia"/>
          <w:sz w:val="32"/>
          <w:szCs w:val="32"/>
        </w:rPr>
        <w:t>创新创业</w:t>
      </w:r>
      <w:r w:rsidR="00030938" w:rsidRPr="001766CB">
        <w:rPr>
          <w:rFonts w:ascii="仿宋_GB2312" w:eastAsia="仿宋_GB2312" w:hint="eastAsia"/>
          <w:sz w:val="32"/>
          <w:szCs w:val="32"/>
        </w:rPr>
        <w:t>、共同合作、互相包容、互相支持的</w:t>
      </w:r>
      <w:r w:rsidR="00030938">
        <w:rPr>
          <w:rFonts w:ascii="仿宋_GB2312" w:eastAsia="仿宋_GB2312" w:hint="eastAsia"/>
          <w:sz w:val="32"/>
          <w:szCs w:val="32"/>
        </w:rPr>
        <w:t>良好</w:t>
      </w:r>
      <w:r w:rsidR="00030938" w:rsidRPr="001766CB">
        <w:rPr>
          <w:rFonts w:ascii="仿宋_GB2312" w:eastAsia="仿宋_GB2312" w:hint="eastAsia"/>
          <w:sz w:val="32"/>
          <w:szCs w:val="32"/>
        </w:rPr>
        <w:t>生态。</w:t>
      </w:r>
    </w:p>
    <w:p w14:paraId="1F415155"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 xml:space="preserve">三、主要任务 </w:t>
      </w:r>
    </w:p>
    <w:p w14:paraId="27D9DF28" w14:textId="3DE47E84"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以赛促教，探索人才培养新途径。</w:t>
      </w:r>
      <w:r w:rsidR="00801F3D" w:rsidRPr="00801F3D">
        <w:rPr>
          <w:rFonts w:ascii="仿宋_GB2312" w:eastAsia="仿宋_GB2312" w:hint="eastAsia"/>
          <w:sz w:val="32"/>
          <w:szCs w:val="32"/>
        </w:rPr>
        <w:t>全面提高人才自主培养质量</w:t>
      </w:r>
      <w:r w:rsidR="00801F3D">
        <w:rPr>
          <w:rFonts w:ascii="仿宋_GB2312" w:eastAsia="仿宋_GB2312" w:hint="eastAsia"/>
          <w:sz w:val="32"/>
          <w:szCs w:val="32"/>
        </w:rPr>
        <w:t>，强化</w:t>
      </w:r>
      <w:r>
        <w:rPr>
          <w:rFonts w:ascii="仿宋_GB2312" w:eastAsia="仿宋_GB2312" w:hint="eastAsia"/>
          <w:sz w:val="32"/>
          <w:szCs w:val="32"/>
        </w:rPr>
        <w:t>高校</w:t>
      </w:r>
      <w:proofErr w:type="gramStart"/>
      <w:r>
        <w:rPr>
          <w:rFonts w:ascii="仿宋_GB2312" w:eastAsia="仿宋_GB2312" w:hint="eastAsia"/>
          <w:sz w:val="32"/>
          <w:szCs w:val="32"/>
        </w:rPr>
        <w:t>课程思政建设</w:t>
      </w:r>
      <w:proofErr w:type="gramEnd"/>
      <w:r>
        <w:rPr>
          <w:rFonts w:ascii="仿宋_GB2312" w:eastAsia="仿宋_GB2312" w:hint="eastAsia"/>
          <w:sz w:val="32"/>
          <w:szCs w:val="32"/>
        </w:rPr>
        <w:t>，深入推</w:t>
      </w:r>
      <w:r w:rsidR="00DA72FA">
        <w:rPr>
          <w:rFonts w:ascii="仿宋_GB2312" w:eastAsia="仿宋_GB2312" w:hint="eastAsia"/>
          <w:sz w:val="32"/>
          <w:szCs w:val="32"/>
        </w:rPr>
        <w:t>进</w:t>
      </w:r>
      <w:r>
        <w:rPr>
          <w:rFonts w:ascii="仿宋_GB2312" w:eastAsia="仿宋_GB2312" w:hint="eastAsia"/>
          <w:sz w:val="32"/>
          <w:szCs w:val="32"/>
        </w:rPr>
        <w:t>新工科、新医科、新农科、新文科建设，深化创新创业教育改革，引领各类学校人才培养范式深刻变革，形成新的人才培养质量观和质量标准，切实提高学生的创新精神、</w:t>
      </w:r>
      <w:r w:rsidR="005C481C">
        <w:rPr>
          <w:rFonts w:ascii="仿宋_GB2312" w:eastAsia="仿宋_GB2312" w:hint="eastAsia"/>
          <w:sz w:val="32"/>
          <w:szCs w:val="32"/>
        </w:rPr>
        <w:t>创新</w:t>
      </w:r>
      <w:r>
        <w:rPr>
          <w:rFonts w:ascii="仿宋_GB2312" w:eastAsia="仿宋_GB2312" w:hint="eastAsia"/>
          <w:sz w:val="32"/>
          <w:szCs w:val="32"/>
        </w:rPr>
        <w:t>意识和创新能力。</w:t>
      </w:r>
    </w:p>
    <w:p w14:paraId="6C52BAA0" w14:textId="45606895"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以赛促学，培养创新创业生力军。</w:t>
      </w:r>
      <w:r w:rsidR="00646DBC">
        <w:rPr>
          <w:rFonts w:ascii="仿宋_GB2312" w:eastAsia="仿宋_GB2312" w:hint="eastAsia"/>
          <w:sz w:val="32"/>
          <w:szCs w:val="32"/>
        </w:rPr>
        <w:t>着力造就拔尖创新人才</w:t>
      </w:r>
      <w:r>
        <w:rPr>
          <w:rFonts w:ascii="仿宋_GB2312" w:eastAsia="仿宋_GB2312" w:hint="eastAsia"/>
          <w:sz w:val="32"/>
          <w:szCs w:val="32"/>
        </w:rPr>
        <w:t>，激励广大青年扎根中国大地了解国情民情，在创新创业中增长智慧才干，</w:t>
      </w:r>
      <w:r w:rsidR="00275837" w:rsidRPr="00275837">
        <w:rPr>
          <w:rFonts w:ascii="仿宋_GB2312" w:eastAsia="仿宋_GB2312" w:hint="eastAsia"/>
          <w:sz w:val="32"/>
          <w:szCs w:val="32"/>
        </w:rPr>
        <w:t>怀抱梦想又脚踏实地，敢</w:t>
      </w:r>
      <w:r w:rsidR="00275837" w:rsidRPr="00275837">
        <w:rPr>
          <w:rFonts w:ascii="仿宋_GB2312" w:eastAsia="仿宋_GB2312"/>
          <w:sz w:val="32"/>
          <w:szCs w:val="32"/>
        </w:rPr>
        <w:t>想敢为又善作善成</w:t>
      </w:r>
      <w:r w:rsidR="00275837">
        <w:rPr>
          <w:rFonts w:ascii="仿宋_GB2312" w:eastAsia="仿宋_GB2312" w:hint="eastAsia"/>
          <w:sz w:val="32"/>
          <w:szCs w:val="32"/>
        </w:rPr>
        <w:t>，</w:t>
      </w:r>
      <w:r w:rsidR="00275837" w:rsidRPr="00275837">
        <w:rPr>
          <w:rFonts w:ascii="仿宋_GB2312" w:eastAsia="仿宋_GB2312" w:hint="eastAsia"/>
          <w:sz w:val="32"/>
          <w:szCs w:val="32"/>
        </w:rPr>
        <w:t>做有理想、敢担当、能吃苦</w:t>
      </w:r>
      <w:r w:rsidR="00275837">
        <w:rPr>
          <w:rFonts w:ascii="仿宋_GB2312" w:eastAsia="仿宋_GB2312" w:hint="eastAsia"/>
          <w:sz w:val="32"/>
          <w:szCs w:val="32"/>
        </w:rPr>
        <w:t>、</w:t>
      </w:r>
      <w:r w:rsidR="00275837" w:rsidRPr="00275837">
        <w:rPr>
          <w:rFonts w:ascii="仿宋_GB2312" w:eastAsia="仿宋_GB2312"/>
          <w:sz w:val="32"/>
          <w:szCs w:val="32"/>
        </w:rPr>
        <w:t>肯奋斗的新时代好青年</w:t>
      </w:r>
      <w:r w:rsidR="00275837" w:rsidRPr="00275837">
        <w:rPr>
          <w:rFonts w:ascii="仿宋_GB2312" w:eastAsia="仿宋_GB2312" w:hint="eastAsia"/>
          <w:sz w:val="32"/>
          <w:szCs w:val="32"/>
        </w:rPr>
        <w:t>。</w:t>
      </w:r>
    </w:p>
    <w:p w14:paraId="3CCE75B3" w14:textId="77777777" w:rsidR="00307C06" w:rsidRDefault="00B657A4" w:rsidP="00177EEC">
      <w:pPr>
        <w:spacing w:line="560" w:lineRule="exact"/>
        <w:ind w:firstLineChars="200" w:firstLine="640"/>
        <w:rPr>
          <w:rFonts w:ascii="仿宋_GB2312" w:eastAsia="仿宋_GB2312"/>
          <w:sz w:val="32"/>
          <w:szCs w:val="32"/>
        </w:rPr>
      </w:pPr>
      <w:r>
        <w:rPr>
          <w:rFonts w:ascii="楷体_GB2312" w:eastAsia="楷体_GB2312" w:hint="eastAsia"/>
          <w:sz w:val="32"/>
          <w:szCs w:val="32"/>
        </w:rPr>
        <w:t>以赛促创，搭建产教融合新平台。</w:t>
      </w:r>
      <w:r>
        <w:rPr>
          <w:rFonts w:ascii="仿宋_GB2312" w:eastAsia="仿宋_GB2312" w:hint="eastAsia"/>
          <w:sz w:val="32"/>
          <w:szCs w:val="32"/>
        </w:rPr>
        <w:t>把教育融入经济社会发展，推动成果转化和产学研用融合，促进教育链、人才链与产业链、创新链有机衔接，以创新引领创业、以创业带动就业，推动形成高校毕业生更高质量创业就业的新局面。</w:t>
      </w:r>
    </w:p>
    <w:p w14:paraId="57862B51"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四、大赛内容</w:t>
      </w:r>
    </w:p>
    <w:p w14:paraId="5138B3B7" w14:textId="7A4148B0" w:rsidR="00307C06" w:rsidRDefault="00F37B57" w:rsidP="00177EEC">
      <w:pPr>
        <w:shd w:val="clear" w:color="auto" w:fill="FFFFFF"/>
        <w:spacing w:line="560" w:lineRule="exact"/>
        <w:ind w:firstLineChars="200" w:firstLine="640"/>
        <w:rPr>
          <w:rFonts w:ascii="楷体_GB2312" w:eastAsia="楷体_GB2312" w:hAnsi="华文中宋"/>
          <w:sz w:val="32"/>
          <w:szCs w:val="32"/>
          <w:lang w:eastAsia="zh-Hans"/>
        </w:rPr>
      </w:pPr>
      <w:r w:rsidRPr="00EB3359">
        <w:rPr>
          <w:rFonts w:ascii="楷体_GB2312" w:eastAsia="楷体_GB2312" w:hAnsi="华文中宋" w:hint="eastAsia"/>
          <w:sz w:val="32"/>
          <w:szCs w:val="32"/>
        </w:rPr>
        <w:t>（一）</w:t>
      </w:r>
      <w:r w:rsidR="00B657A4">
        <w:rPr>
          <w:rFonts w:ascii="楷体_GB2312" w:eastAsia="楷体_GB2312" w:hAnsi="华文中宋"/>
          <w:sz w:val="32"/>
          <w:szCs w:val="32"/>
        </w:rPr>
        <w:t>主体赛事</w:t>
      </w:r>
      <w:r w:rsidR="00B657A4">
        <w:rPr>
          <w:rFonts w:ascii="楷体_GB2312" w:eastAsia="楷体_GB2312" w:hAnsi="华文中宋" w:hint="eastAsia"/>
          <w:sz w:val="32"/>
          <w:szCs w:val="32"/>
          <w:lang w:eastAsia="zh-Hans"/>
        </w:rPr>
        <w:t>。</w:t>
      </w:r>
      <w:r w:rsidR="00B657A4">
        <w:rPr>
          <w:rFonts w:ascii="仿宋_GB2312" w:eastAsia="仿宋_GB2312" w:hAnsi="华文中宋" w:hint="eastAsia"/>
          <w:sz w:val="32"/>
          <w:szCs w:val="32"/>
          <w:lang w:eastAsia="zh-Hans"/>
        </w:rPr>
        <w:t>包括</w:t>
      </w:r>
      <w:r w:rsidR="00B657A4">
        <w:rPr>
          <w:rFonts w:ascii="仿宋_GB2312" w:eastAsia="仿宋_GB2312" w:hAnsi="华文中宋" w:hint="eastAsia"/>
          <w:sz w:val="32"/>
          <w:szCs w:val="32"/>
        </w:rPr>
        <w:t>高教主赛道、“青年红色筑梦之旅”赛道、职教赛道、产业命题赛道</w:t>
      </w:r>
      <w:r w:rsidR="00387913">
        <w:rPr>
          <w:rFonts w:ascii="仿宋_GB2312" w:eastAsia="仿宋_GB2312" w:hAnsi="华文中宋" w:hint="eastAsia"/>
          <w:sz w:val="32"/>
          <w:szCs w:val="32"/>
        </w:rPr>
        <w:t>和萌芽赛道</w:t>
      </w:r>
      <w:r w:rsidR="00B657A4">
        <w:rPr>
          <w:rFonts w:ascii="仿宋_GB2312" w:eastAsia="仿宋_GB2312" w:hAnsi="华文中宋" w:hint="eastAsia"/>
          <w:sz w:val="32"/>
          <w:szCs w:val="32"/>
        </w:rPr>
        <w:t>（详见附</w:t>
      </w:r>
      <w:r w:rsidR="00B657A4">
        <w:rPr>
          <w:rFonts w:ascii="仿宋_GB2312" w:eastAsia="仿宋_GB2312" w:hAnsi="华文中宋" w:hint="eastAsia"/>
          <w:sz w:val="32"/>
          <w:szCs w:val="32"/>
        </w:rPr>
        <w:lastRenderedPageBreak/>
        <w:t>件1—</w:t>
      </w:r>
      <w:r w:rsidR="00B657A4">
        <w:rPr>
          <w:rFonts w:ascii="仿宋_GB2312" w:eastAsia="仿宋_GB2312" w:hAnsi="华文中宋"/>
          <w:sz w:val="32"/>
          <w:szCs w:val="32"/>
        </w:rPr>
        <w:t>5</w:t>
      </w:r>
      <w:r w:rsidR="00B657A4">
        <w:rPr>
          <w:rFonts w:ascii="仿宋_GB2312" w:eastAsia="仿宋_GB2312" w:hAnsi="华文中宋" w:hint="eastAsia"/>
          <w:sz w:val="32"/>
          <w:szCs w:val="32"/>
        </w:rPr>
        <w:t>）。</w:t>
      </w:r>
    </w:p>
    <w:p w14:paraId="075365E6" w14:textId="77777777" w:rsidR="00307C06" w:rsidRDefault="00F37B57" w:rsidP="00177EEC">
      <w:pPr>
        <w:shd w:val="clear" w:color="auto" w:fill="FFFFFF"/>
        <w:spacing w:line="560" w:lineRule="exact"/>
        <w:ind w:firstLineChars="200" w:firstLine="640"/>
        <w:rPr>
          <w:rFonts w:ascii="楷体_GB2312" w:eastAsia="楷体_GB2312" w:hAnsi="华文中宋"/>
          <w:sz w:val="32"/>
          <w:szCs w:val="32"/>
        </w:rPr>
      </w:pPr>
      <w:r w:rsidRPr="00EB3359">
        <w:rPr>
          <w:rFonts w:ascii="楷体_GB2312" w:eastAsia="楷体_GB2312" w:hAnsi="华文中宋" w:hint="eastAsia"/>
          <w:sz w:val="32"/>
          <w:szCs w:val="32"/>
        </w:rPr>
        <w:t>（二）</w:t>
      </w:r>
      <w:r>
        <w:rPr>
          <w:rFonts w:ascii="楷体_GB2312" w:eastAsia="楷体_GB2312" w:hAnsi="华文中宋" w:hint="eastAsia"/>
          <w:sz w:val="32"/>
          <w:szCs w:val="32"/>
        </w:rPr>
        <w:t>“</w:t>
      </w:r>
      <w:r w:rsidR="00B657A4">
        <w:rPr>
          <w:rFonts w:ascii="楷体_GB2312" w:eastAsia="楷体_GB2312" w:hAnsi="华文中宋" w:hint="eastAsia"/>
          <w:sz w:val="32"/>
          <w:szCs w:val="32"/>
          <w:lang w:eastAsia="zh-Hans"/>
        </w:rPr>
        <w:t>青年红色筑梦之旅</w:t>
      </w:r>
      <w:r>
        <w:rPr>
          <w:rFonts w:ascii="楷体_GB2312" w:eastAsia="楷体_GB2312" w:hAnsi="华文中宋" w:hint="eastAsia"/>
          <w:sz w:val="32"/>
          <w:szCs w:val="32"/>
        </w:rPr>
        <w:t>”</w:t>
      </w:r>
      <w:r w:rsidR="00B657A4">
        <w:rPr>
          <w:rFonts w:ascii="楷体_GB2312" w:eastAsia="楷体_GB2312" w:hAnsi="华文中宋" w:hint="eastAsia"/>
          <w:sz w:val="32"/>
          <w:szCs w:val="32"/>
          <w:lang w:eastAsia="zh-Hans"/>
        </w:rPr>
        <w:t>活动</w:t>
      </w:r>
      <w:r w:rsidR="00B657A4">
        <w:rPr>
          <w:rFonts w:ascii="仿宋_GB2312" w:eastAsia="仿宋_GB2312" w:hAnsi="华文中宋" w:hint="eastAsia"/>
          <w:sz w:val="32"/>
          <w:szCs w:val="32"/>
          <w:lang w:eastAsia="zh-Hans"/>
        </w:rPr>
        <w:t>（详见附件</w:t>
      </w:r>
      <w:r w:rsidR="00B657A4">
        <w:rPr>
          <w:rFonts w:ascii="仿宋_GB2312" w:eastAsia="仿宋_GB2312" w:hAnsi="华文中宋" w:hint="eastAsia"/>
          <w:sz w:val="32"/>
          <w:szCs w:val="32"/>
        </w:rPr>
        <w:t>2</w:t>
      </w:r>
      <w:r w:rsidR="00B657A4">
        <w:rPr>
          <w:rFonts w:ascii="仿宋_GB2312" w:eastAsia="仿宋_GB2312" w:hAnsi="华文中宋" w:hint="eastAsia"/>
          <w:sz w:val="32"/>
          <w:szCs w:val="32"/>
          <w:lang w:eastAsia="zh-Hans"/>
        </w:rPr>
        <w:t>）。</w:t>
      </w:r>
    </w:p>
    <w:p w14:paraId="2578EA0B" w14:textId="24BE843E" w:rsidR="00307C06" w:rsidRDefault="00F37B57" w:rsidP="00177EEC">
      <w:pPr>
        <w:shd w:val="clear" w:color="auto" w:fill="FFFFFF"/>
        <w:spacing w:line="560" w:lineRule="exact"/>
        <w:ind w:firstLineChars="200" w:firstLine="640"/>
        <w:rPr>
          <w:rFonts w:ascii="黑体" w:eastAsia="黑体" w:hAnsi="黑体" w:cs="仿宋_GB2312"/>
          <w:sz w:val="32"/>
          <w:szCs w:val="32"/>
          <w:lang w:eastAsia="zh-Hans"/>
        </w:rPr>
      </w:pPr>
      <w:r w:rsidRPr="00EB3359">
        <w:rPr>
          <w:rFonts w:ascii="楷体_GB2312" w:eastAsia="楷体_GB2312" w:hAnsi="华文中宋" w:hint="eastAsia"/>
          <w:sz w:val="32"/>
          <w:szCs w:val="32"/>
        </w:rPr>
        <w:t>（三）</w:t>
      </w:r>
      <w:r w:rsidR="00B657A4">
        <w:rPr>
          <w:rFonts w:ascii="楷体_GB2312" w:eastAsia="楷体_GB2312" w:hAnsi="华文中宋" w:hint="eastAsia"/>
          <w:sz w:val="32"/>
          <w:szCs w:val="32"/>
          <w:lang w:eastAsia="zh-Hans"/>
        </w:rPr>
        <w:t>同期活动。</w:t>
      </w:r>
      <w:proofErr w:type="gramStart"/>
      <w:r w:rsidR="00F9681F" w:rsidRPr="001766CB">
        <w:rPr>
          <w:rFonts w:ascii="仿宋_GB2312" w:eastAsia="仿宋_GB2312" w:hAnsi="华文中宋" w:hint="eastAsia"/>
          <w:sz w:val="32"/>
          <w:szCs w:val="32"/>
        </w:rPr>
        <w:t>即</w:t>
      </w:r>
      <w:r w:rsidR="002C6268" w:rsidRPr="001766CB">
        <w:rPr>
          <w:rFonts w:ascii="仿宋_GB2312" w:eastAsia="仿宋_GB2312" w:hAnsi="华文中宋" w:hint="eastAsia"/>
          <w:sz w:val="32"/>
          <w:szCs w:val="32"/>
        </w:rPr>
        <w:t>大赛</w:t>
      </w:r>
      <w:proofErr w:type="gramEnd"/>
      <w:r w:rsidR="002C6268" w:rsidRPr="001766CB">
        <w:rPr>
          <w:rFonts w:ascii="仿宋_GB2312" w:eastAsia="仿宋_GB2312" w:hAnsi="华文中宋" w:hint="eastAsia"/>
          <w:sz w:val="32"/>
          <w:szCs w:val="32"/>
        </w:rPr>
        <w:t>优秀项目资源对接会</w:t>
      </w:r>
      <w:r w:rsidR="002C6268">
        <w:rPr>
          <w:rFonts w:ascii="仿宋_GB2312" w:eastAsia="仿宋_GB2312" w:hAnsi="华文中宋" w:hint="eastAsia"/>
          <w:sz w:val="32"/>
          <w:szCs w:val="32"/>
        </w:rPr>
        <w:t>、</w:t>
      </w:r>
      <w:r w:rsidR="00DF7A28">
        <w:rPr>
          <w:rFonts w:ascii="仿宋_GB2312" w:eastAsia="仿宋_GB2312" w:hAnsi="Times New Roman" w:cs="Times New Roman" w:hint="eastAsia"/>
          <w:color w:val="000000" w:themeColor="text1"/>
          <w:sz w:val="32"/>
          <w:szCs w:val="32"/>
        </w:rPr>
        <w:t>大学生创新成果展、</w:t>
      </w:r>
      <w:r w:rsidR="00E61AA7">
        <w:rPr>
          <w:rFonts w:ascii="仿宋_GB2312" w:eastAsia="仿宋_GB2312" w:hAnsi="华文中宋" w:hint="eastAsia"/>
          <w:sz w:val="32"/>
          <w:szCs w:val="32"/>
        </w:rPr>
        <w:t>世界大学生创新</w:t>
      </w:r>
      <w:r w:rsidR="002C6268">
        <w:rPr>
          <w:rFonts w:ascii="仿宋_GB2312" w:eastAsia="仿宋_GB2312" w:hAnsi="华文中宋" w:hint="eastAsia"/>
          <w:sz w:val="32"/>
          <w:szCs w:val="32"/>
        </w:rPr>
        <w:t>论坛</w:t>
      </w:r>
      <w:r w:rsidR="00E61AA7">
        <w:rPr>
          <w:rFonts w:ascii="仿宋_GB2312" w:eastAsia="仿宋_GB2312" w:hAnsi="华文中宋" w:hint="eastAsia"/>
          <w:sz w:val="32"/>
          <w:szCs w:val="32"/>
        </w:rPr>
        <w:t>、</w:t>
      </w:r>
      <w:r w:rsidR="002B2937" w:rsidRPr="006700E0">
        <w:rPr>
          <w:rFonts w:ascii="仿宋_GB2312" w:eastAsia="仿宋_GB2312" w:hAnsi="华文中宋" w:hint="eastAsia"/>
          <w:sz w:val="32"/>
          <w:szCs w:val="32"/>
        </w:rPr>
        <w:t>世界大学生创新指数</w:t>
      </w:r>
      <w:r w:rsidR="002C6268">
        <w:rPr>
          <w:rFonts w:ascii="仿宋_GB2312" w:eastAsia="仿宋_GB2312" w:hAnsi="华文中宋" w:hint="eastAsia"/>
          <w:sz w:val="32"/>
          <w:szCs w:val="32"/>
        </w:rPr>
        <w:t>框架体系</w:t>
      </w:r>
      <w:r w:rsidR="002B2937" w:rsidRPr="006700E0">
        <w:rPr>
          <w:rFonts w:ascii="仿宋_GB2312" w:eastAsia="仿宋_GB2312" w:hAnsi="华文中宋" w:hint="eastAsia"/>
          <w:sz w:val="32"/>
          <w:szCs w:val="32"/>
        </w:rPr>
        <w:t>发布会</w:t>
      </w:r>
      <w:r w:rsidR="006700E0" w:rsidRPr="001766CB">
        <w:rPr>
          <w:rFonts w:ascii="仿宋_GB2312" w:eastAsia="仿宋_GB2312" w:hAnsi="华文中宋" w:hint="eastAsia"/>
          <w:sz w:val="32"/>
          <w:szCs w:val="32"/>
        </w:rPr>
        <w:t>等系列活动</w:t>
      </w:r>
      <w:r w:rsidR="00F9681F" w:rsidRPr="001766CB">
        <w:rPr>
          <w:rFonts w:ascii="仿宋_GB2312" w:eastAsia="仿宋_GB2312" w:hAnsi="华文中宋" w:hint="eastAsia"/>
          <w:sz w:val="32"/>
          <w:szCs w:val="32"/>
        </w:rPr>
        <w:t>。</w:t>
      </w:r>
    </w:p>
    <w:p w14:paraId="2AB77865"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五、组织机构</w:t>
      </w:r>
    </w:p>
    <w:p w14:paraId="5B9290B5" w14:textId="29691E31"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（一）</w:t>
      </w:r>
      <w:r w:rsidR="00B657A4">
        <w:rPr>
          <w:rFonts w:ascii="仿宋_GB2312" w:eastAsia="仿宋_GB2312" w:hint="eastAsia"/>
          <w:sz w:val="32"/>
          <w:szCs w:val="32"/>
        </w:rPr>
        <w:t>大赛由教育部、中央统战部、</w:t>
      </w:r>
      <w:proofErr w:type="gramStart"/>
      <w:r w:rsidR="00B657A4">
        <w:rPr>
          <w:rFonts w:ascii="仿宋_GB2312" w:eastAsia="仿宋_GB2312" w:hint="eastAsia"/>
          <w:sz w:val="32"/>
          <w:szCs w:val="32"/>
        </w:rPr>
        <w:t>中央网信办</w:t>
      </w:r>
      <w:proofErr w:type="gramEnd"/>
      <w:r w:rsidR="00B657A4">
        <w:rPr>
          <w:rFonts w:ascii="仿宋_GB2312" w:eastAsia="仿宋_GB2312" w:hint="eastAsia"/>
          <w:sz w:val="32"/>
          <w:szCs w:val="32"/>
        </w:rPr>
        <w:t>、国家发展改革委、工业和信息化部、人力资源社会保障部、农业农村部、中国科学院、中国工程院、国家知识产权局、国家乡村振兴局、共青团中央和</w:t>
      </w:r>
      <w:r w:rsidR="007D743F">
        <w:rPr>
          <w:rFonts w:ascii="仿宋_GB2312" w:eastAsia="仿宋_GB2312" w:hint="eastAsia"/>
          <w:sz w:val="32"/>
          <w:szCs w:val="32"/>
        </w:rPr>
        <w:t>上海</w:t>
      </w:r>
      <w:r w:rsidR="00B657A4">
        <w:rPr>
          <w:rFonts w:ascii="仿宋_GB2312" w:eastAsia="仿宋_GB2312" w:hint="eastAsia"/>
          <w:sz w:val="32"/>
          <w:szCs w:val="32"/>
        </w:rPr>
        <w:t>市人民政府</w:t>
      </w:r>
      <w:r w:rsidR="007D743F">
        <w:rPr>
          <w:rFonts w:ascii="仿宋_GB2312" w:eastAsia="仿宋_GB2312" w:hint="eastAsia"/>
          <w:sz w:val="32"/>
          <w:szCs w:val="32"/>
        </w:rPr>
        <w:t>联合</w:t>
      </w:r>
      <w:r w:rsidR="00B657A4">
        <w:rPr>
          <w:rFonts w:ascii="仿宋_GB2312" w:eastAsia="仿宋_GB2312" w:hint="eastAsia"/>
          <w:sz w:val="32"/>
          <w:szCs w:val="32"/>
        </w:rPr>
        <w:t>主办，</w:t>
      </w:r>
      <w:r w:rsidR="007D743F">
        <w:rPr>
          <w:rFonts w:ascii="仿宋_GB2312" w:eastAsia="仿宋_GB2312" w:hint="eastAsia"/>
          <w:sz w:val="32"/>
          <w:szCs w:val="32"/>
        </w:rPr>
        <w:t>上海交通大学和闵行区人民政府共同</w:t>
      </w:r>
      <w:r w:rsidR="00B657A4">
        <w:rPr>
          <w:rFonts w:ascii="仿宋_GB2312" w:eastAsia="仿宋_GB2312" w:hint="eastAsia"/>
          <w:sz w:val="32"/>
          <w:szCs w:val="32"/>
        </w:rPr>
        <w:t>承办。</w:t>
      </w:r>
    </w:p>
    <w:p w14:paraId="20C65DAD" w14:textId="701C8F82"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（二）</w:t>
      </w:r>
      <w:r w:rsidR="00B657A4">
        <w:rPr>
          <w:rFonts w:ascii="仿宋_GB2312" w:eastAsia="仿宋_GB2312" w:hint="eastAsia"/>
          <w:sz w:val="32"/>
          <w:szCs w:val="32"/>
        </w:rPr>
        <w:t>大赛设立组织委员会（</w:t>
      </w:r>
      <w:r>
        <w:rPr>
          <w:rFonts w:ascii="仿宋_GB2312" w:eastAsia="仿宋_GB2312" w:hint="eastAsia"/>
          <w:sz w:val="32"/>
          <w:szCs w:val="32"/>
        </w:rPr>
        <w:t>以下</w:t>
      </w:r>
      <w:r w:rsidR="00B657A4">
        <w:rPr>
          <w:rFonts w:ascii="仿宋_GB2312" w:eastAsia="仿宋_GB2312" w:hint="eastAsia"/>
          <w:sz w:val="32"/>
          <w:szCs w:val="32"/>
        </w:rPr>
        <w:t>简称大赛组委会），由教育部和</w:t>
      </w:r>
      <w:r w:rsidR="007D743F">
        <w:rPr>
          <w:rFonts w:ascii="仿宋_GB2312" w:eastAsia="仿宋_GB2312" w:hint="eastAsia"/>
          <w:sz w:val="32"/>
          <w:szCs w:val="32"/>
        </w:rPr>
        <w:t>上海</w:t>
      </w:r>
      <w:r w:rsidR="00B657A4">
        <w:rPr>
          <w:rFonts w:ascii="仿宋_GB2312" w:eastAsia="仿宋_GB2312" w:hint="eastAsia"/>
          <w:sz w:val="32"/>
          <w:szCs w:val="32"/>
        </w:rPr>
        <w:t>市人民政府主要负责同志担任主任</w:t>
      </w:r>
      <w:r>
        <w:rPr>
          <w:rFonts w:ascii="仿宋_GB2312" w:eastAsia="仿宋_GB2312" w:hint="eastAsia"/>
          <w:sz w:val="32"/>
          <w:szCs w:val="32"/>
        </w:rPr>
        <w:t>、</w:t>
      </w:r>
      <w:r w:rsidR="00B657A4">
        <w:rPr>
          <w:rFonts w:ascii="仿宋_GB2312" w:eastAsia="仿宋_GB2312" w:hint="eastAsia"/>
          <w:sz w:val="32"/>
          <w:szCs w:val="32"/>
        </w:rPr>
        <w:t>教育部和</w:t>
      </w:r>
      <w:r w:rsidR="007D743F">
        <w:rPr>
          <w:rFonts w:ascii="仿宋_GB2312" w:eastAsia="仿宋_GB2312" w:hint="eastAsia"/>
          <w:sz w:val="32"/>
          <w:szCs w:val="32"/>
        </w:rPr>
        <w:t>上海</w:t>
      </w:r>
      <w:r w:rsidR="00B657A4">
        <w:rPr>
          <w:rFonts w:ascii="仿宋_GB2312" w:eastAsia="仿宋_GB2312" w:hint="eastAsia"/>
          <w:sz w:val="32"/>
          <w:szCs w:val="32"/>
        </w:rPr>
        <w:t>市分管</w:t>
      </w:r>
      <w:r>
        <w:rPr>
          <w:rFonts w:ascii="仿宋_GB2312" w:eastAsia="仿宋_GB2312" w:hint="eastAsia"/>
          <w:sz w:val="32"/>
          <w:szCs w:val="32"/>
        </w:rPr>
        <w:t>负责同志</w:t>
      </w:r>
      <w:r w:rsidR="00B657A4">
        <w:rPr>
          <w:rFonts w:ascii="仿宋_GB2312" w:eastAsia="仿宋_GB2312" w:hint="eastAsia"/>
          <w:sz w:val="32"/>
          <w:szCs w:val="32"/>
        </w:rPr>
        <w:t>担任副主任</w:t>
      </w:r>
      <w:r>
        <w:rPr>
          <w:rFonts w:ascii="仿宋_GB2312" w:eastAsia="仿宋_GB2312" w:hint="eastAsia"/>
          <w:sz w:val="32"/>
          <w:szCs w:val="32"/>
        </w:rPr>
        <w:t>、</w:t>
      </w:r>
      <w:r w:rsidR="00B657A4">
        <w:rPr>
          <w:rFonts w:ascii="仿宋_GB2312" w:eastAsia="仿宋_GB2312" w:hint="eastAsia"/>
          <w:sz w:val="32"/>
          <w:szCs w:val="32"/>
        </w:rPr>
        <w:t>教育部高等教育司主要负责同志担任秘书长</w:t>
      </w:r>
      <w:r>
        <w:rPr>
          <w:rFonts w:ascii="仿宋_GB2312" w:eastAsia="仿宋_GB2312" w:hint="eastAsia"/>
          <w:sz w:val="32"/>
          <w:szCs w:val="32"/>
        </w:rPr>
        <w:t>、</w:t>
      </w:r>
      <w:r w:rsidR="00B657A4">
        <w:rPr>
          <w:rFonts w:ascii="仿宋_GB2312" w:eastAsia="仿宋_GB2312" w:hint="eastAsia"/>
          <w:sz w:val="32"/>
          <w:szCs w:val="32"/>
        </w:rPr>
        <w:t>有关部门（单位）负责</w:t>
      </w:r>
      <w:r>
        <w:rPr>
          <w:rFonts w:ascii="仿宋_GB2312" w:eastAsia="仿宋_GB2312" w:hint="eastAsia"/>
          <w:sz w:val="32"/>
          <w:szCs w:val="32"/>
        </w:rPr>
        <w:t>同志</w:t>
      </w:r>
      <w:r w:rsidR="00B657A4">
        <w:rPr>
          <w:rFonts w:ascii="仿宋_GB2312" w:eastAsia="仿宋_GB2312" w:hint="eastAsia"/>
          <w:sz w:val="32"/>
          <w:szCs w:val="32"/>
        </w:rPr>
        <w:t>作为成员，负责大赛的组织实施。</w:t>
      </w:r>
    </w:p>
    <w:p w14:paraId="75047B3A" w14:textId="77777777"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（三）</w:t>
      </w:r>
      <w:r w:rsidR="00B657A4">
        <w:rPr>
          <w:rFonts w:ascii="仿宋_GB2312" w:eastAsia="仿宋_GB2312" w:hint="eastAsia"/>
          <w:sz w:val="32"/>
          <w:szCs w:val="32"/>
        </w:rPr>
        <w:t>大赛设立专家委员会，负责项目评审等工作。</w:t>
      </w:r>
    </w:p>
    <w:p w14:paraId="47F867EA" w14:textId="77777777"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（四）</w:t>
      </w:r>
      <w:r w:rsidR="00B657A4">
        <w:rPr>
          <w:rFonts w:ascii="仿宋_GB2312" w:eastAsia="仿宋_GB2312" w:hint="eastAsia"/>
          <w:sz w:val="32"/>
          <w:szCs w:val="32"/>
        </w:rPr>
        <w:t>大赛设立纪律与监督委员会，负责对赛事组织、参赛项目评审、协办单位相关工作等进行监督，对违反大赛纪律的行为予以处理。</w:t>
      </w:r>
    </w:p>
    <w:p w14:paraId="5936E28D" w14:textId="59074193" w:rsidR="00000E89"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w:t>
      </w:r>
      <w:r w:rsidR="00607604">
        <w:rPr>
          <w:rFonts w:ascii="仿宋_GB2312" w:eastAsia="仿宋_GB2312" w:hint="eastAsia"/>
          <w:sz w:val="32"/>
          <w:szCs w:val="32"/>
        </w:rPr>
        <w:t>五</w:t>
      </w:r>
      <w:r>
        <w:rPr>
          <w:rFonts w:ascii="仿宋_GB2312" w:eastAsia="仿宋_GB2312" w:hint="eastAsia"/>
          <w:sz w:val="32"/>
          <w:szCs w:val="32"/>
        </w:rPr>
        <w:t>）</w:t>
      </w:r>
      <w:r w:rsidR="00B657A4">
        <w:rPr>
          <w:rFonts w:ascii="仿宋_GB2312" w:eastAsia="仿宋_GB2312" w:hint="eastAsia"/>
          <w:sz w:val="32"/>
          <w:szCs w:val="32"/>
        </w:rPr>
        <w:t>各省级教育行政部门可成立相应的赛事机构，负责</w:t>
      </w:r>
      <w:proofErr w:type="gramStart"/>
      <w:r w:rsidR="00B657A4">
        <w:rPr>
          <w:rFonts w:ascii="仿宋_GB2312" w:eastAsia="仿宋_GB2312" w:hint="eastAsia"/>
          <w:sz w:val="32"/>
          <w:szCs w:val="32"/>
        </w:rPr>
        <w:t>本地比赛</w:t>
      </w:r>
      <w:proofErr w:type="gramEnd"/>
      <w:r w:rsidR="00B657A4">
        <w:rPr>
          <w:rFonts w:ascii="仿宋_GB2312" w:eastAsia="仿宋_GB2312" w:hint="eastAsia"/>
          <w:sz w:val="32"/>
          <w:szCs w:val="32"/>
        </w:rPr>
        <w:t>的组织实施、项目评审和推荐等工作</w:t>
      </w:r>
      <w:r w:rsidR="007E301A">
        <w:rPr>
          <w:rFonts w:ascii="仿宋_GB2312" w:eastAsia="仿宋_GB2312" w:hint="eastAsia"/>
          <w:sz w:val="32"/>
          <w:szCs w:val="32"/>
        </w:rPr>
        <w:t>。</w:t>
      </w:r>
    </w:p>
    <w:p w14:paraId="299E2B8B"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 xml:space="preserve">六、参赛要求 </w:t>
      </w:r>
    </w:p>
    <w:p w14:paraId="33F931B0" w14:textId="11FB0D34" w:rsidR="00307C06" w:rsidRDefault="00F37B57"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（一）</w:t>
      </w:r>
      <w:r w:rsidR="00B657A4">
        <w:rPr>
          <w:rFonts w:ascii="仿宋_GB2312" w:eastAsia="仿宋_GB2312" w:hint="eastAsia"/>
          <w:sz w:val="32"/>
          <w:szCs w:val="32"/>
        </w:rPr>
        <w:t>参赛项目能够紧密结合经济社会各领域现实需</w:t>
      </w:r>
      <w:r w:rsidR="00B657A4">
        <w:rPr>
          <w:rFonts w:ascii="仿宋_GB2312" w:eastAsia="仿宋_GB2312" w:hint="eastAsia"/>
          <w:sz w:val="32"/>
          <w:szCs w:val="32"/>
        </w:rPr>
        <w:lastRenderedPageBreak/>
        <w:t>求，充分体现高校在新工科、新医科、新农科、新文科建设</w:t>
      </w:r>
      <w:r w:rsidR="008839E8">
        <w:rPr>
          <w:rFonts w:ascii="仿宋_GB2312" w:eastAsia="仿宋_GB2312" w:hint="eastAsia"/>
          <w:sz w:val="32"/>
          <w:szCs w:val="32"/>
        </w:rPr>
        <w:t>等</w:t>
      </w:r>
      <w:r w:rsidR="00B657A4">
        <w:rPr>
          <w:rFonts w:ascii="仿宋_GB2312" w:eastAsia="仿宋_GB2312" w:hint="eastAsia"/>
          <w:sz w:val="32"/>
          <w:szCs w:val="32"/>
        </w:rPr>
        <w:t>方面取得的成果，培育新产品、新服务、新业态、新模式，促进制造业、农业、卫生、能源、环保、战略性新兴产业等产业转型升级，促进</w:t>
      </w:r>
      <w:r w:rsidR="000D2CE5">
        <w:rPr>
          <w:rFonts w:ascii="仿宋_GB2312" w:eastAsia="仿宋_GB2312" w:hint="eastAsia"/>
          <w:sz w:val="32"/>
          <w:szCs w:val="32"/>
        </w:rPr>
        <w:t>人工智能、</w:t>
      </w:r>
      <w:r w:rsidR="00B657A4">
        <w:rPr>
          <w:rFonts w:ascii="仿宋_GB2312" w:eastAsia="仿宋_GB2312" w:hint="eastAsia"/>
          <w:sz w:val="32"/>
          <w:szCs w:val="32"/>
        </w:rPr>
        <w:t>数字技术与教育、医疗、交通、金融、消费生活、文化传播等深度融合（各赛道参赛项目类型详见附件）。</w:t>
      </w:r>
    </w:p>
    <w:p w14:paraId="79F3FDA2" w14:textId="3F5DCEBB" w:rsidR="00307C06" w:rsidRDefault="00F37B57"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（二）</w:t>
      </w:r>
      <w:r w:rsidR="00B657A4">
        <w:rPr>
          <w:rFonts w:ascii="仿宋_GB2312" w:eastAsia="仿宋_GB2312" w:hint="eastAsia"/>
          <w:sz w:val="32"/>
          <w:szCs w:val="32"/>
        </w:rPr>
        <w:t>参赛项目应弘扬正能量，</w:t>
      </w:r>
      <w:proofErr w:type="gramStart"/>
      <w:r w:rsidR="00B657A4">
        <w:rPr>
          <w:rFonts w:ascii="仿宋_GB2312" w:eastAsia="仿宋_GB2312" w:hint="eastAsia"/>
          <w:sz w:val="32"/>
          <w:szCs w:val="32"/>
        </w:rPr>
        <w:t>践行</w:t>
      </w:r>
      <w:proofErr w:type="gramEnd"/>
      <w:r w:rsidR="00B657A4">
        <w:rPr>
          <w:rFonts w:ascii="仿宋_GB2312" w:eastAsia="仿宋_GB2312" w:hint="eastAsia"/>
          <w:sz w:val="32"/>
          <w:szCs w:val="32"/>
        </w:rPr>
        <w:t>社会主义核心价值观，真实、健康、合法。不得含有任何违反《中华人民共和国宪法》及其他法律法规的内容。所涉及的发明创造、专利技术、资源等必须拥有清晰合法的知识产权或物权</w:t>
      </w:r>
      <w:r w:rsidR="005B4B6B">
        <w:rPr>
          <w:rFonts w:ascii="仿宋_GB2312" w:eastAsia="仿宋_GB2312" w:hint="eastAsia"/>
          <w:sz w:val="32"/>
          <w:szCs w:val="32"/>
        </w:rPr>
        <w:t>。参赛项目如有涉密内容，参赛前须进行脱敏处理</w:t>
      </w:r>
      <w:r w:rsidR="00B657A4">
        <w:rPr>
          <w:rFonts w:ascii="仿宋_GB2312" w:eastAsia="仿宋_GB2312" w:hint="eastAsia"/>
          <w:sz w:val="32"/>
          <w:szCs w:val="32"/>
        </w:rPr>
        <w:t>。如有抄袭盗用他人成果、提供虚假材料等违反相关法律法规</w:t>
      </w:r>
      <w:r w:rsidR="00D14F56">
        <w:rPr>
          <w:rFonts w:ascii="仿宋_GB2312" w:eastAsia="仿宋_GB2312" w:hint="eastAsia"/>
          <w:sz w:val="32"/>
          <w:szCs w:val="32"/>
        </w:rPr>
        <w:t>或</w:t>
      </w:r>
      <w:r w:rsidR="00B657A4">
        <w:rPr>
          <w:rFonts w:ascii="仿宋_GB2312" w:eastAsia="仿宋_GB2312" w:hint="eastAsia"/>
          <w:sz w:val="32"/>
          <w:szCs w:val="32"/>
        </w:rPr>
        <w:t>违背大赛精神的行为，一经发现即刻丧失参赛资格、所获奖项等相关权利，并自负一切法律责任。</w:t>
      </w:r>
    </w:p>
    <w:p w14:paraId="205621BF" w14:textId="133CD9F4" w:rsidR="00307C06" w:rsidRDefault="00F37B57"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（三）</w:t>
      </w:r>
      <w:r w:rsidR="00B657A4">
        <w:rPr>
          <w:rFonts w:ascii="仿宋_GB2312" w:eastAsia="仿宋_GB2312" w:hAnsi="华文中宋" w:hint="eastAsia"/>
          <w:sz w:val="32"/>
          <w:szCs w:val="32"/>
        </w:rPr>
        <w:t>参赛项目只能选择一个符合要求的赛道报名参赛，根据参赛团队负责人的学籍或学历确定参赛团队所代表的参赛学校，且代表的参赛学校具有唯一性。</w:t>
      </w:r>
      <w:r w:rsidR="00B657A4">
        <w:rPr>
          <w:rFonts w:ascii="仿宋_GB2312" w:eastAsia="仿宋_GB2312" w:hint="eastAsia"/>
          <w:sz w:val="32"/>
          <w:szCs w:val="32"/>
        </w:rPr>
        <w:t>参赛团队须在报名系统中将项目所涉及的材料按时如实填写提交。已获本大赛</w:t>
      </w:r>
      <w:r w:rsidR="0046648B">
        <w:rPr>
          <w:rFonts w:ascii="仿宋_GB2312" w:eastAsia="仿宋_GB2312" w:hint="eastAsia"/>
          <w:sz w:val="32"/>
          <w:szCs w:val="32"/>
        </w:rPr>
        <w:t>往年</w:t>
      </w:r>
      <w:r w:rsidR="00B657A4">
        <w:rPr>
          <w:rFonts w:ascii="仿宋_GB2312" w:eastAsia="仿宋_GB2312" w:hint="eastAsia"/>
          <w:sz w:val="32"/>
          <w:szCs w:val="32"/>
        </w:rPr>
        <w:t>总决赛各赛道金奖和银奖的项目，不可报名参加</w:t>
      </w:r>
      <w:r w:rsidR="004F6AC5">
        <w:rPr>
          <w:rFonts w:ascii="仿宋_GB2312" w:eastAsia="仿宋_GB2312" w:hint="eastAsia"/>
          <w:sz w:val="32"/>
          <w:szCs w:val="32"/>
        </w:rPr>
        <w:t>今年大赛</w:t>
      </w:r>
      <w:r w:rsidR="00B657A4">
        <w:rPr>
          <w:rFonts w:ascii="仿宋_GB2312" w:eastAsia="仿宋_GB2312" w:hint="eastAsia"/>
          <w:sz w:val="32"/>
          <w:szCs w:val="32"/>
        </w:rPr>
        <w:t>。</w:t>
      </w:r>
    </w:p>
    <w:p w14:paraId="23595376" w14:textId="3DC1DAC4"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（四）</w:t>
      </w:r>
      <w:r w:rsidR="00B657A4">
        <w:rPr>
          <w:rFonts w:ascii="仿宋_GB2312" w:eastAsia="仿宋_GB2312" w:hint="eastAsia"/>
          <w:sz w:val="32"/>
          <w:szCs w:val="32"/>
        </w:rPr>
        <w:t>参赛人员（不含产业命题赛道参赛项目成员中的教师）年龄不超过35岁（</w:t>
      </w:r>
      <w:r w:rsidR="009B507F">
        <w:rPr>
          <w:rFonts w:ascii="仿宋_GB2312" w:eastAsia="仿宋_GB2312" w:hint="eastAsia"/>
          <w:sz w:val="32"/>
          <w:szCs w:val="32"/>
        </w:rPr>
        <w:t>198</w:t>
      </w:r>
      <w:r w:rsidR="009B507F">
        <w:rPr>
          <w:rFonts w:ascii="仿宋_GB2312" w:eastAsia="仿宋_GB2312"/>
          <w:sz w:val="32"/>
          <w:szCs w:val="32"/>
        </w:rPr>
        <w:t>9</w:t>
      </w:r>
      <w:r w:rsidR="00B657A4">
        <w:rPr>
          <w:rFonts w:ascii="仿宋_GB2312" w:eastAsia="仿宋_GB2312" w:hint="eastAsia"/>
          <w:sz w:val="32"/>
          <w:szCs w:val="32"/>
        </w:rPr>
        <w:t>年3月1日</w:t>
      </w:r>
      <w:r w:rsidR="001B069A">
        <w:rPr>
          <w:rFonts w:ascii="仿宋_GB2312" w:eastAsia="仿宋_GB2312" w:hint="eastAsia"/>
          <w:sz w:val="32"/>
          <w:szCs w:val="32"/>
        </w:rPr>
        <w:t>及</w:t>
      </w:r>
      <w:r w:rsidR="003D212B">
        <w:rPr>
          <w:rFonts w:ascii="仿宋_GB2312" w:eastAsia="仿宋_GB2312" w:hint="eastAsia"/>
          <w:sz w:val="32"/>
          <w:szCs w:val="32"/>
        </w:rPr>
        <w:t>以</w:t>
      </w:r>
      <w:r w:rsidR="00B657A4">
        <w:rPr>
          <w:rFonts w:ascii="仿宋_GB2312" w:eastAsia="仿宋_GB2312" w:hint="eastAsia"/>
          <w:sz w:val="32"/>
          <w:szCs w:val="32"/>
        </w:rPr>
        <w:t>后出生）。</w:t>
      </w:r>
    </w:p>
    <w:p w14:paraId="34E39CC0" w14:textId="44C214DE" w:rsidR="00307C06" w:rsidRDefault="00F37B57"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（五）</w:t>
      </w:r>
      <w:r w:rsidR="00B657A4">
        <w:rPr>
          <w:rFonts w:ascii="仿宋_GB2312" w:eastAsia="仿宋_GB2312" w:hint="eastAsia"/>
          <w:sz w:val="32"/>
          <w:szCs w:val="32"/>
        </w:rPr>
        <w:t>各省级教育行政部门及各有关学校要严格开展参赛项目审查工作，确保参赛项目的合</w:t>
      </w:r>
      <w:proofErr w:type="gramStart"/>
      <w:r w:rsidR="00B657A4">
        <w:rPr>
          <w:rFonts w:ascii="仿宋_GB2312" w:eastAsia="仿宋_GB2312" w:hint="eastAsia"/>
          <w:sz w:val="32"/>
          <w:szCs w:val="32"/>
        </w:rPr>
        <w:t>规</w:t>
      </w:r>
      <w:proofErr w:type="gramEnd"/>
      <w:r w:rsidR="00B657A4">
        <w:rPr>
          <w:rFonts w:ascii="仿宋_GB2312" w:eastAsia="仿宋_GB2312" w:hint="eastAsia"/>
          <w:sz w:val="32"/>
          <w:szCs w:val="32"/>
        </w:rPr>
        <w:t>性和真实性。审</w:t>
      </w:r>
      <w:r w:rsidR="00B657A4">
        <w:rPr>
          <w:rFonts w:ascii="仿宋_GB2312" w:eastAsia="仿宋_GB2312" w:hint="eastAsia"/>
          <w:sz w:val="32"/>
          <w:szCs w:val="32"/>
        </w:rPr>
        <w:lastRenderedPageBreak/>
        <w:t>查主要包括参赛资格以及项目所涉及的科技成果、知识产权、财务状况、运营、荣誉奖项等方面。</w:t>
      </w:r>
      <w:r w:rsidR="000D2CE5">
        <w:rPr>
          <w:rFonts w:ascii="仿宋_GB2312" w:eastAsia="仿宋_GB2312" w:hint="eastAsia"/>
          <w:sz w:val="32"/>
          <w:szCs w:val="32"/>
        </w:rPr>
        <w:t>其中，</w:t>
      </w:r>
      <w:proofErr w:type="gramStart"/>
      <w:r w:rsidR="000D2CE5">
        <w:rPr>
          <w:rFonts w:ascii="仿宋_GB2312" w:eastAsia="仿宋_GB2312" w:hint="eastAsia"/>
          <w:sz w:val="32"/>
          <w:szCs w:val="32"/>
        </w:rPr>
        <w:t>入围省</w:t>
      </w:r>
      <w:proofErr w:type="gramEnd"/>
      <w:r w:rsidR="000D2CE5">
        <w:rPr>
          <w:rFonts w:ascii="仿宋_GB2312" w:eastAsia="仿宋_GB2312" w:hint="eastAsia"/>
          <w:sz w:val="32"/>
          <w:szCs w:val="32"/>
        </w:rPr>
        <w:t>赛的项目由</w:t>
      </w:r>
      <w:r w:rsidR="005B67DA">
        <w:rPr>
          <w:rFonts w:ascii="仿宋_GB2312" w:eastAsia="仿宋_GB2312" w:hint="eastAsia"/>
          <w:sz w:val="32"/>
          <w:szCs w:val="32"/>
        </w:rPr>
        <w:t>各</w:t>
      </w:r>
      <w:r w:rsidR="000D2CE5">
        <w:rPr>
          <w:rFonts w:ascii="仿宋_GB2312" w:eastAsia="仿宋_GB2312" w:hint="eastAsia"/>
          <w:sz w:val="32"/>
          <w:szCs w:val="32"/>
        </w:rPr>
        <w:t>学校汇总后加盖公章报省级教育行政部门；入围总决赛的项目由各省级教育行政部门汇总后加盖公章报教育部高等教育司。</w:t>
      </w:r>
    </w:p>
    <w:p w14:paraId="1B014526" w14:textId="77777777" w:rsidR="00307C06" w:rsidRDefault="00B657A4" w:rsidP="00177EEC">
      <w:pPr>
        <w:spacing w:line="560" w:lineRule="exact"/>
        <w:ind w:firstLineChars="200" w:firstLine="640"/>
        <w:rPr>
          <w:rFonts w:ascii="仿宋_GB2312" w:eastAsia="仿宋_GB2312"/>
          <w:sz w:val="32"/>
          <w:szCs w:val="32"/>
        </w:rPr>
      </w:pPr>
      <w:r w:rsidRPr="000E106F">
        <w:rPr>
          <w:rFonts w:ascii="黑体" w:eastAsia="黑体" w:hAnsi="黑体" w:hint="eastAsia"/>
          <w:sz w:val="32"/>
          <w:szCs w:val="32"/>
        </w:rPr>
        <w:t>七、比赛赛制</w:t>
      </w:r>
    </w:p>
    <w:p w14:paraId="1AC67CA7" w14:textId="6736485F" w:rsidR="00307C06" w:rsidRDefault="00F37B57"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（一）</w:t>
      </w:r>
      <w:r w:rsidR="00B657A4">
        <w:rPr>
          <w:rFonts w:ascii="仿宋_GB2312" w:eastAsia="仿宋_GB2312" w:hint="eastAsia"/>
          <w:sz w:val="32"/>
          <w:szCs w:val="32"/>
        </w:rPr>
        <w:t>大赛主要采用校级初赛、省级复赛、总决赛三级赛制（不含萌芽赛道以及国际参赛项目）。校级初赛由各院校负责组织，省级复赛由各地负责组织，总决赛由各地按照大赛组委会确定的配额择优遴选推荐项目。大赛组委会将综合考虑各地报名团队数（</w:t>
      </w:r>
      <w:proofErr w:type="gramStart"/>
      <w:r w:rsidR="00B657A4">
        <w:rPr>
          <w:rFonts w:ascii="仿宋_GB2312" w:eastAsia="仿宋_GB2312" w:hint="eastAsia"/>
          <w:sz w:val="32"/>
          <w:szCs w:val="32"/>
        </w:rPr>
        <w:t>含邀请</w:t>
      </w:r>
      <w:proofErr w:type="gramEnd"/>
      <w:r w:rsidR="00B657A4">
        <w:rPr>
          <w:rFonts w:ascii="仿宋_GB2312" w:eastAsia="仿宋_GB2312" w:hint="eastAsia"/>
          <w:sz w:val="32"/>
          <w:szCs w:val="32"/>
        </w:rPr>
        <w:t>国际参赛项目数）、参赛院校数</w:t>
      </w:r>
      <w:r w:rsidR="009A414F">
        <w:rPr>
          <w:rFonts w:ascii="仿宋_GB2312" w:eastAsia="仿宋_GB2312" w:hint="eastAsia"/>
          <w:sz w:val="32"/>
          <w:szCs w:val="32"/>
        </w:rPr>
        <w:t>、往年获奖</w:t>
      </w:r>
      <w:r w:rsidR="00264157">
        <w:rPr>
          <w:rFonts w:ascii="仿宋_GB2312" w:eastAsia="仿宋_GB2312" w:hint="eastAsia"/>
          <w:sz w:val="32"/>
          <w:szCs w:val="32"/>
        </w:rPr>
        <w:t>项目情况</w:t>
      </w:r>
      <w:r w:rsidR="00B657A4">
        <w:rPr>
          <w:rFonts w:ascii="仿宋_GB2312" w:eastAsia="仿宋_GB2312" w:hint="eastAsia"/>
          <w:sz w:val="32"/>
          <w:szCs w:val="32"/>
        </w:rPr>
        <w:t>和创新教育工作情况等因素分配总决赛名额。</w:t>
      </w:r>
    </w:p>
    <w:p w14:paraId="4BA8CED6" w14:textId="7B852A11" w:rsidR="00307C06" w:rsidRPr="001766CB" w:rsidRDefault="00F37B57" w:rsidP="00177EEC">
      <w:pPr>
        <w:spacing w:line="560" w:lineRule="exact"/>
        <w:ind w:firstLineChars="200" w:firstLine="640"/>
        <w:rPr>
          <w:rFonts w:ascii="仿宋_GB2312" w:eastAsia="仿宋_GB2312" w:hAnsi="黑体"/>
          <w:sz w:val="32"/>
          <w:szCs w:val="32"/>
        </w:rPr>
      </w:pPr>
      <w:r w:rsidRPr="001766CB">
        <w:rPr>
          <w:rFonts w:ascii="仿宋_GB2312" w:eastAsia="仿宋_GB2312" w:hint="eastAsia"/>
          <w:sz w:val="32"/>
          <w:szCs w:val="32"/>
        </w:rPr>
        <w:t>（二）</w:t>
      </w:r>
      <w:r w:rsidR="00B657A4" w:rsidRPr="001766CB">
        <w:rPr>
          <w:rFonts w:ascii="仿宋_GB2312" w:eastAsia="仿宋_GB2312" w:hint="eastAsia"/>
          <w:sz w:val="32"/>
          <w:szCs w:val="32"/>
        </w:rPr>
        <w:t>大赛共产生</w:t>
      </w:r>
      <w:r w:rsidR="00CB59B4" w:rsidRPr="009B699B">
        <w:rPr>
          <w:rFonts w:ascii="仿宋_GB2312" w:eastAsia="仿宋_GB2312"/>
          <w:sz w:val="32"/>
          <w:szCs w:val="32"/>
        </w:rPr>
        <w:t>4</w:t>
      </w:r>
      <w:r w:rsidR="005A75B4">
        <w:rPr>
          <w:rFonts w:ascii="仿宋_GB2312" w:eastAsia="仿宋_GB2312" w:hint="eastAsia"/>
          <w:sz w:val="32"/>
          <w:szCs w:val="32"/>
        </w:rPr>
        <w:t>2</w:t>
      </w:r>
      <w:r w:rsidR="00057336">
        <w:rPr>
          <w:rFonts w:ascii="仿宋_GB2312" w:eastAsia="仿宋_GB2312" w:hint="eastAsia"/>
          <w:sz w:val="32"/>
          <w:szCs w:val="32"/>
        </w:rPr>
        <w:t>5</w:t>
      </w:r>
      <w:r w:rsidR="0017026E" w:rsidRPr="001766CB">
        <w:rPr>
          <w:rFonts w:ascii="仿宋_GB2312" w:eastAsia="仿宋_GB2312"/>
          <w:sz w:val="32"/>
          <w:szCs w:val="32"/>
        </w:rPr>
        <w:t>0</w:t>
      </w:r>
      <w:r w:rsidR="00B657A4" w:rsidRPr="001766CB">
        <w:rPr>
          <w:rFonts w:ascii="仿宋_GB2312" w:eastAsia="仿宋_GB2312" w:hint="eastAsia"/>
          <w:sz w:val="32"/>
          <w:szCs w:val="32"/>
        </w:rPr>
        <w:t>个项目入围总决赛（港澳台地区参赛名额单列），其中高教主赛道</w:t>
      </w:r>
      <w:r w:rsidR="000F0CE7" w:rsidRPr="009B699B">
        <w:rPr>
          <w:rFonts w:ascii="仿宋_GB2312" w:eastAsia="仿宋_GB2312"/>
          <w:sz w:val="32"/>
          <w:szCs w:val="32"/>
        </w:rPr>
        <w:t>2</w:t>
      </w:r>
      <w:r w:rsidR="005534C3" w:rsidRPr="009B699B">
        <w:rPr>
          <w:rFonts w:ascii="仿宋_GB2312" w:eastAsia="仿宋_GB2312"/>
          <w:sz w:val="32"/>
          <w:szCs w:val="32"/>
        </w:rPr>
        <w:t>3</w:t>
      </w:r>
      <w:r w:rsidR="000F0CE7" w:rsidRPr="009B699B">
        <w:rPr>
          <w:rFonts w:ascii="仿宋_GB2312" w:eastAsia="仿宋_GB2312"/>
          <w:sz w:val="32"/>
          <w:szCs w:val="32"/>
        </w:rPr>
        <w:t>00</w:t>
      </w:r>
      <w:r w:rsidR="00B657A4" w:rsidRPr="001766CB">
        <w:rPr>
          <w:rFonts w:ascii="仿宋_GB2312" w:eastAsia="仿宋_GB2312"/>
          <w:sz w:val="32"/>
          <w:szCs w:val="32"/>
        </w:rPr>
        <w:t>个（国内项目</w:t>
      </w:r>
      <w:r w:rsidR="00CB59B4" w:rsidRPr="009B699B">
        <w:rPr>
          <w:rFonts w:ascii="仿宋_GB2312" w:eastAsia="仿宋_GB2312"/>
          <w:sz w:val="32"/>
          <w:szCs w:val="32"/>
        </w:rPr>
        <w:t>1</w:t>
      </w:r>
      <w:r w:rsidR="005534C3" w:rsidRPr="009B699B">
        <w:rPr>
          <w:rFonts w:ascii="仿宋_GB2312" w:eastAsia="仿宋_GB2312"/>
          <w:sz w:val="32"/>
          <w:szCs w:val="32"/>
        </w:rPr>
        <w:t>8</w:t>
      </w:r>
      <w:r w:rsidR="00277E19" w:rsidRPr="001766CB">
        <w:rPr>
          <w:rFonts w:ascii="仿宋_GB2312" w:eastAsia="仿宋_GB2312"/>
          <w:sz w:val="32"/>
          <w:szCs w:val="32"/>
        </w:rPr>
        <w:t>00</w:t>
      </w:r>
      <w:r w:rsidR="00B657A4" w:rsidRPr="001766CB">
        <w:rPr>
          <w:rFonts w:ascii="仿宋_GB2312" w:eastAsia="仿宋_GB2312"/>
          <w:sz w:val="32"/>
          <w:szCs w:val="32"/>
        </w:rPr>
        <w:t>个、国际项目</w:t>
      </w:r>
      <w:r w:rsidR="000F0CE7" w:rsidRPr="009B699B">
        <w:rPr>
          <w:rFonts w:ascii="仿宋_GB2312" w:eastAsia="仿宋_GB2312"/>
          <w:sz w:val="32"/>
          <w:szCs w:val="32"/>
        </w:rPr>
        <w:t>5</w:t>
      </w:r>
      <w:r w:rsidR="00277E19" w:rsidRPr="001766CB">
        <w:rPr>
          <w:rFonts w:ascii="仿宋_GB2312" w:eastAsia="仿宋_GB2312"/>
          <w:sz w:val="32"/>
          <w:szCs w:val="32"/>
        </w:rPr>
        <w:t>00</w:t>
      </w:r>
      <w:r w:rsidR="00B657A4" w:rsidRPr="001766CB">
        <w:rPr>
          <w:rFonts w:ascii="仿宋_GB2312" w:eastAsia="仿宋_GB2312"/>
          <w:sz w:val="32"/>
          <w:szCs w:val="32"/>
        </w:rPr>
        <w:t>个）、</w:t>
      </w:r>
      <w:r w:rsidR="003F6E41">
        <w:rPr>
          <w:rFonts w:ascii="仿宋_GB2312" w:eastAsia="仿宋_GB2312" w:hint="eastAsia"/>
          <w:sz w:val="32"/>
          <w:szCs w:val="32"/>
        </w:rPr>
        <w:t>“</w:t>
      </w:r>
      <w:r w:rsidR="003F6E41" w:rsidRPr="00EE1C19">
        <w:rPr>
          <w:rFonts w:ascii="仿宋_GB2312" w:eastAsia="仿宋_GB2312"/>
          <w:sz w:val="32"/>
          <w:szCs w:val="32"/>
        </w:rPr>
        <w:t>青年红色筑梦之旅</w:t>
      </w:r>
      <w:r w:rsidR="003F6E41">
        <w:rPr>
          <w:rFonts w:ascii="仿宋_GB2312" w:eastAsia="仿宋_GB2312" w:hint="eastAsia"/>
          <w:sz w:val="32"/>
          <w:szCs w:val="32"/>
        </w:rPr>
        <w:t>”</w:t>
      </w:r>
      <w:r w:rsidR="00B657A4" w:rsidRPr="001766CB">
        <w:rPr>
          <w:rFonts w:ascii="仿宋_GB2312" w:eastAsia="仿宋_GB2312"/>
          <w:sz w:val="32"/>
          <w:szCs w:val="32"/>
        </w:rPr>
        <w:t>赛道</w:t>
      </w:r>
      <w:r w:rsidR="000F0CE7" w:rsidRPr="009B699B">
        <w:rPr>
          <w:rFonts w:ascii="仿宋_GB2312" w:eastAsia="仿宋_GB2312"/>
          <w:sz w:val="32"/>
          <w:szCs w:val="32"/>
        </w:rPr>
        <w:t>6</w:t>
      </w:r>
      <w:r w:rsidR="005A75B4">
        <w:rPr>
          <w:rFonts w:ascii="仿宋_GB2312" w:eastAsia="仿宋_GB2312" w:hint="eastAsia"/>
          <w:sz w:val="32"/>
          <w:szCs w:val="32"/>
        </w:rPr>
        <w:t>5</w:t>
      </w:r>
      <w:r w:rsidR="00277E19" w:rsidRPr="001766CB">
        <w:rPr>
          <w:rFonts w:ascii="仿宋_GB2312" w:eastAsia="仿宋_GB2312"/>
          <w:sz w:val="32"/>
          <w:szCs w:val="32"/>
        </w:rPr>
        <w:t>0</w:t>
      </w:r>
      <w:r w:rsidR="00B657A4" w:rsidRPr="001766CB">
        <w:rPr>
          <w:rFonts w:ascii="仿宋_GB2312" w:eastAsia="仿宋_GB2312"/>
          <w:sz w:val="32"/>
          <w:szCs w:val="32"/>
        </w:rPr>
        <w:t>个</w:t>
      </w:r>
      <w:r w:rsidR="00B657A4" w:rsidRPr="001766CB">
        <w:rPr>
          <w:rFonts w:ascii="仿宋_GB2312" w:eastAsia="仿宋_GB2312" w:hint="eastAsia"/>
          <w:sz w:val="32"/>
          <w:szCs w:val="32"/>
        </w:rPr>
        <w:t>、职教赛道</w:t>
      </w:r>
      <w:r w:rsidR="00CB59B4" w:rsidRPr="009B699B">
        <w:rPr>
          <w:rFonts w:ascii="仿宋_GB2312" w:eastAsia="仿宋_GB2312"/>
          <w:sz w:val="32"/>
          <w:szCs w:val="32"/>
        </w:rPr>
        <w:t>6</w:t>
      </w:r>
      <w:r w:rsidR="005A75B4">
        <w:rPr>
          <w:rFonts w:ascii="仿宋_GB2312" w:eastAsia="仿宋_GB2312" w:hint="eastAsia"/>
          <w:sz w:val="32"/>
          <w:szCs w:val="32"/>
        </w:rPr>
        <w:t>5</w:t>
      </w:r>
      <w:r w:rsidR="0017026E" w:rsidRPr="001766CB">
        <w:rPr>
          <w:rFonts w:ascii="仿宋_GB2312" w:eastAsia="仿宋_GB2312"/>
          <w:sz w:val="32"/>
          <w:szCs w:val="32"/>
        </w:rPr>
        <w:t>0</w:t>
      </w:r>
      <w:r w:rsidR="00B657A4" w:rsidRPr="001766CB">
        <w:rPr>
          <w:rFonts w:ascii="仿宋_GB2312" w:eastAsia="仿宋_GB2312" w:hint="eastAsia"/>
          <w:sz w:val="32"/>
          <w:szCs w:val="32"/>
        </w:rPr>
        <w:t>个、产业命题赛道</w:t>
      </w:r>
      <w:r w:rsidR="00CB59B4" w:rsidRPr="00057336">
        <w:rPr>
          <w:rFonts w:ascii="仿宋_GB2312" w:eastAsia="仿宋_GB2312"/>
          <w:sz w:val="32"/>
          <w:szCs w:val="32"/>
        </w:rPr>
        <w:t>4</w:t>
      </w:r>
      <w:r w:rsidR="00057336" w:rsidRPr="00194C99">
        <w:rPr>
          <w:rFonts w:ascii="仿宋_GB2312" w:eastAsia="仿宋_GB2312"/>
          <w:sz w:val="32"/>
          <w:szCs w:val="32"/>
        </w:rPr>
        <w:t>5</w:t>
      </w:r>
      <w:r w:rsidR="0017026E" w:rsidRPr="00057336">
        <w:rPr>
          <w:rFonts w:ascii="仿宋_GB2312" w:eastAsia="仿宋_GB2312"/>
          <w:sz w:val="32"/>
          <w:szCs w:val="32"/>
        </w:rPr>
        <w:t>0</w:t>
      </w:r>
      <w:r w:rsidR="00B657A4" w:rsidRPr="001766CB">
        <w:rPr>
          <w:rFonts w:ascii="仿宋_GB2312" w:eastAsia="仿宋_GB2312" w:hint="eastAsia"/>
          <w:sz w:val="32"/>
          <w:szCs w:val="32"/>
        </w:rPr>
        <w:t>个</w:t>
      </w:r>
      <w:r w:rsidR="00CB59B4" w:rsidRPr="009B699B">
        <w:rPr>
          <w:rFonts w:ascii="仿宋_GB2312" w:eastAsia="仿宋_GB2312"/>
          <w:sz w:val="32"/>
          <w:szCs w:val="32"/>
        </w:rPr>
        <w:t>、</w:t>
      </w:r>
      <w:r w:rsidR="00CB59B4" w:rsidRPr="009B699B">
        <w:rPr>
          <w:rFonts w:ascii="仿宋_GB2312" w:eastAsia="仿宋_GB2312" w:hint="eastAsia"/>
          <w:sz w:val="32"/>
          <w:szCs w:val="32"/>
        </w:rPr>
        <w:t>萌芽赛道</w:t>
      </w:r>
      <w:r w:rsidR="00CB59B4" w:rsidRPr="009B699B">
        <w:rPr>
          <w:rFonts w:ascii="仿宋_GB2312" w:eastAsia="仿宋_GB2312"/>
          <w:sz w:val="32"/>
          <w:szCs w:val="32"/>
        </w:rPr>
        <w:t>200个</w:t>
      </w:r>
      <w:r w:rsidR="00B657A4" w:rsidRPr="001766CB">
        <w:rPr>
          <w:rFonts w:ascii="仿宋_GB2312" w:eastAsia="仿宋_GB2312" w:hint="eastAsia"/>
          <w:sz w:val="32"/>
          <w:szCs w:val="32"/>
        </w:rPr>
        <w:t>。</w:t>
      </w:r>
    </w:p>
    <w:p w14:paraId="2613BC1D" w14:textId="55C03543" w:rsidR="00307C06" w:rsidRDefault="00F37B57"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（三）</w:t>
      </w:r>
      <w:r w:rsidR="00B657A4">
        <w:rPr>
          <w:rFonts w:ascii="仿宋_GB2312" w:eastAsia="仿宋_GB2312" w:hint="eastAsia"/>
          <w:sz w:val="32"/>
          <w:szCs w:val="32"/>
        </w:rPr>
        <w:t>高教主赛道每所高校入选总决赛项目不超过5个</w:t>
      </w:r>
      <w:r w:rsidR="00FB6C69">
        <w:rPr>
          <w:rFonts w:ascii="仿宋_GB2312" w:eastAsia="仿宋_GB2312" w:hint="eastAsia"/>
          <w:sz w:val="32"/>
          <w:szCs w:val="32"/>
        </w:rPr>
        <w:t>，</w:t>
      </w:r>
      <w:r w:rsidR="00B657A4">
        <w:rPr>
          <w:rFonts w:ascii="仿宋_GB2312" w:eastAsia="仿宋_GB2312" w:hint="eastAsia"/>
          <w:sz w:val="32"/>
          <w:szCs w:val="32"/>
        </w:rPr>
        <w:t>“青年红色筑梦之旅”赛道</w:t>
      </w:r>
      <w:r w:rsidR="00FB6C69" w:rsidRPr="00FB6C69">
        <w:rPr>
          <w:rFonts w:ascii="仿宋_GB2312" w:eastAsia="仿宋_GB2312" w:hint="eastAsia"/>
          <w:sz w:val="32"/>
          <w:szCs w:val="32"/>
        </w:rPr>
        <w:t>每所院校入选总决赛项目不超过</w:t>
      </w:r>
      <w:r w:rsidR="00FB6C69">
        <w:rPr>
          <w:rFonts w:ascii="仿宋_GB2312" w:eastAsia="仿宋_GB2312"/>
          <w:sz w:val="32"/>
          <w:szCs w:val="32"/>
        </w:rPr>
        <w:t>3</w:t>
      </w:r>
      <w:r w:rsidR="00FB6C69" w:rsidRPr="00FB6C69">
        <w:rPr>
          <w:rFonts w:ascii="仿宋_GB2312" w:eastAsia="仿宋_GB2312"/>
          <w:sz w:val="32"/>
          <w:szCs w:val="32"/>
        </w:rPr>
        <w:t>个</w:t>
      </w:r>
      <w:r w:rsidR="00FB6C69">
        <w:rPr>
          <w:rFonts w:ascii="仿宋_GB2312" w:eastAsia="仿宋_GB2312" w:hint="eastAsia"/>
          <w:sz w:val="32"/>
          <w:szCs w:val="32"/>
        </w:rPr>
        <w:t>，</w:t>
      </w:r>
      <w:r w:rsidR="00B657A4">
        <w:rPr>
          <w:rFonts w:ascii="仿宋_GB2312" w:eastAsia="仿宋_GB2312" w:hint="eastAsia"/>
          <w:sz w:val="32"/>
          <w:szCs w:val="32"/>
        </w:rPr>
        <w:t>职教赛道</w:t>
      </w:r>
      <w:bookmarkStart w:id="1" w:name="_Hlk126932286"/>
      <w:r w:rsidR="00B657A4">
        <w:rPr>
          <w:rFonts w:ascii="仿宋_GB2312" w:eastAsia="仿宋_GB2312" w:hint="eastAsia"/>
          <w:sz w:val="32"/>
          <w:szCs w:val="32"/>
        </w:rPr>
        <w:t>每所院校入选总决赛项目不超过</w:t>
      </w:r>
      <w:r w:rsidR="003B7C33">
        <w:rPr>
          <w:rFonts w:ascii="仿宋_GB2312" w:eastAsia="仿宋_GB2312"/>
          <w:sz w:val="32"/>
          <w:szCs w:val="32"/>
        </w:rPr>
        <w:t>3</w:t>
      </w:r>
      <w:r w:rsidR="00B657A4" w:rsidRPr="00277E19">
        <w:rPr>
          <w:rFonts w:ascii="仿宋_GB2312" w:eastAsia="仿宋_GB2312" w:hint="eastAsia"/>
          <w:sz w:val="32"/>
          <w:szCs w:val="32"/>
        </w:rPr>
        <w:t>个</w:t>
      </w:r>
      <w:bookmarkEnd w:id="1"/>
      <w:r w:rsidR="00FB6C69">
        <w:rPr>
          <w:rFonts w:ascii="仿宋_GB2312" w:eastAsia="仿宋_GB2312" w:hint="eastAsia"/>
          <w:sz w:val="32"/>
          <w:szCs w:val="32"/>
        </w:rPr>
        <w:t>，</w:t>
      </w:r>
      <w:r w:rsidR="00B657A4">
        <w:rPr>
          <w:rFonts w:ascii="仿宋_GB2312" w:eastAsia="仿宋_GB2312" w:hint="eastAsia"/>
          <w:sz w:val="32"/>
          <w:szCs w:val="32"/>
        </w:rPr>
        <w:t>产业命题赛道每道命题每所院校入选项目不超过3个</w:t>
      </w:r>
      <w:r w:rsidR="00FB6C69">
        <w:rPr>
          <w:rFonts w:ascii="仿宋_GB2312" w:eastAsia="仿宋_GB2312" w:hint="eastAsia"/>
          <w:sz w:val="32"/>
          <w:szCs w:val="32"/>
        </w:rPr>
        <w:t>，</w:t>
      </w:r>
      <w:r w:rsidR="00B657A4">
        <w:rPr>
          <w:rFonts w:ascii="仿宋_GB2312" w:eastAsia="仿宋_GB2312" w:hint="eastAsia"/>
          <w:sz w:val="32"/>
          <w:szCs w:val="32"/>
        </w:rPr>
        <w:t>萌芽赛道每所学校入选总决赛项目不超过2个。</w:t>
      </w:r>
    </w:p>
    <w:p w14:paraId="5E246C3D"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八、赛程安排</w:t>
      </w:r>
    </w:p>
    <w:p w14:paraId="365959D8" w14:textId="600CA53E" w:rsidR="00307C06" w:rsidRPr="00057336" w:rsidRDefault="00F37B57" w:rsidP="00177EEC">
      <w:pPr>
        <w:spacing w:line="560" w:lineRule="exact"/>
        <w:ind w:firstLineChars="200" w:firstLine="640"/>
        <w:rPr>
          <w:rFonts w:ascii="仿宋_GB2312" w:eastAsia="仿宋_GB2312" w:hAnsi="黑体"/>
          <w:sz w:val="32"/>
          <w:szCs w:val="32"/>
        </w:rPr>
      </w:pPr>
      <w:r w:rsidRPr="00EB3359">
        <w:rPr>
          <w:rFonts w:ascii="楷体_GB2312" w:eastAsia="楷体_GB2312" w:hint="eastAsia"/>
          <w:sz w:val="32"/>
          <w:szCs w:val="32"/>
        </w:rPr>
        <w:lastRenderedPageBreak/>
        <w:t>（一）</w:t>
      </w:r>
      <w:r w:rsidR="00B657A4">
        <w:rPr>
          <w:rFonts w:ascii="楷体_GB2312" w:eastAsia="楷体_GB2312" w:hint="eastAsia"/>
          <w:sz w:val="32"/>
          <w:szCs w:val="32"/>
        </w:rPr>
        <w:t>参赛报名（</w:t>
      </w:r>
      <w:r w:rsidR="001361E2">
        <w:rPr>
          <w:rFonts w:ascii="楷体_GB2312" w:eastAsia="楷体_GB2312" w:hint="eastAsia"/>
          <w:sz w:val="32"/>
          <w:szCs w:val="32"/>
        </w:rPr>
        <w:t>202</w:t>
      </w:r>
      <w:r w:rsidR="009B507F">
        <w:rPr>
          <w:rFonts w:ascii="楷体_GB2312" w:eastAsia="楷体_GB2312"/>
          <w:sz w:val="32"/>
          <w:szCs w:val="32"/>
        </w:rPr>
        <w:t>4</w:t>
      </w:r>
      <w:r w:rsidR="001361E2">
        <w:rPr>
          <w:rFonts w:ascii="楷体_GB2312" w:eastAsia="楷体_GB2312" w:hint="eastAsia"/>
          <w:sz w:val="32"/>
          <w:szCs w:val="32"/>
        </w:rPr>
        <w:t>年</w:t>
      </w:r>
      <w:r w:rsidR="001B5C4B">
        <w:rPr>
          <w:rFonts w:ascii="楷体_GB2312" w:eastAsia="楷体_GB2312" w:hint="eastAsia"/>
          <w:sz w:val="32"/>
          <w:szCs w:val="32"/>
        </w:rPr>
        <w:t>5</w:t>
      </w:r>
      <w:r w:rsidR="00B657A4">
        <w:rPr>
          <w:rFonts w:ascii="楷体_GB2312" w:eastAsia="楷体_GB2312" w:hint="eastAsia"/>
          <w:sz w:val="32"/>
          <w:szCs w:val="32"/>
        </w:rPr>
        <w:t>—</w:t>
      </w:r>
      <w:r w:rsidR="0036025F">
        <w:rPr>
          <w:rFonts w:ascii="楷体_GB2312" w:eastAsia="楷体_GB2312"/>
          <w:sz w:val="32"/>
          <w:szCs w:val="32"/>
        </w:rPr>
        <w:t>8</w:t>
      </w:r>
      <w:r w:rsidR="00B657A4">
        <w:rPr>
          <w:rFonts w:ascii="楷体_GB2312" w:eastAsia="楷体_GB2312" w:hint="eastAsia"/>
          <w:sz w:val="32"/>
          <w:szCs w:val="32"/>
        </w:rPr>
        <w:t>月）。</w:t>
      </w:r>
      <w:r w:rsidR="00B657A4">
        <w:rPr>
          <w:rFonts w:ascii="仿宋_GB2312" w:eastAsia="仿宋_GB2312" w:hint="eastAsia"/>
          <w:sz w:val="32"/>
          <w:szCs w:val="32"/>
        </w:rPr>
        <w:t>参赛团队通过登录</w:t>
      </w:r>
      <w:r w:rsidR="00B657A4" w:rsidRPr="00057336">
        <w:rPr>
          <w:rFonts w:ascii="仿宋_GB2312" w:eastAsia="仿宋_GB2312" w:hint="eastAsia"/>
          <w:sz w:val="32"/>
          <w:szCs w:val="32"/>
        </w:rPr>
        <w:t>全国大学生创业服务网</w:t>
      </w:r>
      <w:r w:rsidR="00CB51BD" w:rsidRPr="00057336">
        <w:rPr>
          <w:rFonts w:ascii="仿宋_GB2312" w:eastAsia="仿宋_GB2312" w:hint="eastAsia"/>
          <w:sz w:val="32"/>
          <w:szCs w:val="32"/>
        </w:rPr>
        <w:t>（网址：</w:t>
      </w:r>
      <w:r w:rsidR="00CB51BD" w:rsidRPr="00057336">
        <w:rPr>
          <w:rFonts w:ascii="仿宋_GB2312" w:eastAsia="仿宋_GB2312"/>
          <w:sz w:val="32"/>
          <w:szCs w:val="32"/>
        </w:rPr>
        <w:t>https://cy.ncss.cn）进行报名，在</w:t>
      </w:r>
      <w:r w:rsidR="00E60F33" w:rsidRPr="00057336">
        <w:rPr>
          <w:rFonts w:ascii="仿宋_GB2312" w:eastAsia="仿宋_GB2312" w:hint="eastAsia"/>
          <w:sz w:val="32"/>
          <w:szCs w:val="32"/>
        </w:rPr>
        <w:t>“</w:t>
      </w:r>
      <w:r w:rsidR="00E60F33" w:rsidRPr="00057336">
        <w:rPr>
          <w:rFonts w:ascii="仿宋_GB2312" w:eastAsia="仿宋_GB2312"/>
          <w:sz w:val="32"/>
          <w:szCs w:val="32"/>
        </w:rPr>
        <w:t>资料下载</w:t>
      </w:r>
      <w:r w:rsidR="00E60F33" w:rsidRPr="00057336">
        <w:rPr>
          <w:rFonts w:ascii="仿宋_GB2312" w:eastAsia="仿宋_GB2312" w:hint="eastAsia"/>
          <w:sz w:val="32"/>
          <w:szCs w:val="32"/>
        </w:rPr>
        <w:t>”</w:t>
      </w:r>
      <w:r w:rsidR="00CB51BD" w:rsidRPr="00057336">
        <w:rPr>
          <w:rFonts w:ascii="仿宋_GB2312" w:eastAsia="仿宋_GB2312"/>
          <w:sz w:val="32"/>
          <w:szCs w:val="32"/>
        </w:rPr>
        <w:t>板块可下载学生操作手册指导报名参赛。通过</w:t>
      </w:r>
      <w:proofErr w:type="gramStart"/>
      <w:r w:rsidR="00CB51BD" w:rsidRPr="00057336">
        <w:rPr>
          <w:rFonts w:ascii="仿宋_GB2312" w:eastAsia="仿宋_GB2312"/>
          <w:sz w:val="32"/>
          <w:szCs w:val="32"/>
        </w:rPr>
        <w:t>微信公众号</w:t>
      </w:r>
      <w:proofErr w:type="gramEnd"/>
      <w:r w:rsidR="00CB51BD" w:rsidRPr="00057336">
        <w:rPr>
          <w:rFonts w:ascii="仿宋_GB2312" w:eastAsia="仿宋_GB2312"/>
          <w:sz w:val="32"/>
          <w:szCs w:val="32"/>
        </w:rPr>
        <w:t>（名称为</w:t>
      </w:r>
      <w:r w:rsidR="00E60F33" w:rsidRPr="00057336">
        <w:rPr>
          <w:rFonts w:ascii="仿宋_GB2312" w:eastAsia="仿宋_GB2312" w:hint="eastAsia"/>
          <w:sz w:val="32"/>
          <w:szCs w:val="32"/>
        </w:rPr>
        <w:t>“</w:t>
      </w:r>
      <w:r w:rsidR="00E60F33" w:rsidRPr="00057336">
        <w:rPr>
          <w:rFonts w:ascii="仿宋_GB2312" w:eastAsia="仿宋_GB2312"/>
          <w:sz w:val="32"/>
          <w:szCs w:val="32"/>
        </w:rPr>
        <w:t>全国大学生创业服务网</w:t>
      </w:r>
      <w:r w:rsidR="00E60F33" w:rsidRPr="00057336">
        <w:rPr>
          <w:rFonts w:ascii="仿宋_GB2312" w:eastAsia="仿宋_GB2312" w:hint="eastAsia"/>
          <w:sz w:val="32"/>
          <w:szCs w:val="32"/>
        </w:rPr>
        <w:t>”</w:t>
      </w:r>
      <w:r w:rsidR="00CB51BD" w:rsidRPr="00057336">
        <w:rPr>
          <w:rFonts w:ascii="仿宋_GB2312" w:eastAsia="仿宋_GB2312"/>
          <w:sz w:val="32"/>
          <w:szCs w:val="32"/>
        </w:rPr>
        <w:t>或</w:t>
      </w:r>
      <w:r w:rsidR="00E60F33" w:rsidRPr="00057336">
        <w:rPr>
          <w:rFonts w:ascii="仿宋_GB2312" w:eastAsia="仿宋_GB2312" w:hint="eastAsia"/>
          <w:sz w:val="32"/>
          <w:szCs w:val="32"/>
        </w:rPr>
        <w:t>“</w:t>
      </w:r>
      <w:r w:rsidR="00E60F33" w:rsidRPr="00057336">
        <w:rPr>
          <w:rFonts w:ascii="仿宋_GB2312" w:eastAsia="仿宋_GB2312"/>
          <w:sz w:val="32"/>
          <w:szCs w:val="32"/>
        </w:rPr>
        <w:t>中国</w:t>
      </w:r>
      <w:r w:rsidR="00873E3F" w:rsidRPr="00194C99">
        <w:rPr>
          <w:rFonts w:ascii="仿宋_GB2312" w:eastAsia="仿宋_GB2312" w:hint="eastAsia"/>
          <w:sz w:val="32"/>
          <w:szCs w:val="32"/>
        </w:rPr>
        <w:t>国际</w:t>
      </w:r>
      <w:r w:rsidR="00E60F33" w:rsidRPr="00057336">
        <w:rPr>
          <w:rFonts w:ascii="仿宋_GB2312" w:eastAsia="仿宋_GB2312"/>
          <w:sz w:val="32"/>
          <w:szCs w:val="32"/>
        </w:rPr>
        <w:t>大学生创新大赛</w:t>
      </w:r>
      <w:r w:rsidR="00E60F33" w:rsidRPr="00057336">
        <w:rPr>
          <w:rFonts w:ascii="仿宋_GB2312" w:eastAsia="仿宋_GB2312" w:hint="eastAsia"/>
          <w:sz w:val="32"/>
          <w:szCs w:val="32"/>
        </w:rPr>
        <w:t>”</w:t>
      </w:r>
      <w:r w:rsidR="00CB51BD" w:rsidRPr="00057336">
        <w:rPr>
          <w:rFonts w:ascii="仿宋_GB2312" w:eastAsia="仿宋_GB2312"/>
          <w:sz w:val="32"/>
          <w:szCs w:val="32"/>
        </w:rPr>
        <w:t>）进行赛事咨询。评审规则将于近期公布，请登录全国大学生创业服务网查看具体内容。</w:t>
      </w:r>
    </w:p>
    <w:p w14:paraId="1CD88CB6" w14:textId="087A87C3" w:rsidR="00307C06" w:rsidRDefault="00B657A4" w:rsidP="00177EEC">
      <w:pPr>
        <w:spacing w:line="560" w:lineRule="exact"/>
        <w:ind w:firstLineChars="200" w:firstLine="640"/>
        <w:rPr>
          <w:rFonts w:ascii="仿宋_GB2312" w:eastAsia="仿宋_GB2312"/>
          <w:sz w:val="32"/>
          <w:szCs w:val="32"/>
        </w:rPr>
      </w:pPr>
      <w:r w:rsidRPr="00057336">
        <w:rPr>
          <w:rFonts w:ascii="仿宋_GB2312" w:eastAsia="仿宋_GB2312" w:hint="eastAsia"/>
          <w:sz w:val="32"/>
          <w:szCs w:val="32"/>
        </w:rPr>
        <w:t>报名系统开放时间为</w:t>
      </w:r>
      <w:r w:rsidR="00045170" w:rsidRPr="00057336">
        <w:rPr>
          <w:rFonts w:ascii="仿宋_GB2312" w:eastAsia="仿宋_GB2312"/>
          <w:sz w:val="32"/>
          <w:szCs w:val="32"/>
        </w:rPr>
        <w:t>202</w:t>
      </w:r>
      <w:r w:rsidR="001A3F3A" w:rsidRPr="00194C99">
        <w:rPr>
          <w:rFonts w:ascii="仿宋_GB2312" w:eastAsia="仿宋_GB2312"/>
          <w:sz w:val="32"/>
          <w:szCs w:val="32"/>
        </w:rPr>
        <w:t>4</w:t>
      </w:r>
      <w:r w:rsidR="00045170" w:rsidRPr="00057336">
        <w:rPr>
          <w:rFonts w:ascii="仿宋_GB2312" w:eastAsia="仿宋_GB2312"/>
          <w:sz w:val="32"/>
          <w:szCs w:val="32"/>
        </w:rPr>
        <w:t>年</w:t>
      </w:r>
      <w:r w:rsidR="00854314">
        <w:rPr>
          <w:rFonts w:ascii="仿宋_GB2312" w:eastAsia="仿宋_GB2312" w:hint="eastAsia"/>
          <w:sz w:val="32"/>
          <w:szCs w:val="32"/>
        </w:rPr>
        <w:t>5</w:t>
      </w:r>
      <w:r w:rsidR="00045170" w:rsidRPr="00057336">
        <w:rPr>
          <w:rFonts w:ascii="仿宋_GB2312" w:eastAsia="仿宋_GB2312" w:hint="eastAsia"/>
          <w:sz w:val="32"/>
          <w:szCs w:val="32"/>
        </w:rPr>
        <w:t>月</w:t>
      </w:r>
      <w:r w:rsidR="00854314">
        <w:rPr>
          <w:rFonts w:ascii="仿宋_GB2312" w:eastAsia="仿宋_GB2312" w:hint="eastAsia"/>
          <w:sz w:val="32"/>
          <w:szCs w:val="32"/>
        </w:rPr>
        <w:t>15</w:t>
      </w:r>
      <w:r w:rsidRPr="00057336">
        <w:rPr>
          <w:rFonts w:ascii="仿宋_GB2312" w:eastAsia="仿宋_GB2312" w:hint="eastAsia"/>
          <w:sz w:val="32"/>
          <w:szCs w:val="32"/>
        </w:rPr>
        <w:t>日，报名截止时间由各地根据复赛安排自行决定，但不得晚于</w:t>
      </w:r>
      <w:r w:rsidR="0036025F" w:rsidRPr="00057336">
        <w:rPr>
          <w:rFonts w:ascii="仿宋_GB2312" w:eastAsia="仿宋_GB2312"/>
          <w:sz w:val="32"/>
          <w:szCs w:val="32"/>
        </w:rPr>
        <w:t>8</w:t>
      </w:r>
      <w:r w:rsidRPr="00057336">
        <w:rPr>
          <w:rFonts w:ascii="仿宋_GB2312" w:eastAsia="仿宋_GB2312" w:hint="eastAsia"/>
          <w:sz w:val="32"/>
          <w:szCs w:val="32"/>
        </w:rPr>
        <w:t>月</w:t>
      </w:r>
      <w:r w:rsidR="0036025F" w:rsidRPr="00057336">
        <w:rPr>
          <w:rFonts w:ascii="仿宋_GB2312" w:eastAsia="仿宋_GB2312"/>
          <w:sz w:val="32"/>
          <w:szCs w:val="32"/>
        </w:rPr>
        <w:t>1</w:t>
      </w:r>
      <w:r w:rsidRPr="00057336">
        <w:rPr>
          <w:rFonts w:ascii="仿宋_GB2312" w:eastAsia="仿宋_GB2312" w:hint="eastAsia"/>
          <w:sz w:val="32"/>
          <w:szCs w:val="32"/>
        </w:rPr>
        <w:t>日。</w:t>
      </w:r>
      <w:r>
        <w:rPr>
          <w:rFonts w:ascii="仿宋_GB2312" w:eastAsia="仿宋_GB2312" w:hint="eastAsia"/>
          <w:sz w:val="32"/>
          <w:szCs w:val="32"/>
        </w:rPr>
        <w:t>国际参赛项目通过全球青年创新领袖</w:t>
      </w:r>
      <w:proofErr w:type="gramStart"/>
      <w:r>
        <w:rPr>
          <w:rFonts w:ascii="仿宋_GB2312" w:eastAsia="仿宋_GB2312" w:hint="eastAsia"/>
          <w:sz w:val="32"/>
          <w:szCs w:val="32"/>
        </w:rPr>
        <w:t>共同体促进会官网进行</w:t>
      </w:r>
      <w:proofErr w:type="gramEnd"/>
      <w:r>
        <w:rPr>
          <w:rFonts w:ascii="仿宋_GB2312" w:eastAsia="仿宋_GB2312" w:hint="eastAsia"/>
          <w:sz w:val="32"/>
          <w:szCs w:val="32"/>
        </w:rPr>
        <w:t>报名（网址：www.pilcchina.org），具体安排另行通知。</w:t>
      </w:r>
    </w:p>
    <w:p w14:paraId="3A9AE268" w14:textId="7A490935" w:rsidR="00307C06" w:rsidRDefault="00E2596B" w:rsidP="00177EEC">
      <w:pPr>
        <w:spacing w:line="560" w:lineRule="exact"/>
        <w:ind w:firstLineChars="200" w:firstLine="640"/>
        <w:rPr>
          <w:rFonts w:ascii="仿宋_GB2312" w:eastAsia="仿宋_GB2312"/>
          <w:sz w:val="32"/>
          <w:szCs w:val="32"/>
        </w:rPr>
      </w:pPr>
      <w:r w:rsidRPr="00EB3359">
        <w:rPr>
          <w:rFonts w:ascii="楷体_GB2312" w:eastAsia="楷体_GB2312" w:hint="eastAsia"/>
          <w:sz w:val="32"/>
          <w:szCs w:val="32"/>
        </w:rPr>
        <w:t>（二）</w:t>
      </w:r>
      <w:r w:rsidR="00B657A4">
        <w:rPr>
          <w:rFonts w:ascii="楷体_GB2312" w:eastAsia="楷体_GB2312" w:hint="eastAsia"/>
          <w:sz w:val="32"/>
          <w:szCs w:val="32"/>
        </w:rPr>
        <w:t>初赛复赛（</w:t>
      </w:r>
      <w:r w:rsidR="009B507F">
        <w:rPr>
          <w:rFonts w:ascii="楷体_GB2312" w:eastAsia="楷体_GB2312" w:hint="eastAsia"/>
          <w:sz w:val="32"/>
          <w:szCs w:val="32"/>
        </w:rPr>
        <w:t>202</w:t>
      </w:r>
      <w:r w:rsidR="009B507F">
        <w:rPr>
          <w:rFonts w:ascii="楷体_GB2312" w:eastAsia="楷体_GB2312"/>
          <w:sz w:val="32"/>
          <w:szCs w:val="32"/>
        </w:rPr>
        <w:t>4</w:t>
      </w:r>
      <w:r w:rsidR="001361E2">
        <w:rPr>
          <w:rFonts w:ascii="楷体_GB2312" w:eastAsia="楷体_GB2312" w:hint="eastAsia"/>
          <w:sz w:val="32"/>
          <w:szCs w:val="32"/>
        </w:rPr>
        <w:t>年</w:t>
      </w:r>
      <w:r w:rsidR="00B657A4">
        <w:rPr>
          <w:rFonts w:ascii="楷体_GB2312" w:eastAsia="楷体_GB2312" w:hint="eastAsia"/>
          <w:sz w:val="32"/>
          <w:szCs w:val="32"/>
        </w:rPr>
        <w:t>6—8月）。</w:t>
      </w:r>
      <w:r w:rsidR="00B657A4">
        <w:rPr>
          <w:rFonts w:ascii="仿宋_GB2312" w:eastAsia="仿宋_GB2312" w:hint="eastAsia"/>
          <w:sz w:val="32"/>
          <w:szCs w:val="32"/>
        </w:rPr>
        <w:t>各地各学校登录</w:t>
      </w:r>
      <w:r w:rsidR="00D7130C" w:rsidRPr="00D7130C">
        <w:rPr>
          <w:rFonts w:ascii="仿宋_GB2312" w:eastAsia="仿宋_GB2312"/>
          <w:sz w:val="32"/>
          <w:szCs w:val="32"/>
        </w:rPr>
        <w:t>https://</w:t>
      </w:r>
      <w:r w:rsidR="00B657A4">
        <w:rPr>
          <w:rFonts w:ascii="仿宋_GB2312" w:eastAsia="仿宋_GB2312" w:hint="eastAsia"/>
          <w:sz w:val="32"/>
          <w:szCs w:val="32"/>
        </w:rPr>
        <w:t>cy.ncss.cn/gl/login进行大赛管理和信息查看。省级管理用户使用大赛组委会统一分配的账号进行登录，校级账号由各省级管理用户进行管理。初赛复赛的比赛环节、评审方式等由各校、各地自行决定。各地应在</w:t>
      </w:r>
      <w:r w:rsidR="00A73103">
        <w:rPr>
          <w:rFonts w:ascii="仿宋_GB2312" w:eastAsia="仿宋_GB2312" w:hint="eastAsia"/>
          <w:sz w:val="32"/>
          <w:szCs w:val="32"/>
        </w:rPr>
        <w:t>8月</w:t>
      </w:r>
      <w:r w:rsidR="00A73103">
        <w:rPr>
          <w:rFonts w:ascii="仿宋_GB2312" w:eastAsia="仿宋_GB2312"/>
          <w:sz w:val="32"/>
          <w:szCs w:val="32"/>
        </w:rPr>
        <w:t>31</w:t>
      </w:r>
      <w:r w:rsidR="00B657A4">
        <w:rPr>
          <w:rFonts w:ascii="仿宋_GB2312" w:eastAsia="仿宋_GB2312" w:hint="eastAsia"/>
          <w:sz w:val="32"/>
          <w:szCs w:val="32"/>
        </w:rPr>
        <w:t>日前完成省级复赛，并完成入围总决赛的项目遴选工作（推荐项目应有名次排序，供总决赛参考）。国际参赛项目的遴选推荐工作另行安排。</w:t>
      </w:r>
    </w:p>
    <w:p w14:paraId="62EC83C6" w14:textId="5EF337E1" w:rsidR="00307C06" w:rsidRDefault="00E2596B" w:rsidP="00177EEC">
      <w:pPr>
        <w:spacing w:line="560" w:lineRule="exact"/>
        <w:ind w:firstLineChars="200" w:firstLine="640"/>
        <w:rPr>
          <w:rFonts w:ascii="仿宋_GB2312" w:eastAsia="仿宋_GB2312"/>
          <w:sz w:val="32"/>
          <w:szCs w:val="32"/>
        </w:rPr>
      </w:pPr>
      <w:r w:rsidRPr="00EB3359">
        <w:rPr>
          <w:rFonts w:ascii="楷体_GB2312" w:eastAsia="楷体_GB2312" w:hint="eastAsia"/>
          <w:sz w:val="32"/>
          <w:szCs w:val="32"/>
        </w:rPr>
        <w:t>（三</w:t>
      </w:r>
      <w:r w:rsidR="007351C3">
        <w:rPr>
          <w:rFonts w:ascii="楷体_GB2312" w:eastAsia="楷体_GB2312" w:hint="eastAsia"/>
          <w:sz w:val="32"/>
          <w:szCs w:val="32"/>
        </w:rPr>
        <w:t>）</w:t>
      </w:r>
      <w:r w:rsidR="00B657A4">
        <w:rPr>
          <w:rFonts w:ascii="楷体_GB2312" w:eastAsia="楷体_GB2312" w:hint="eastAsia"/>
          <w:sz w:val="32"/>
          <w:szCs w:val="32"/>
        </w:rPr>
        <w:t>总决赛（</w:t>
      </w:r>
      <w:r w:rsidR="009B507F">
        <w:rPr>
          <w:rFonts w:ascii="楷体_GB2312" w:eastAsia="楷体_GB2312" w:hint="eastAsia"/>
          <w:sz w:val="32"/>
          <w:szCs w:val="32"/>
        </w:rPr>
        <w:t>202</w:t>
      </w:r>
      <w:r w:rsidR="009B507F">
        <w:rPr>
          <w:rFonts w:ascii="楷体_GB2312" w:eastAsia="楷体_GB2312"/>
          <w:sz w:val="32"/>
          <w:szCs w:val="32"/>
        </w:rPr>
        <w:t>4</w:t>
      </w:r>
      <w:r w:rsidR="001361E2">
        <w:rPr>
          <w:rFonts w:ascii="楷体_GB2312" w:eastAsia="楷体_GB2312" w:hint="eastAsia"/>
          <w:sz w:val="32"/>
          <w:szCs w:val="32"/>
        </w:rPr>
        <w:t>年</w:t>
      </w:r>
      <w:r w:rsidR="00B657A4">
        <w:rPr>
          <w:rFonts w:ascii="楷体_GB2312" w:eastAsia="楷体_GB2312" w:hint="eastAsia"/>
          <w:sz w:val="32"/>
          <w:szCs w:val="32"/>
        </w:rPr>
        <w:t>10月）</w:t>
      </w:r>
      <w:r w:rsidR="00B657A4">
        <w:rPr>
          <w:rFonts w:ascii="仿宋_GB2312" w:eastAsia="仿宋_GB2312" w:hint="eastAsia"/>
          <w:sz w:val="32"/>
          <w:szCs w:val="32"/>
        </w:rPr>
        <w:t>。大赛设金奖、银奖、铜奖；另设省市组织奖、高校集体奖及若干单项奖。入围总决赛的项目将通过</w:t>
      </w:r>
      <w:r w:rsidR="00F32036">
        <w:rPr>
          <w:rFonts w:ascii="仿宋_GB2312" w:eastAsia="仿宋_GB2312" w:hint="eastAsia"/>
          <w:sz w:val="32"/>
          <w:szCs w:val="32"/>
        </w:rPr>
        <w:t>评审</w:t>
      </w:r>
      <w:r w:rsidR="00B657A4">
        <w:rPr>
          <w:rFonts w:ascii="仿宋_GB2312" w:eastAsia="仿宋_GB2312" w:hint="eastAsia"/>
          <w:sz w:val="32"/>
          <w:szCs w:val="32"/>
        </w:rPr>
        <w:t>，择优进入总决赛现场比赛，决出各类奖项。大赛组委</w:t>
      </w:r>
      <w:r w:rsidR="00B657A4" w:rsidRPr="00057336">
        <w:rPr>
          <w:rFonts w:ascii="仿宋_GB2312" w:eastAsia="仿宋_GB2312" w:hint="eastAsia"/>
          <w:sz w:val="32"/>
          <w:szCs w:val="32"/>
        </w:rPr>
        <w:t>会通过全国大学生创业服务网、国家</w:t>
      </w:r>
      <w:r w:rsidR="00B657A4" w:rsidRPr="00057336">
        <w:rPr>
          <w:rFonts w:ascii="仿宋_GB2312" w:eastAsia="仿宋_GB2312"/>
          <w:sz w:val="32"/>
          <w:szCs w:val="32"/>
        </w:rPr>
        <w:t>大学生就业服务平台</w:t>
      </w:r>
      <w:r w:rsidR="00B657A4" w:rsidRPr="00057336">
        <w:rPr>
          <w:rFonts w:ascii="仿宋_GB2312" w:eastAsia="仿宋_GB2312" w:hint="eastAsia"/>
          <w:sz w:val="32"/>
          <w:szCs w:val="32"/>
        </w:rPr>
        <w:t>（</w:t>
      </w:r>
      <w:r w:rsidR="00B657A4" w:rsidRPr="00057336">
        <w:rPr>
          <w:rFonts w:ascii="仿宋_GB2312" w:eastAsia="仿宋_GB2312"/>
          <w:sz w:val="32"/>
          <w:szCs w:val="32"/>
        </w:rPr>
        <w:t>https://www.ncss.cn</w:t>
      </w:r>
      <w:r w:rsidR="00B657A4" w:rsidRPr="00057336">
        <w:rPr>
          <w:rFonts w:ascii="仿宋_GB2312" w:eastAsia="仿宋_GB2312" w:hint="eastAsia"/>
          <w:sz w:val="32"/>
          <w:szCs w:val="32"/>
        </w:rPr>
        <w:t>）为</w:t>
      </w:r>
      <w:r w:rsidR="00B657A4">
        <w:rPr>
          <w:rFonts w:ascii="仿宋_GB2312" w:eastAsia="仿宋_GB2312" w:hint="eastAsia"/>
          <w:sz w:val="32"/>
          <w:szCs w:val="32"/>
        </w:rPr>
        <w:t>参赛团</w:t>
      </w:r>
      <w:r w:rsidR="00B657A4">
        <w:rPr>
          <w:rFonts w:ascii="仿宋_GB2312" w:eastAsia="仿宋_GB2312" w:hint="eastAsia"/>
          <w:sz w:val="32"/>
          <w:szCs w:val="32"/>
        </w:rPr>
        <w:lastRenderedPageBreak/>
        <w:t>队提供项目展示、创业指导、人才招聘、资源对接等服务，各项目团队可登录上述网站查看相关信息，各地</w:t>
      </w:r>
      <w:r w:rsidR="00CD6870">
        <w:rPr>
          <w:rFonts w:ascii="仿宋_GB2312" w:eastAsia="仿宋_GB2312" w:hint="eastAsia"/>
          <w:sz w:val="32"/>
          <w:szCs w:val="32"/>
        </w:rPr>
        <w:t>各校</w:t>
      </w:r>
      <w:r w:rsidR="00B657A4">
        <w:rPr>
          <w:rFonts w:ascii="仿宋_GB2312" w:eastAsia="仿宋_GB2312" w:hint="eastAsia"/>
          <w:sz w:val="32"/>
          <w:szCs w:val="32"/>
        </w:rPr>
        <w:t>可</w:t>
      </w:r>
      <w:r w:rsidR="00CD6870">
        <w:rPr>
          <w:rFonts w:ascii="仿宋_GB2312" w:eastAsia="仿宋_GB2312" w:hint="eastAsia"/>
          <w:sz w:val="32"/>
          <w:szCs w:val="32"/>
        </w:rPr>
        <w:t>充分</w:t>
      </w:r>
      <w:r w:rsidR="00B657A4">
        <w:rPr>
          <w:rFonts w:ascii="仿宋_GB2312" w:eastAsia="仿宋_GB2312" w:hint="eastAsia"/>
          <w:sz w:val="32"/>
          <w:szCs w:val="32"/>
        </w:rPr>
        <w:t>利用网站资源，为参赛团队做好服务。</w:t>
      </w:r>
    </w:p>
    <w:p w14:paraId="26883486"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九、工作要求</w:t>
      </w:r>
    </w:p>
    <w:p w14:paraId="5253BA3E" w14:textId="77777777" w:rsidR="00307C06" w:rsidRDefault="00E2596B" w:rsidP="00177EEC">
      <w:pPr>
        <w:spacing w:line="560" w:lineRule="exact"/>
        <w:ind w:firstLineChars="200" w:firstLine="640"/>
        <w:rPr>
          <w:rFonts w:ascii="黑体" w:eastAsia="黑体" w:hAnsi="黑体"/>
          <w:sz w:val="32"/>
          <w:szCs w:val="32"/>
        </w:rPr>
      </w:pPr>
      <w:r w:rsidRPr="00EB3359">
        <w:rPr>
          <w:rFonts w:ascii="楷体_GB2312" w:eastAsia="楷体_GB2312" w:hint="eastAsia"/>
          <w:sz w:val="32"/>
          <w:szCs w:val="32"/>
        </w:rPr>
        <w:t>（一）</w:t>
      </w:r>
      <w:r w:rsidR="00B657A4">
        <w:rPr>
          <w:rFonts w:ascii="楷体_GB2312" w:eastAsia="楷体_GB2312" w:hint="eastAsia"/>
          <w:sz w:val="32"/>
          <w:szCs w:val="32"/>
        </w:rPr>
        <w:t>宣传发动。</w:t>
      </w:r>
      <w:r w:rsidR="00B657A4">
        <w:rPr>
          <w:rFonts w:ascii="仿宋_GB2312" w:eastAsia="仿宋_GB2312" w:hint="eastAsia"/>
          <w:sz w:val="32"/>
          <w:szCs w:val="32"/>
        </w:rPr>
        <w:t>各地各校要认真做好大赛的宣传动员和组织工作，确保参赛师生充分了解大赛、积极参与大赛。</w:t>
      </w:r>
    </w:p>
    <w:p w14:paraId="711CB3E3" w14:textId="7ADF76F5" w:rsidR="00307C06" w:rsidRDefault="00E2596B" w:rsidP="00177EEC">
      <w:pPr>
        <w:spacing w:line="560" w:lineRule="exact"/>
        <w:ind w:firstLineChars="200" w:firstLine="640"/>
        <w:rPr>
          <w:rFonts w:ascii="黑体" w:eastAsia="黑体" w:hAnsi="黑体"/>
          <w:sz w:val="32"/>
          <w:szCs w:val="32"/>
        </w:rPr>
      </w:pPr>
      <w:r w:rsidRPr="00EB3359">
        <w:rPr>
          <w:rFonts w:ascii="楷体_GB2312" w:eastAsia="楷体_GB2312" w:hint="eastAsia"/>
          <w:sz w:val="32"/>
          <w:szCs w:val="32"/>
        </w:rPr>
        <w:t>（二）</w:t>
      </w:r>
      <w:r w:rsidR="00B657A4">
        <w:rPr>
          <w:rFonts w:ascii="楷体_GB2312" w:eastAsia="楷体_GB2312" w:hint="eastAsia"/>
          <w:sz w:val="32"/>
          <w:szCs w:val="32"/>
        </w:rPr>
        <w:t>协调组织。</w:t>
      </w:r>
      <w:r w:rsidR="00B657A4">
        <w:rPr>
          <w:rFonts w:ascii="仿宋_GB2312" w:eastAsia="仿宋_GB2312" w:hint="eastAsia"/>
          <w:sz w:val="32"/>
          <w:szCs w:val="32"/>
        </w:rPr>
        <w:t>各省级教育行政部门要统筹协调高教、职教和</w:t>
      </w:r>
      <w:proofErr w:type="gramStart"/>
      <w:r w:rsidR="00B657A4">
        <w:rPr>
          <w:rFonts w:ascii="仿宋_GB2312" w:eastAsia="仿宋_GB2312" w:hint="eastAsia"/>
          <w:sz w:val="32"/>
          <w:szCs w:val="32"/>
        </w:rPr>
        <w:t>基教</w:t>
      </w:r>
      <w:proofErr w:type="gramEnd"/>
      <w:r w:rsidR="00B657A4">
        <w:rPr>
          <w:rFonts w:ascii="仿宋_GB2312" w:eastAsia="仿宋_GB2312" w:hint="eastAsia"/>
          <w:sz w:val="32"/>
          <w:szCs w:val="32"/>
        </w:rPr>
        <w:t>等职能处室共同参与，组织做好省</w:t>
      </w:r>
      <w:r w:rsidR="004D1BF4">
        <w:rPr>
          <w:rFonts w:ascii="仿宋_GB2312" w:eastAsia="仿宋_GB2312" w:hint="eastAsia"/>
          <w:sz w:val="32"/>
          <w:szCs w:val="32"/>
        </w:rPr>
        <w:t>域</w:t>
      </w:r>
      <w:r w:rsidR="00B657A4">
        <w:rPr>
          <w:rFonts w:ascii="仿宋_GB2312" w:eastAsia="仿宋_GB2312" w:hint="eastAsia"/>
          <w:sz w:val="32"/>
          <w:szCs w:val="32"/>
        </w:rPr>
        <w:t>内比赛和项目推荐工作。</w:t>
      </w:r>
    </w:p>
    <w:p w14:paraId="752E03B9" w14:textId="72A23751" w:rsidR="00307C06" w:rsidRDefault="00E2596B" w:rsidP="00177EEC">
      <w:pPr>
        <w:spacing w:line="560" w:lineRule="exact"/>
        <w:ind w:firstLineChars="200" w:firstLine="640"/>
        <w:rPr>
          <w:rFonts w:ascii="仿宋_GB2312" w:eastAsia="仿宋_GB2312"/>
          <w:sz w:val="32"/>
          <w:szCs w:val="32"/>
        </w:rPr>
      </w:pPr>
      <w:r w:rsidRPr="00EB3359">
        <w:rPr>
          <w:rFonts w:ascii="楷体_GB2312" w:eastAsia="楷体_GB2312" w:hint="eastAsia"/>
          <w:sz w:val="32"/>
          <w:szCs w:val="32"/>
        </w:rPr>
        <w:t>（三</w:t>
      </w:r>
      <w:r w:rsidR="007351C3">
        <w:rPr>
          <w:rFonts w:ascii="楷体_GB2312" w:eastAsia="楷体_GB2312" w:hint="eastAsia"/>
          <w:sz w:val="32"/>
          <w:szCs w:val="32"/>
        </w:rPr>
        <w:t>）</w:t>
      </w:r>
      <w:r w:rsidR="00B657A4">
        <w:rPr>
          <w:rFonts w:ascii="楷体_GB2312" w:eastAsia="楷体_GB2312" w:hint="eastAsia"/>
          <w:sz w:val="32"/>
          <w:szCs w:val="32"/>
        </w:rPr>
        <w:t>提供支持。</w:t>
      </w:r>
      <w:r w:rsidR="00B657A4">
        <w:rPr>
          <w:rFonts w:ascii="仿宋_GB2312" w:eastAsia="仿宋_GB2312" w:hint="eastAsia"/>
          <w:sz w:val="32"/>
          <w:szCs w:val="32"/>
        </w:rPr>
        <w:t>各校要做好学校初赛组织工作，为在校生和毕业生参赛提供必要的条件和支持。华为技术有限公司将为参赛团队提供多种资源支持。</w:t>
      </w:r>
    </w:p>
    <w:p w14:paraId="0151BE95" w14:textId="32485856" w:rsidR="005C3C7A" w:rsidRDefault="005C3C7A" w:rsidP="00177EEC">
      <w:pPr>
        <w:spacing w:line="560" w:lineRule="exact"/>
        <w:ind w:firstLineChars="200" w:firstLine="640"/>
        <w:rPr>
          <w:rFonts w:ascii="黑体" w:eastAsia="黑体" w:hAnsi="黑体"/>
          <w:sz w:val="32"/>
          <w:szCs w:val="32"/>
        </w:rPr>
      </w:pPr>
      <w:r w:rsidRPr="00EB3359">
        <w:rPr>
          <w:rFonts w:ascii="楷体_GB2312" w:eastAsia="楷体_GB2312" w:hint="eastAsia"/>
          <w:sz w:val="32"/>
          <w:szCs w:val="32"/>
        </w:rPr>
        <w:t>（四）</w:t>
      </w:r>
      <w:r w:rsidRPr="00062E56">
        <w:rPr>
          <w:rFonts w:ascii="楷体_GB2312" w:eastAsia="楷体_GB2312" w:hint="eastAsia"/>
          <w:sz w:val="32"/>
          <w:szCs w:val="32"/>
        </w:rPr>
        <w:t>扩大共享。</w:t>
      </w:r>
      <w:r>
        <w:rPr>
          <w:rFonts w:ascii="仿宋_GB2312" w:eastAsia="仿宋_GB2312" w:hint="eastAsia"/>
          <w:sz w:val="32"/>
          <w:szCs w:val="32"/>
        </w:rPr>
        <w:t>各地各校要结合</w:t>
      </w:r>
      <w:r w:rsidR="00284347">
        <w:rPr>
          <w:rFonts w:ascii="仿宋_GB2312" w:eastAsia="仿宋_GB2312" w:hint="eastAsia"/>
          <w:sz w:val="32"/>
          <w:szCs w:val="32"/>
        </w:rPr>
        <w:t>实施</w:t>
      </w:r>
      <w:r>
        <w:rPr>
          <w:rFonts w:ascii="仿宋_GB2312" w:eastAsia="仿宋_GB2312" w:hint="eastAsia"/>
          <w:sz w:val="32"/>
          <w:szCs w:val="32"/>
        </w:rPr>
        <w:t>教育数字化战略行动，</w:t>
      </w:r>
      <w:r w:rsidR="00284347">
        <w:rPr>
          <w:rFonts w:ascii="仿宋_GB2312" w:eastAsia="仿宋_GB2312" w:hint="eastAsia"/>
          <w:sz w:val="32"/>
          <w:szCs w:val="32"/>
        </w:rPr>
        <w:t>依托</w:t>
      </w:r>
      <w:r w:rsidR="007D5AB9">
        <w:rPr>
          <w:rFonts w:ascii="仿宋_GB2312" w:eastAsia="仿宋_GB2312" w:hint="eastAsia"/>
          <w:sz w:val="32"/>
          <w:szCs w:val="32"/>
        </w:rPr>
        <w:t>国家</w:t>
      </w:r>
      <w:r w:rsidR="00284347" w:rsidRPr="00284347">
        <w:rPr>
          <w:rFonts w:ascii="仿宋_GB2312" w:eastAsia="仿宋_GB2312" w:hint="eastAsia"/>
          <w:sz w:val="32"/>
          <w:szCs w:val="32"/>
        </w:rPr>
        <w:t>智慧教育</w:t>
      </w:r>
      <w:r w:rsidR="004D1FD8">
        <w:rPr>
          <w:rFonts w:ascii="仿宋_GB2312" w:eastAsia="仿宋_GB2312" w:hint="eastAsia"/>
          <w:sz w:val="32"/>
          <w:szCs w:val="32"/>
        </w:rPr>
        <w:t>公共服务</w:t>
      </w:r>
      <w:r w:rsidR="00284347" w:rsidRPr="00284347">
        <w:rPr>
          <w:rFonts w:ascii="仿宋_GB2312" w:eastAsia="仿宋_GB2312" w:hint="eastAsia"/>
          <w:sz w:val="32"/>
          <w:szCs w:val="32"/>
        </w:rPr>
        <w:t>平台</w:t>
      </w:r>
      <w:r>
        <w:rPr>
          <w:rFonts w:ascii="仿宋_GB2312" w:eastAsia="仿宋_GB2312" w:hint="eastAsia"/>
          <w:sz w:val="32"/>
          <w:szCs w:val="32"/>
        </w:rPr>
        <w:t>，</w:t>
      </w:r>
      <w:r w:rsidR="004272D9">
        <w:rPr>
          <w:rFonts w:ascii="仿宋_GB2312" w:eastAsia="仿宋_GB2312" w:hint="eastAsia"/>
          <w:sz w:val="32"/>
          <w:szCs w:val="32"/>
        </w:rPr>
        <w:t>加强</w:t>
      </w:r>
      <w:r w:rsidR="009119BD">
        <w:rPr>
          <w:rFonts w:ascii="仿宋_GB2312" w:eastAsia="仿宋_GB2312" w:hint="eastAsia"/>
          <w:sz w:val="32"/>
          <w:szCs w:val="32"/>
        </w:rPr>
        <w:t>创新创业教育资源</w:t>
      </w:r>
      <w:r w:rsidR="004272D9">
        <w:rPr>
          <w:rFonts w:ascii="仿宋_GB2312" w:eastAsia="仿宋_GB2312" w:hint="eastAsia"/>
          <w:sz w:val="32"/>
          <w:szCs w:val="32"/>
        </w:rPr>
        <w:t>共享</w:t>
      </w:r>
      <w:r w:rsidR="009119BD">
        <w:rPr>
          <w:rFonts w:ascii="仿宋_GB2312" w:eastAsia="仿宋_GB2312" w:hint="eastAsia"/>
          <w:sz w:val="32"/>
          <w:szCs w:val="32"/>
        </w:rPr>
        <w:t>，推动创新创业项目对接和落地转化</w:t>
      </w:r>
      <w:r>
        <w:rPr>
          <w:rFonts w:ascii="仿宋_GB2312" w:eastAsia="仿宋_GB2312" w:hint="eastAsia"/>
          <w:sz w:val="32"/>
          <w:szCs w:val="32"/>
        </w:rPr>
        <w:t>。</w:t>
      </w:r>
    </w:p>
    <w:p w14:paraId="4BD22235"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十、其他</w:t>
      </w:r>
    </w:p>
    <w:p w14:paraId="57773ABF" w14:textId="05E1F149" w:rsidR="00307C06" w:rsidRDefault="00B657A4" w:rsidP="00177EEC">
      <w:pPr>
        <w:spacing w:line="560" w:lineRule="exact"/>
        <w:ind w:firstLineChars="200" w:firstLine="640"/>
        <w:rPr>
          <w:rFonts w:ascii="仿宋_GB2312" w:eastAsia="仿宋_GB2312"/>
          <w:sz w:val="32"/>
          <w:szCs w:val="32"/>
        </w:rPr>
      </w:pPr>
      <w:r>
        <w:rPr>
          <w:rFonts w:ascii="仿宋_GB2312" w:eastAsia="仿宋_GB2312" w:hint="eastAsia"/>
          <w:sz w:val="32"/>
          <w:szCs w:val="32"/>
        </w:rPr>
        <w:t>本通知所涉及内容的最终解释权，归中国国际大学生创新大赛组委会所有。</w:t>
      </w:r>
    </w:p>
    <w:p w14:paraId="14159605" w14:textId="77777777" w:rsidR="00307C06" w:rsidRDefault="00B657A4" w:rsidP="00177EEC">
      <w:pPr>
        <w:spacing w:line="560" w:lineRule="exact"/>
        <w:ind w:firstLineChars="200" w:firstLine="640"/>
        <w:rPr>
          <w:rFonts w:ascii="黑体" w:eastAsia="黑体" w:hAnsi="黑体"/>
          <w:sz w:val="32"/>
          <w:szCs w:val="32"/>
        </w:rPr>
      </w:pPr>
      <w:r>
        <w:rPr>
          <w:rFonts w:ascii="黑体" w:eastAsia="黑体" w:hAnsi="黑体" w:hint="eastAsia"/>
          <w:sz w:val="32"/>
          <w:szCs w:val="32"/>
        </w:rPr>
        <w:t xml:space="preserve">十一、联系方式 </w:t>
      </w:r>
    </w:p>
    <w:p w14:paraId="1B28EF1F" w14:textId="4A6D9442" w:rsidR="00307C06" w:rsidRDefault="00E2596B" w:rsidP="00177EEC">
      <w:pPr>
        <w:spacing w:line="560" w:lineRule="exact"/>
        <w:ind w:firstLineChars="200" w:firstLine="640"/>
        <w:rPr>
          <w:rFonts w:ascii="黑体" w:eastAsia="黑体" w:hAnsi="黑体"/>
          <w:sz w:val="32"/>
          <w:szCs w:val="32"/>
        </w:rPr>
      </w:pPr>
      <w:r>
        <w:rPr>
          <w:rFonts w:ascii="仿宋_GB2312" w:eastAsia="仿宋_GB2312" w:hint="eastAsia"/>
          <w:sz w:val="32"/>
          <w:szCs w:val="32"/>
        </w:rPr>
        <w:t>（一）</w:t>
      </w:r>
      <w:r w:rsidR="00B657A4">
        <w:rPr>
          <w:rFonts w:ascii="仿宋_GB2312" w:eastAsia="仿宋_GB2312" w:hAnsi="华文中宋" w:hint="eastAsia"/>
          <w:sz w:val="32"/>
          <w:szCs w:val="32"/>
        </w:rPr>
        <w:t>大赛工作</w:t>
      </w:r>
      <w:r w:rsidR="00B657A4">
        <w:rPr>
          <w:rFonts w:ascii="仿宋_GB2312" w:eastAsia="仿宋_GB2312" w:hAnsi="华文中宋"/>
          <w:sz w:val="32"/>
          <w:szCs w:val="32"/>
        </w:rPr>
        <w:t>QQ</w:t>
      </w:r>
      <w:proofErr w:type="gramStart"/>
      <w:r w:rsidR="00B657A4">
        <w:rPr>
          <w:rFonts w:ascii="仿宋_GB2312" w:eastAsia="仿宋_GB2312" w:hAnsi="华文中宋" w:hint="eastAsia"/>
          <w:sz w:val="32"/>
          <w:szCs w:val="32"/>
        </w:rPr>
        <w:t>群号为</w:t>
      </w:r>
      <w:proofErr w:type="gramEnd"/>
      <w:r w:rsidR="00045170" w:rsidRPr="00057336">
        <w:rPr>
          <w:rFonts w:ascii="仿宋_GB2312" w:eastAsia="仿宋_GB2312" w:hAnsi="华文中宋"/>
          <w:sz w:val="32"/>
          <w:szCs w:val="32"/>
        </w:rPr>
        <w:t>760259385</w:t>
      </w:r>
      <w:r w:rsidR="00B657A4" w:rsidRPr="00057336">
        <w:rPr>
          <w:rFonts w:ascii="仿宋_GB2312" w:eastAsia="仿宋_GB2312" w:hAnsi="华文中宋" w:hint="eastAsia"/>
          <w:sz w:val="32"/>
          <w:szCs w:val="32"/>
        </w:rPr>
        <w:t>，请</w:t>
      </w:r>
      <w:r w:rsidR="00B657A4">
        <w:rPr>
          <w:rFonts w:ascii="仿宋_GB2312" w:eastAsia="仿宋_GB2312" w:hAnsi="华文中宋" w:hint="eastAsia"/>
          <w:sz w:val="32"/>
          <w:szCs w:val="32"/>
        </w:rPr>
        <w:t>各省级教育行政部门指定两名工作人员加入该群，便于赛事工作沟通交流。</w:t>
      </w:r>
    </w:p>
    <w:p w14:paraId="0C6A3FAC" w14:textId="77777777" w:rsidR="00307C06" w:rsidRDefault="00E2596B" w:rsidP="00177EEC">
      <w:pPr>
        <w:pStyle w:val="ab"/>
        <w:shd w:val="clear" w:color="auto" w:fill="FFFFFF"/>
        <w:spacing w:line="560" w:lineRule="exact"/>
        <w:ind w:firstLineChars="200" w:firstLine="640"/>
        <w:rPr>
          <w:rFonts w:ascii="仿宋_GB2312" w:eastAsia="仿宋_GB2312" w:hAnsi="华文中宋"/>
          <w:sz w:val="32"/>
          <w:szCs w:val="32"/>
        </w:rPr>
      </w:pPr>
      <w:r>
        <w:rPr>
          <w:rFonts w:ascii="仿宋_GB2312" w:eastAsia="仿宋_GB2312" w:hint="eastAsia"/>
          <w:sz w:val="32"/>
          <w:szCs w:val="32"/>
        </w:rPr>
        <w:t>（二）</w:t>
      </w:r>
      <w:r w:rsidR="00B657A4">
        <w:rPr>
          <w:rFonts w:ascii="仿宋_GB2312" w:eastAsia="仿宋_GB2312" w:hAnsi="华文中宋" w:hint="eastAsia"/>
          <w:sz w:val="32"/>
          <w:szCs w:val="32"/>
        </w:rPr>
        <w:t>大赛组委会联系人：</w:t>
      </w:r>
    </w:p>
    <w:p w14:paraId="631960EE" w14:textId="77777777"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教育部学生服务与素质发展中心</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萧潇</w:t>
      </w:r>
    </w:p>
    <w:p w14:paraId="5FA8742F" w14:textId="77777777"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联系电话：</w:t>
      </w:r>
      <w:r>
        <w:rPr>
          <w:rFonts w:ascii="仿宋_GB2312" w:eastAsia="仿宋_GB2312" w:hAnsi="仿宋_GB2312" w:cs="仿宋_GB2312"/>
          <w:sz w:val="32"/>
          <w:szCs w:val="32"/>
        </w:rPr>
        <w:t>010-68352259</w:t>
      </w:r>
    </w:p>
    <w:p w14:paraId="5C7E143A" w14:textId="77777777" w:rsidR="00307C06" w:rsidRDefault="00B657A4" w:rsidP="00177EEC">
      <w:pPr>
        <w:pStyle w:val="a3"/>
        <w:spacing w:line="560" w:lineRule="exact"/>
        <w:ind w:firstLineChars="200" w:firstLine="640"/>
        <w:rPr>
          <w:rFonts w:ascii="仿宋_GB2312" w:eastAsia="仿宋_GB2312"/>
          <w:sz w:val="32"/>
          <w:szCs w:val="32"/>
        </w:rPr>
      </w:pPr>
      <w:r>
        <w:rPr>
          <w:rFonts w:ascii="仿宋_GB2312" w:eastAsia="仿宋_GB2312" w:hAnsi="仿宋_GB2312" w:cs="仿宋_GB2312" w:hint="eastAsia"/>
          <w:sz w:val="32"/>
          <w:szCs w:val="32"/>
        </w:rPr>
        <w:t>电子邮箱：</w:t>
      </w:r>
      <w:r>
        <w:rPr>
          <w:rFonts w:ascii="仿宋_GB2312" w:eastAsia="仿宋_GB2312" w:hAnsi="仿宋_GB2312" w:cs="仿宋_GB2312"/>
          <w:sz w:val="32"/>
          <w:szCs w:val="32"/>
        </w:rPr>
        <w:t>jybdcw@chsi.com.cn</w:t>
      </w:r>
    </w:p>
    <w:p w14:paraId="6BDAD726" w14:textId="7E9A197F" w:rsidR="00307C06" w:rsidRPr="0041586D" w:rsidRDefault="0039379D" w:rsidP="0039379D">
      <w:pPr>
        <w:spacing w:line="560" w:lineRule="exact"/>
        <w:ind w:firstLineChars="200" w:firstLine="608"/>
        <w:rPr>
          <w:rFonts w:ascii="仿宋_GB2312" w:eastAsia="仿宋_GB2312" w:hAnsi="仿宋_GB2312" w:cs="仿宋_GB2312"/>
          <w:spacing w:val="-16"/>
          <w:kern w:val="20"/>
          <w:sz w:val="32"/>
          <w:szCs w:val="32"/>
        </w:rPr>
      </w:pPr>
      <w:r w:rsidRPr="0041586D">
        <w:rPr>
          <w:rFonts w:ascii="仿宋_GB2312" w:eastAsia="仿宋_GB2312" w:hAnsi="仿宋_GB2312" w:cs="仿宋_GB2312" w:hint="eastAsia"/>
          <w:spacing w:val="-16"/>
          <w:kern w:val="20"/>
          <w:sz w:val="32"/>
          <w:szCs w:val="32"/>
        </w:rPr>
        <w:t>地址：北京市西城区西直门外大街</w:t>
      </w:r>
      <w:r w:rsidRPr="0041586D">
        <w:rPr>
          <w:rFonts w:ascii="仿宋_GB2312" w:eastAsia="仿宋_GB2312" w:hAnsi="仿宋_GB2312" w:cs="仿宋_GB2312"/>
          <w:spacing w:val="-16"/>
          <w:kern w:val="20"/>
          <w:sz w:val="32"/>
          <w:szCs w:val="32"/>
        </w:rPr>
        <w:t>18号金贸大厦C3</w:t>
      </w:r>
      <w:r w:rsidRPr="0041586D">
        <w:rPr>
          <w:rFonts w:ascii="仿宋_GB2312" w:eastAsia="仿宋_GB2312" w:hAnsi="仿宋_GB2312" w:cs="仿宋_GB2312" w:hint="eastAsia"/>
          <w:spacing w:val="-16"/>
          <w:kern w:val="20"/>
          <w:sz w:val="32"/>
          <w:szCs w:val="32"/>
        </w:rPr>
        <w:t>座</w:t>
      </w:r>
    </w:p>
    <w:p w14:paraId="457CC417" w14:textId="77777777"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邮编：</w:t>
      </w:r>
      <w:r>
        <w:rPr>
          <w:rFonts w:ascii="仿宋_GB2312" w:eastAsia="仿宋_GB2312" w:hAnsi="仿宋_GB2312" w:cs="仿宋_GB2312"/>
          <w:sz w:val="32"/>
          <w:szCs w:val="32"/>
        </w:rPr>
        <w:t>100044</w:t>
      </w:r>
    </w:p>
    <w:p w14:paraId="41A36F82" w14:textId="318515DA" w:rsidR="000E04F6" w:rsidRPr="000E04F6" w:rsidRDefault="00216409"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上海交通</w:t>
      </w:r>
      <w:r w:rsidR="00B657A4">
        <w:rPr>
          <w:rFonts w:ascii="仿宋_GB2312" w:eastAsia="仿宋_GB2312" w:hAnsi="仿宋_GB2312" w:cs="仿宋_GB2312" w:hint="eastAsia"/>
          <w:sz w:val="32"/>
          <w:szCs w:val="32"/>
        </w:rPr>
        <w:t>大学</w:t>
      </w:r>
      <w:r w:rsidR="00B657A4">
        <w:rPr>
          <w:rFonts w:ascii="仿宋_GB2312" w:eastAsia="仿宋_GB2312" w:hAnsi="仿宋_GB2312" w:cs="仿宋_GB2312"/>
          <w:sz w:val="32"/>
          <w:szCs w:val="32"/>
        </w:rPr>
        <w:t xml:space="preserve"> </w:t>
      </w:r>
      <w:r w:rsidR="00F803FC">
        <w:rPr>
          <w:rFonts w:ascii="仿宋_GB2312" w:eastAsia="仿宋_GB2312" w:hAnsi="仿宋_GB2312" w:cs="仿宋_GB2312" w:hint="eastAsia"/>
          <w:sz w:val="32"/>
          <w:szCs w:val="32"/>
        </w:rPr>
        <w:t>张杨</w:t>
      </w:r>
    </w:p>
    <w:p w14:paraId="43EEC475" w14:textId="59A42403"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联系电话：</w:t>
      </w:r>
      <w:r w:rsidR="00E369B9" w:rsidRPr="00E369B9">
        <w:rPr>
          <w:rFonts w:ascii="仿宋_GB2312" w:eastAsia="仿宋_GB2312" w:hAnsi="仿宋_GB2312" w:cs="仿宋_GB2312"/>
          <w:sz w:val="32"/>
          <w:szCs w:val="32"/>
        </w:rPr>
        <w:t>021-34205215</w:t>
      </w:r>
    </w:p>
    <w:p w14:paraId="39F38483" w14:textId="09065C70" w:rsidR="00307C06" w:rsidRDefault="00B657A4" w:rsidP="00177EEC">
      <w:pPr>
        <w:spacing w:line="56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传真：</w:t>
      </w:r>
      <w:r w:rsidR="00E369B9" w:rsidRPr="00E369B9">
        <w:rPr>
          <w:rFonts w:ascii="仿宋_GB2312" w:eastAsia="仿宋_GB2312" w:hAnsi="仿宋_GB2312" w:cs="仿宋_GB2312"/>
          <w:color w:val="000000" w:themeColor="text1"/>
          <w:sz w:val="32"/>
          <w:szCs w:val="32"/>
        </w:rPr>
        <w:t>021-34205215</w:t>
      </w:r>
    </w:p>
    <w:p w14:paraId="4E2F5E6B" w14:textId="5414E3E4"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电子邮箱：</w:t>
      </w:r>
      <w:r w:rsidR="00E369B9" w:rsidRPr="00E369B9">
        <w:rPr>
          <w:rFonts w:ascii="仿宋_GB2312" w:eastAsia="仿宋_GB2312" w:hAnsi="仿宋_GB2312" w:cs="仿宋_GB2312"/>
          <w:sz w:val="32"/>
          <w:szCs w:val="32"/>
        </w:rPr>
        <w:t>cxds@sjtu.edu.cn</w:t>
      </w:r>
    </w:p>
    <w:p w14:paraId="2CC5ED5C" w14:textId="6696B8DC" w:rsidR="0020389C" w:rsidRPr="0020389C"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地址：</w:t>
      </w:r>
      <w:r w:rsidR="00C63301">
        <w:rPr>
          <w:rFonts w:ascii="仿宋_GB2312" w:eastAsia="仿宋_GB2312" w:hAnsi="仿宋_GB2312" w:cs="仿宋_GB2312" w:hint="eastAsia"/>
          <w:sz w:val="32"/>
          <w:szCs w:val="32"/>
        </w:rPr>
        <w:t>上海市闵行区东川路8</w:t>
      </w:r>
      <w:r w:rsidR="00C63301">
        <w:rPr>
          <w:rFonts w:ascii="仿宋_GB2312" w:eastAsia="仿宋_GB2312" w:hAnsi="仿宋_GB2312" w:cs="仿宋_GB2312"/>
          <w:sz w:val="32"/>
          <w:szCs w:val="32"/>
        </w:rPr>
        <w:t>00</w:t>
      </w:r>
      <w:r w:rsidR="00C63301">
        <w:rPr>
          <w:rFonts w:ascii="仿宋_GB2312" w:eastAsia="仿宋_GB2312" w:hAnsi="仿宋_GB2312" w:cs="仿宋_GB2312" w:hint="eastAsia"/>
          <w:sz w:val="32"/>
          <w:szCs w:val="32"/>
        </w:rPr>
        <w:t>号</w:t>
      </w:r>
    </w:p>
    <w:p w14:paraId="3EF95B10" w14:textId="3F3ECAF4"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邮编：</w:t>
      </w:r>
      <w:r w:rsidR="00057336">
        <w:rPr>
          <w:rFonts w:ascii="仿宋_GB2312" w:eastAsia="仿宋_GB2312" w:hAnsi="仿宋_GB2312" w:cs="仿宋_GB2312" w:hint="eastAsia"/>
          <w:sz w:val="32"/>
          <w:szCs w:val="32"/>
        </w:rPr>
        <w:t>200240</w:t>
      </w:r>
    </w:p>
    <w:p w14:paraId="7F273AB8" w14:textId="66FCD638"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教育部高等教育司综合处 </w:t>
      </w:r>
      <w:r>
        <w:rPr>
          <w:rFonts w:ascii="仿宋_GB2312" w:eastAsia="仿宋_GB2312" w:hAnsi="仿宋_GB2312" w:cs="仿宋_GB2312"/>
          <w:sz w:val="32"/>
          <w:szCs w:val="32"/>
        </w:rPr>
        <w:t xml:space="preserve"> </w:t>
      </w:r>
      <w:r w:rsidR="00216409">
        <w:rPr>
          <w:rFonts w:ascii="仿宋_GB2312" w:eastAsia="仿宋_GB2312" w:hAnsi="仿宋_GB2312" w:cs="仿宋_GB2312" w:hint="eastAsia"/>
          <w:sz w:val="32"/>
          <w:szCs w:val="32"/>
        </w:rPr>
        <w:t>曹原</w:t>
      </w:r>
    </w:p>
    <w:p w14:paraId="1F0490BE" w14:textId="0CB30B8C"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联系电话：010-660978</w:t>
      </w:r>
      <w:r w:rsidR="00216409">
        <w:rPr>
          <w:rFonts w:ascii="仿宋_GB2312" w:eastAsia="仿宋_GB2312" w:hAnsi="仿宋_GB2312" w:cs="仿宋_GB2312"/>
          <w:sz w:val="32"/>
          <w:szCs w:val="32"/>
        </w:rPr>
        <w:t>14</w:t>
      </w:r>
    </w:p>
    <w:p w14:paraId="0D319215" w14:textId="77777777"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电子邮箱：internetplus</w:t>
      </w:r>
      <w:r>
        <w:rPr>
          <w:rFonts w:ascii="仿宋_GB2312" w:eastAsia="仿宋_GB2312" w:hint="eastAsia"/>
          <w:sz w:val="32"/>
          <w:szCs w:val="32"/>
        </w:rPr>
        <w:t>@</w:t>
      </w:r>
      <w:r>
        <w:rPr>
          <w:rFonts w:ascii="仿宋_GB2312" w:eastAsia="仿宋_GB2312" w:hAnsi="仿宋_GB2312" w:cs="仿宋_GB2312" w:hint="eastAsia"/>
          <w:sz w:val="32"/>
          <w:szCs w:val="32"/>
        </w:rPr>
        <w:t>moe.edu.cn</w:t>
      </w:r>
    </w:p>
    <w:p w14:paraId="41BDE6ED" w14:textId="77777777"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地址：北京市西城区大木仓胡同37号</w:t>
      </w:r>
    </w:p>
    <w:p w14:paraId="14C2E480" w14:textId="2A47F616" w:rsidR="00307C06" w:rsidRDefault="00B657A4" w:rsidP="00177EE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邮编：100816</w:t>
      </w:r>
    </w:p>
    <w:p w14:paraId="25B862F1" w14:textId="77777777" w:rsidR="00177EEC" w:rsidRPr="00177EEC" w:rsidRDefault="00177EEC" w:rsidP="00177EEC">
      <w:pPr>
        <w:spacing w:line="560" w:lineRule="exact"/>
        <w:ind w:firstLineChars="200" w:firstLine="640"/>
        <w:rPr>
          <w:rFonts w:ascii="仿宋_GB2312" w:eastAsia="仿宋_GB2312" w:hAnsi="仿宋_GB2312" w:cs="仿宋_GB2312"/>
          <w:sz w:val="32"/>
          <w:szCs w:val="32"/>
        </w:rPr>
      </w:pPr>
    </w:p>
    <w:p w14:paraId="3F4B6E42" w14:textId="5E3CB87F" w:rsidR="008E316E" w:rsidRDefault="00B657A4" w:rsidP="00216409">
      <w:pPr>
        <w:spacing w:line="560" w:lineRule="exact"/>
        <w:ind w:leftChars="300" w:left="1910" w:right="-58" w:hangingChars="400" w:hanging="1280"/>
        <w:rPr>
          <w:rFonts w:ascii="仿宋_GB2312" w:eastAsia="仿宋_GB2312"/>
          <w:sz w:val="32"/>
          <w:szCs w:val="32"/>
        </w:rPr>
      </w:pPr>
      <w:r>
        <w:rPr>
          <w:rFonts w:ascii="仿宋_GB2312" w:eastAsia="仿宋_GB2312" w:hint="eastAsia"/>
          <w:sz w:val="32"/>
          <w:szCs w:val="32"/>
        </w:rPr>
        <w:t>附件：1</w:t>
      </w:r>
      <w:r>
        <w:rPr>
          <w:rFonts w:ascii="仿宋_GB2312" w:eastAsia="仿宋_GB2312"/>
          <w:sz w:val="32"/>
          <w:szCs w:val="32"/>
        </w:rPr>
        <w:t>.</w:t>
      </w:r>
      <w:r>
        <w:rPr>
          <w:rFonts w:ascii="仿宋_GB2312" w:eastAsia="仿宋_GB2312" w:hint="eastAsia"/>
          <w:sz w:val="32"/>
          <w:szCs w:val="32"/>
        </w:rPr>
        <w:t>中国国际大学生创新大赛</w:t>
      </w:r>
      <w:r w:rsidR="00F64DFA">
        <w:rPr>
          <w:rFonts w:ascii="仿宋_GB2312" w:eastAsia="仿宋_GB2312" w:hint="eastAsia"/>
          <w:sz w:val="32"/>
          <w:szCs w:val="32"/>
        </w:rPr>
        <w:t>（2</w:t>
      </w:r>
      <w:r w:rsidR="00F64DFA">
        <w:rPr>
          <w:rFonts w:ascii="仿宋_GB2312" w:eastAsia="仿宋_GB2312"/>
          <w:sz w:val="32"/>
          <w:szCs w:val="32"/>
        </w:rPr>
        <w:t>024</w:t>
      </w:r>
      <w:r w:rsidR="00F64DFA">
        <w:rPr>
          <w:rFonts w:ascii="仿宋_GB2312" w:eastAsia="仿宋_GB2312" w:hint="eastAsia"/>
          <w:sz w:val="32"/>
          <w:szCs w:val="32"/>
        </w:rPr>
        <w:t>）</w:t>
      </w:r>
      <w:r>
        <w:rPr>
          <w:rFonts w:ascii="仿宋_GB2312" w:eastAsia="仿宋_GB2312" w:hint="eastAsia"/>
          <w:sz w:val="32"/>
          <w:szCs w:val="32"/>
        </w:rPr>
        <w:t>高教主赛</w:t>
      </w:r>
    </w:p>
    <w:p w14:paraId="1894E021" w14:textId="5A7ED77F" w:rsidR="00216409" w:rsidRDefault="00B657A4" w:rsidP="00194C99">
      <w:pPr>
        <w:spacing w:line="560" w:lineRule="exact"/>
        <w:ind w:leftChars="600" w:left="1260" w:right="-57" w:firstLineChars="200" w:firstLine="640"/>
        <w:rPr>
          <w:rFonts w:ascii="仿宋_GB2312" w:eastAsia="仿宋_GB2312"/>
          <w:sz w:val="32"/>
          <w:szCs w:val="32"/>
        </w:rPr>
      </w:pPr>
      <w:r>
        <w:rPr>
          <w:rFonts w:ascii="仿宋_GB2312" w:eastAsia="仿宋_GB2312" w:hint="eastAsia"/>
          <w:sz w:val="32"/>
          <w:szCs w:val="32"/>
        </w:rPr>
        <w:t>道方案</w:t>
      </w:r>
    </w:p>
    <w:p w14:paraId="69A60106" w14:textId="318C56FF" w:rsidR="008E316E" w:rsidRDefault="00B657A4" w:rsidP="00216409">
      <w:pPr>
        <w:adjustRightInd w:val="0"/>
        <w:spacing w:line="560" w:lineRule="exact"/>
        <w:ind w:leftChars="600" w:left="1260" w:right="-57" w:firstLineChars="100" w:firstLine="32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中国国际大学生创新大赛</w:t>
      </w:r>
      <w:r w:rsidR="00F64DFA">
        <w:rPr>
          <w:rFonts w:ascii="仿宋_GB2312" w:eastAsia="仿宋_GB2312" w:hint="eastAsia"/>
          <w:sz w:val="32"/>
          <w:szCs w:val="32"/>
        </w:rPr>
        <w:t>（2</w:t>
      </w:r>
      <w:r w:rsidR="00F64DFA">
        <w:rPr>
          <w:rFonts w:ascii="仿宋_GB2312" w:eastAsia="仿宋_GB2312"/>
          <w:sz w:val="32"/>
          <w:szCs w:val="32"/>
        </w:rPr>
        <w:t>024</w:t>
      </w:r>
      <w:r w:rsidR="00F64DFA">
        <w:rPr>
          <w:rFonts w:ascii="仿宋_GB2312" w:eastAsia="仿宋_GB2312" w:hint="eastAsia"/>
          <w:sz w:val="32"/>
          <w:szCs w:val="32"/>
        </w:rPr>
        <w:t>）</w:t>
      </w:r>
      <w:r>
        <w:rPr>
          <w:rFonts w:ascii="仿宋_GB2312" w:eastAsia="仿宋_GB2312" w:hint="eastAsia"/>
          <w:sz w:val="32"/>
          <w:szCs w:val="32"/>
        </w:rPr>
        <w:t>“青年红色</w:t>
      </w:r>
    </w:p>
    <w:p w14:paraId="660D6DD5" w14:textId="2343AF7A" w:rsidR="00307C06" w:rsidRDefault="00B657A4" w:rsidP="00194C99">
      <w:pPr>
        <w:adjustRightInd w:val="0"/>
        <w:spacing w:line="560" w:lineRule="exact"/>
        <w:ind w:leftChars="600" w:left="1260" w:right="-57" w:firstLineChars="200" w:firstLine="640"/>
        <w:rPr>
          <w:rFonts w:ascii="仿宋_GB2312" w:eastAsia="仿宋_GB2312"/>
          <w:sz w:val="32"/>
          <w:szCs w:val="32"/>
        </w:rPr>
      </w:pPr>
      <w:r>
        <w:rPr>
          <w:rFonts w:ascii="仿宋_GB2312" w:eastAsia="仿宋_GB2312" w:hint="eastAsia"/>
          <w:sz w:val="32"/>
          <w:szCs w:val="32"/>
        </w:rPr>
        <w:t>筑梦之旅</w:t>
      </w:r>
      <w:proofErr w:type="gramStart"/>
      <w:r>
        <w:rPr>
          <w:rFonts w:ascii="仿宋_GB2312" w:eastAsia="仿宋_GB2312" w:hint="eastAsia"/>
          <w:sz w:val="32"/>
          <w:szCs w:val="32"/>
        </w:rPr>
        <w:t>”</w:t>
      </w:r>
      <w:proofErr w:type="gramEnd"/>
      <w:r>
        <w:rPr>
          <w:rFonts w:ascii="仿宋_GB2312" w:eastAsia="仿宋_GB2312" w:hint="eastAsia"/>
          <w:sz w:val="32"/>
          <w:szCs w:val="32"/>
        </w:rPr>
        <w:t>活动方案</w:t>
      </w:r>
    </w:p>
    <w:p w14:paraId="3EF5BB84" w14:textId="48515AB6" w:rsidR="008E316E" w:rsidRDefault="00B657A4" w:rsidP="00216409">
      <w:pPr>
        <w:spacing w:line="560" w:lineRule="exact"/>
        <w:ind w:leftChars="600" w:left="1260" w:right="-57" w:firstLineChars="100" w:firstLine="320"/>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中国国际大学生创新大赛</w:t>
      </w:r>
      <w:r w:rsidR="00F64DFA">
        <w:rPr>
          <w:rFonts w:ascii="仿宋_GB2312" w:eastAsia="仿宋_GB2312" w:hint="eastAsia"/>
          <w:sz w:val="32"/>
          <w:szCs w:val="32"/>
        </w:rPr>
        <w:t>（2</w:t>
      </w:r>
      <w:r w:rsidR="00F64DFA">
        <w:rPr>
          <w:rFonts w:ascii="仿宋_GB2312" w:eastAsia="仿宋_GB2312"/>
          <w:sz w:val="32"/>
          <w:szCs w:val="32"/>
        </w:rPr>
        <w:t>024</w:t>
      </w:r>
      <w:r w:rsidR="00F64DFA">
        <w:rPr>
          <w:rFonts w:ascii="仿宋_GB2312" w:eastAsia="仿宋_GB2312" w:hint="eastAsia"/>
          <w:sz w:val="32"/>
          <w:szCs w:val="32"/>
        </w:rPr>
        <w:t>）</w:t>
      </w:r>
      <w:r>
        <w:rPr>
          <w:rFonts w:ascii="仿宋_GB2312" w:eastAsia="仿宋_GB2312" w:hint="eastAsia"/>
          <w:sz w:val="32"/>
          <w:szCs w:val="32"/>
        </w:rPr>
        <w:t>职教赛道</w:t>
      </w:r>
    </w:p>
    <w:p w14:paraId="004091FD" w14:textId="14C162D9" w:rsidR="00307C06" w:rsidRDefault="00B657A4" w:rsidP="00194C99">
      <w:pPr>
        <w:spacing w:line="560" w:lineRule="exact"/>
        <w:ind w:leftChars="600" w:left="1260" w:right="-57" w:firstLineChars="200" w:firstLine="640"/>
        <w:rPr>
          <w:rFonts w:ascii="仿宋_GB2312" w:eastAsia="仿宋_GB2312"/>
          <w:sz w:val="32"/>
          <w:szCs w:val="32"/>
        </w:rPr>
      </w:pPr>
      <w:r>
        <w:rPr>
          <w:rFonts w:ascii="仿宋_GB2312" w:eastAsia="仿宋_GB2312" w:hint="eastAsia"/>
          <w:sz w:val="32"/>
          <w:szCs w:val="32"/>
        </w:rPr>
        <w:t>方案</w:t>
      </w:r>
    </w:p>
    <w:p w14:paraId="0E35167E" w14:textId="22C16C51" w:rsidR="008E316E" w:rsidRDefault="008F6B4B" w:rsidP="00216409">
      <w:pPr>
        <w:spacing w:line="560" w:lineRule="exact"/>
        <w:ind w:leftChars="600" w:left="1260" w:right="-57" w:firstLineChars="100" w:firstLine="320"/>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中国国际大学生创新大赛</w:t>
      </w:r>
      <w:r w:rsidR="00F64DFA">
        <w:rPr>
          <w:rFonts w:ascii="仿宋_GB2312" w:eastAsia="仿宋_GB2312" w:hint="eastAsia"/>
          <w:sz w:val="32"/>
          <w:szCs w:val="32"/>
        </w:rPr>
        <w:t>（2</w:t>
      </w:r>
      <w:r w:rsidR="00F64DFA">
        <w:rPr>
          <w:rFonts w:ascii="仿宋_GB2312" w:eastAsia="仿宋_GB2312"/>
          <w:sz w:val="32"/>
          <w:szCs w:val="32"/>
        </w:rPr>
        <w:t>024</w:t>
      </w:r>
      <w:r w:rsidR="00F64DFA">
        <w:rPr>
          <w:rFonts w:ascii="仿宋_GB2312" w:eastAsia="仿宋_GB2312" w:hint="eastAsia"/>
          <w:sz w:val="32"/>
          <w:szCs w:val="32"/>
        </w:rPr>
        <w:t>）</w:t>
      </w:r>
      <w:r>
        <w:rPr>
          <w:rFonts w:ascii="仿宋_GB2312" w:eastAsia="仿宋_GB2312" w:hint="eastAsia"/>
          <w:sz w:val="32"/>
          <w:szCs w:val="32"/>
        </w:rPr>
        <w:t>产业命题</w:t>
      </w:r>
    </w:p>
    <w:p w14:paraId="67010028" w14:textId="24E73B13" w:rsidR="008F6B4B" w:rsidRDefault="008F6B4B" w:rsidP="00194C99">
      <w:pPr>
        <w:spacing w:line="560" w:lineRule="exact"/>
        <w:ind w:leftChars="600" w:left="1260" w:right="-57" w:firstLineChars="200" w:firstLine="640"/>
        <w:rPr>
          <w:rFonts w:ascii="仿宋_GB2312" w:eastAsia="仿宋_GB2312"/>
          <w:sz w:val="32"/>
          <w:szCs w:val="32"/>
        </w:rPr>
      </w:pPr>
      <w:r>
        <w:rPr>
          <w:rFonts w:ascii="仿宋_GB2312" w:eastAsia="仿宋_GB2312" w:hint="eastAsia"/>
          <w:sz w:val="32"/>
          <w:szCs w:val="32"/>
        </w:rPr>
        <w:lastRenderedPageBreak/>
        <w:t>赛道方案</w:t>
      </w:r>
    </w:p>
    <w:p w14:paraId="5562B8BF" w14:textId="186465BB" w:rsidR="008E316E" w:rsidRDefault="008F6B4B" w:rsidP="00216409">
      <w:pPr>
        <w:spacing w:line="560" w:lineRule="exact"/>
        <w:ind w:leftChars="600" w:left="1260" w:right="-57" w:firstLineChars="100" w:firstLine="320"/>
        <w:rPr>
          <w:rFonts w:ascii="仿宋_GB2312" w:eastAsia="仿宋_GB2312"/>
          <w:sz w:val="32"/>
          <w:szCs w:val="32"/>
        </w:rPr>
      </w:pPr>
      <w:r>
        <w:rPr>
          <w:rFonts w:ascii="仿宋_GB2312" w:eastAsia="仿宋_GB2312"/>
          <w:sz w:val="32"/>
          <w:szCs w:val="32"/>
        </w:rPr>
        <w:t>5</w:t>
      </w:r>
      <w:r w:rsidR="00B657A4">
        <w:rPr>
          <w:rFonts w:ascii="仿宋_GB2312" w:eastAsia="仿宋_GB2312" w:hint="eastAsia"/>
          <w:sz w:val="32"/>
          <w:szCs w:val="32"/>
        </w:rPr>
        <w:t>.中国国际大学生创新大赛</w:t>
      </w:r>
      <w:r w:rsidR="00F64DFA">
        <w:rPr>
          <w:rFonts w:ascii="仿宋_GB2312" w:eastAsia="仿宋_GB2312" w:hint="eastAsia"/>
          <w:sz w:val="32"/>
          <w:szCs w:val="32"/>
        </w:rPr>
        <w:t>（2</w:t>
      </w:r>
      <w:r w:rsidR="00F64DFA">
        <w:rPr>
          <w:rFonts w:ascii="仿宋_GB2312" w:eastAsia="仿宋_GB2312"/>
          <w:sz w:val="32"/>
          <w:szCs w:val="32"/>
        </w:rPr>
        <w:t>024</w:t>
      </w:r>
      <w:r w:rsidR="00F64DFA">
        <w:rPr>
          <w:rFonts w:ascii="仿宋_GB2312" w:eastAsia="仿宋_GB2312" w:hint="eastAsia"/>
          <w:sz w:val="32"/>
          <w:szCs w:val="32"/>
        </w:rPr>
        <w:t>）</w:t>
      </w:r>
      <w:r w:rsidR="00B657A4">
        <w:rPr>
          <w:rFonts w:ascii="仿宋_GB2312" w:eastAsia="仿宋_GB2312" w:hint="eastAsia"/>
          <w:sz w:val="32"/>
          <w:szCs w:val="32"/>
        </w:rPr>
        <w:t>萌芽赛道</w:t>
      </w:r>
    </w:p>
    <w:p w14:paraId="0CFBA499" w14:textId="6FF6484C" w:rsidR="00307C06" w:rsidRDefault="00B657A4" w:rsidP="00194C99">
      <w:pPr>
        <w:spacing w:line="560" w:lineRule="exact"/>
        <w:ind w:leftChars="600" w:left="1260" w:right="-57" w:firstLineChars="200" w:firstLine="640"/>
        <w:rPr>
          <w:rFonts w:ascii="仿宋_GB2312" w:eastAsia="仿宋_GB2312"/>
          <w:sz w:val="32"/>
          <w:szCs w:val="32"/>
        </w:rPr>
      </w:pPr>
      <w:r>
        <w:rPr>
          <w:rFonts w:ascii="仿宋_GB2312" w:eastAsia="仿宋_GB2312" w:hint="eastAsia"/>
          <w:sz w:val="32"/>
          <w:szCs w:val="32"/>
        </w:rPr>
        <w:t>方案</w:t>
      </w:r>
    </w:p>
    <w:p w14:paraId="436C18EC" w14:textId="77777777" w:rsidR="00307C06" w:rsidRDefault="00307C06" w:rsidP="00194C99">
      <w:pPr>
        <w:spacing w:line="560" w:lineRule="exact"/>
        <w:ind w:left="600" w:right="-58" w:firstLineChars="500" w:firstLine="1600"/>
        <w:rPr>
          <w:rFonts w:ascii="仿宋_GB2312" w:eastAsia="仿宋_GB2312"/>
          <w:sz w:val="32"/>
          <w:szCs w:val="32"/>
        </w:rPr>
      </w:pPr>
    </w:p>
    <w:p w14:paraId="2504DEF1" w14:textId="77777777" w:rsidR="00307C06" w:rsidRDefault="00307C06" w:rsidP="00177EEC">
      <w:pPr>
        <w:spacing w:line="560" w:lineRule="exact"/>
        <w:ind w:right="-58"/>
        <w:rPr>
          <w:rFonts w:ascii="仿宋_GB2312" w:eastAsia="仿宋_GB2312"/>
          <w:sz w:val="32"/>
          <w:szCs w:val="32"/>
        </w:rPr>
      </w:pPr>
    </w:p>
    <w:p w14:paraId="46E988C9" w14:textId="77777777" w:rsidR="00307C06" w:rsidRDefault="00B657A4" w:rsidP="00177EEC">
      <w:pPr>
        <w:spacing w:line="560" w:lineRule="exact"/>
        <w:ind w:right="283" w:firstLineChars="1816" w:firstLine="5811"/>
        <w:jc w:val="center"/>
        <w:rPr>
          <w:rFonts w:ascii="仿宋_GB2312" w:eastAsia="仿宋_GB2312"/>
          <w:sz w:val="32"/>
          <w:szCs w:val="32"/>
        </w:rPr>
      </w:pPr>
      <w:r>
        <w:rPr>
          <w:rFonts w:ascii="仿宋_GB2312" w:eastAsia="仿宋_GB2312" w:hint="eastAsia"/>
          <w:sz w:val="32"/>
          <w:szCs w:val="32"/>
        </w:rPr>
        <w:t>教育部</w:t>
      </w:r>
    </w:p>
    <w:p w14:paraId="08315A91" w14:textId="5E2B671C" w:rsidR="00307C06" w:rsidRDefault="00B657A4" w:rsidP="00177EEC">
      <w:pPr>
        <w:spacing w:line="560" w:lineRule="exact"/>
        <w:ind w:right="-58"/>
        <w:jc w:val="left"/>
        <w:rPr>
          <w:rFonts w:ascii="仿宋_GB2312" w:eastAsia="仿宋_GB2312"/>
          <w:sz w:val="32"/>
          <w:szCs w:val="32"/>
        </w:rPr>
      </w:pPr>
      <w:r>
        <w:rPr>
          <w:rFonts w:eastAsia="仿宋_GB2312"/>
          <w:sz w:val="32"/>
          <w:szCs w:val="32"/>
        </w:rPr>
        <w:t xml:space="preserve">                                </w:t>
      </w:r>
      <w:r w:rsidR="00674377">
        <w:rPr>
          <w:rFonts w:eastAsia="仿宋_GB2312"/>
          <w:sz w:val="32"/>
          <w:szCs w:val="32"/>
        </w:rPr>
        <w:t xml:space="preserve">                             </w:t>
      </w:r>
      <w:r>
        <w:rPr>
          <w:rFonts w:eastAsia="仿宋_GB2312"/>
          <w:sz w:val="32"/>
          <w:szCs w:val="32"/>
        </w:rPr>
        <w:t xml:space="preserve">    </w:t>
      </w:r>
      <w:r w:rsidR="001361E2">
        <w:rPr>
          <w:rFonts w:ascii="仿宋_GB2312" w:eastAsia="仿宋_GB2312" w:hint="eastAsia"/>
          <w:sz w:val="32"/>
          <w:szCs w:val="32"/>
        </w:rPr>
        <w:t>202</w:t>
      </w:r>
      <w:r w:rsidR="00C10BB0">
        <w:rPr>
          <w:rFonts w:ascii="仿宋_GB2312" w:eastAsia="仿宋_GB2312"/>
          <w:sz w:val="32"/>
          <w:szCs w:val="32"/>
        </w:rPr>
        <w:t>4</w:t>
      </w:r>
      <w:r w:rsidR="001361E2">
        <w:rPr>
          <w:rFonts w:ascii="仿宋_GB2312" w:eastAsia="仿宋_GB2312" w:hint="eastAsia"/>
          <w:sz w:val="32"/>
          <w:szCs w:val="32"/>
        </w:rPr>
        <w:t>年</w:t>
      </w:r>
      <w:r w:rsidR="00057336">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sidR="0008741F">
        <w:rPr>
          <w:rFonts w:ascii="仿宋_GB2312" w:eastAsia="仿宋_GB2312" w:hAnsi="仿宋_GB2312" w:cs="仿宋_GB2312" w:hint="eastAsia"/>
          <w:sz w:val="32"/>
          <w:szCs w:val="32"/>
        </w:rPr>
        <w:t>28</w:t>
      </w:r>
      <w:r>
        <w:rPr>
          <w:rFonts w:ascii="仿宋_GB2312" w:eastAsia="仿宋_GB2312" w:hint="eastAsia"/>
          <w:sz w:val="32"/>
          <w:szCs w:val="32"/>
        </w:rPr>
        <w:t>日</w:t>
      </w:r>
    </w:p>
    <w:p w14:paraId="686C3474" w14:textId="77777777" w:rsidR="00307C06" w:rsidRDefault="00B657A4">
      <w:pPr>
        <w:widowControl/>
        <w:spacing w:line="540" w:lineRule="exact"/>
        <w:jc w:val="left"/>
        <w:rPr>
          <w:rFonts w:ascii="仿宋_GB2312" w:eastAsia="仿宋_GB2312"/>
          <w:sz w:val="32"/>
          <w:szCs w:val="32"/>
        </w:rPr>
      </w:pPr>
      <w:r>
        <w:rPr>
          <w:rFonts w:ascii="仿宋_GB2312" w:eastAsia="仿宋_GB2312"/>
          <w:sz w:val="32"/>
          <w:szCs w:val="32"/>
        </w:rPr>
        <w:br w:type="page"/>
      </w:r>
    </w:p>
    <w:p w14:paraId="1A2546CC" w14:textId="1285573F" w:rsidR="00307C06" w:rsidRDefault="00B657A4">
      <w:pPr>
        <w:adjustRightInd w:val="0"/>
        <w:spacing w:line="540" w:lineRule="exact"/>
        <w:rPr>
          <w:rFonts w:ascii="黑体" w:eastAsia="黑体" w:hAnsi="黑体"/>
          <w:sz w:val="32"/>
          <w:szCs w:val="32"/>
        </w:rPr>
      </w:pPr>
      <w:bookmarkStart w:id="2" w:name="_Hlk166144816"/>
      <w:bookmarkEnd w:id="0"/>
      <w:r>
        <w:rPr>
          <w:rFonts w:ascii="黑体" w:eastAsia="黑体" w:hAnsi="黑体" w:hint="eastAsia"/>
          <w:sz w:val="32"/>
          <w:szCs w:val="32"/>
        </w:rPr>
        <w:lastRenderedPageBreak/>
        <w:t>附件</w:t>
      </w:r>
      <w:r>
        <w:rPr>
          <w:rFonts w:ascii="黑体" w:eastAsia="黑体" w:hAnsi="黑体"/>
          <w:sz w:val="32"/>
          <w:szCs w:val="32"/>
        </w:rPr>
        <w:t>1</w:t>
      </w:r>
    </w:p>
    <w:p w14:paraId="2070D625" w14:textId="77777777" w:rsidR="00616B6D" w:rsidRDefault="00616B6D">
      <w:pPr>
        <w:adjustRightInd w:val="0"/>
        <w:spacing w:line="540" w:lineRule="exact"/>
        <w:rPr>
          <w:rFonts w:ascii="黑体" w:eastAsia="黑体" w:hAnsi="黑体"/>
          <w:sz w:val="32"/>
          <w:szCs w:val="32"/>
        </w:rPr>
      </w:pPr>
    </w:p>
    <w:p w14:paraId="1676510D" w14:textId="773DA31B" w:rsidR="00AC6E57" w:rsidRDefault="00B657A4" w:rsidP="00AC6E57">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中国国际大学生创新大赛</w:t>
      </w:r>
      <w:r w:rsidR="00AC6E57">
        <w:rPr>
          <w:rFonts w:ascii="方正小标宋简体" w:eastAsia="方正小标宋简体" w:hAnsi="Calibri" w:hint="eastAsia"/>
          <w:sz w:val="44"/>
          <w:szCs w:val="44"/>
        </w:rPr>
        <w:t>（2</w:t>
      </w:r>
      <w:r w:rsidR="00AC6E57">
        <w:rPr>
          <w:rFonts w:ascii="方正小标宋简体" w:eastAsia="方正小标宋简体" w:hAnsi="Calibri"/>
          <w:sz w:val="44"/>
          <w:szCs w:val="44"/>
        </w:rPr>
        <w:t>024</w:t>
      </w:r>
      <w:r w:rsidR="00AC6E57">
        <w:rPr>
          <w:rFonts w:ascii="方正小标宋简体" w:eastAsia="方正小标宋简体" w:hAnsi="Calibri" w:hint="eastAsia"/>
          <w:sz w:val="44"/>
          <w:szCs w:val="44"/>
        </w:rPr>
        <w:t>）</w:t>
      </w:r>
    </w:p>
    <w:p w14:paraId="2B563B50" w14:textId="2D0E3E3C" w:rsidR="00307C06" w:rsidRDefault="00B657A4" w:rsidP="00AC6E57">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高教主赛道方案</w:t>
      </w:r>
    </w:p>
    <w:p w14:paraId="262E3C8A" w14:textId="77777777" w:rsidR="00307C06" w:rsidRDefault="00307C06">
      <w:pPr>
        <w:spacing w:line="540" w:lineRule="exact"/>
        <w:ind w:firstLineChars="200" w:firstLine="640"/>
        <w:rPr>
          <w:rFonts w:ascii="仿宋_GB2312" w:eastAsia="仿宋_GB2312"/>
          <w:sz w:val="32"/>
          <w:szCs w:val="32"/>
        </w:rPr>
      </w:pPr>
    </w:p>
    <w:p w14:paraId="56D530C1" w14:textId="54048959"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中国国际大学生创新大赛</w:t>
      </w:r>
      <w:r w:rsidR="00AC6E57">
        <w:rPr>
          <w:rFonts w:ascii="仿宋_GB2312" w:eastAsia="仿宋_GB2312" w:hint="eastAsia"/>
          <w:sz w:val="32"/>
          <w:szCs w:val="32"/>
        </w:rPr>
        <w:t>（2</w:t>
      </w:r>
      <w:r w:rsidR="00AC6E57">
        <w:rPr>
          <w:rFonts w:ascii="仿宋_GB2312" w:eastAsia="仿宋_GB2312"/>
          <w:sz w:val="32"/>
          <w:szCs w:val="32"/>
        </w:rPr>
        <w:t>024</w:t>
      </w:r>
      <w:r w:rsidR="00AC6E57">
        <w:rPr>
          <w:rFonts w:ascii="仿宋_GB2312" w:eastAsia="仿宋_GB2312" w:hint="eastAsia"/>
          <w:sz w:val="32"/>
          <w:szCs w:val="32"/>
        </w:rPr>
        <w:t>）</w:t>
      </w:r>
      <w:r>
        <w:rPr>
          <w:rFonts w:ascii="仿宋_GB2312" w:eastAsia="仿宋_GB2312" w:hint="eastAsia"/>
          <w:sz w:val="32"/>
          <w:szCs w:val="32"/>
        </w:rPr>
        <w:t>设高教主赛道（含国际参赛项目），具体实施方案如下。</w:t>
      </w:r>
    </w:p>
    <w:p w14:paraId="4BBC45E9" w14:textId="77777777" w:rsidR="00307C06" w:rsidRDefault="00B657A4">
      <w:pPr>
        <w:spacing w:line="540" w:lineRule="exact"/>
        <w:ind w:firstLineChars="200" w:firstLine="640"/>
        <w:rPr>
          <w:rFonts w:ascii="仿宋_GB2312" w:eastAsia="仿宋_GB2312"/>
          <w:sz w:val="32"/>
          <w:szCs w:val="32"/>
        </w:rPr>
      </w:pPr>
      <w:r>
        <w:rPr>
          <w:rFonts w:ascii="黑体" w:eastAsia="黑体" w:hAnsi="黑体" w:hint="eastAsia"/>
          <w:sz w:val="32"/>
          <w:szCs w:val="32"/>
        </w:rPr>
        <w:t>一、参赛项目类型</w:t>
      </w:r>
      <w:r>
        <w:rPr>
          <w:rFonts w:ascii="仿宋_GB2312" w:eastAsia="仿宋_GB2312" w:hint="eastAsia"/>
          <w:sz w:val="32"/>
          <w:szCs w:val="32"/>
        </w:rPr>
        <w:t xml:space="preserve"> </w:t>
      </w:r>
    </w:p>
    <w:p w14:paraId="10D2E7C5" w14:textId="7F3D4D33"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w:t>
      </w:r>
      <w:r w:rsidR="009C3B9C">
        <w:rPr>
          <w:rFonts w:ascii="仿宋_GB2312" w:eastAsia="仿宋_GB2312" w:hint="eastAsia"/>
          <w:sz w:val="32"/>
          <w:szCs w:val="32"/>
        </w:rPr>
        <w:t>一</w:t>
      </w:r>
      <w:r>
        <w:rPr>
          <w:rFonts w:ascii="仿宋_GB2312" w:eastAsia="仿宋_GB2312" w:hint="eastAsia"/>
          <w:sz w:val="32"/>
          <w:szCs w:val="32"/>
        </w:rPr>
        <w:t>）</w:t>
      </w:r>
      <w:r w:rsidR="00B657A4">
        <w:rPr>
          <w:rFonts w:ascii="仿宋_GB2312" w:eastAsia="仿宋_GB2312" w:hint="eastAsia"/>
          <w:sz w:val="32"/>
          <w:szCs w:val="32"/>
        </w:rPr>
        <w:t>新工科类项目：大数据、云计算、人工智能、区块链、虚拟现实、智能制造、网络空间安全、机器人工程、工业自动化、新材料等领域，符合新工科建设理念和要求的项目；</w:t>
      </w:r>
    </w:p>
    <w:p w14:paraId="0612282B" w14:textId="6DC792CA"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w:t>
      </w:r>
      <w:r w:rsidR="009C3B9C">
        <w:rPr>
          <w:rFonts w:ascii="仿宋_GB2312" w:eastAsia="仿宋_GB2312" w:hint="eastAsia"/>
          <w:sz w:val="32"/>
          <w:szCs w:val="32"/>
        </w:rPr>
        <w:t>二</w:t>
      </w:r>
      <w:r>
        <w:rPr>
          <w:rFonts w:ascii="仿宋_GB2312" w:eastAsia="仿宋_GB2312" w:hint="eastAsia"/>
          <w:sz w:val="32"/>
          <w:szCs w:val="32"/>
        </w:rPr>
        <w:t>）</w:t>
      </w:r>
      <w:r w:rsidR="00B657A4">
        <w:rPr>
          <w:rFonts w:ascii="仿宋_GB2312" w:eastAsia="仿宋_GB2312" w:hint="eastAsia"/>
          <w:sz w:val="32"/>
          <w:szCs w:val="32"/>
        </w:rPr>
        <w:t>新医科类项目：现代医疗技术、智能医疗设备、新药研发、健康</w:t>
      </w:r>
      <w:proofErr w:type="gramStart"/>
      <w:r w:rsidR="00B657A4">
        <w:rPr>
          <w:rFonts w:ascii="仿宋_GB2312" w:eastAsia="仿宋_GB2312" w:hint="eastAsia"/>
          <w:sz w:val="32"/>
          <w:szCs w:val="32"/>
        </w:rPr>
        <w:t>康</w:t>
      </w:r>
      <w:proofErr w:type="gramEnd"/>
      <w:r w:rsidR="00B657A4">
        <w:rPr>
          <w:rFonts w:ascii="仿宋_GB2312" w:eastAsia="仿宋_GB2312" w:hint="eastAsia"/>
          <w:sz w:val="32"/>
          <w:szCs w:val="32"/>
        </w:rPr>
        <w:t>养、食药保健、智能医学、生物技术、生物材料等领域，符合新医科建设理念和要求的项目；</w:t>
      </w:r>
    </w:p>
    <w:p w14:paraId="019BA48F" w14:textId="1C573390"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w:t>
      </w:r>
      <w:r w:rsidR="009C3B9C">
        <w:rPr>
          <w:rFonts w:ascii="仿宋_GB2312" w:eastAsia="仿宋_GB2312" w:hint="eastAsia"/>
          <w:sz w:val="32"/>
          <w:szCs w:val="32"/>
        </w:rPr>
        <w:t>三</w:t>
      </w:r>
      <w:r>
        <w:rPr>
          <w:rFonts w:ascii="仿宋_GB2312" w:eastAsia="仿宋_GB2312" w:hint="eastAsia"/>
          <w:sz w:val="32"/>
          <w:szCs w:val="32"/>
        </w:rPr>
        <w:t>）</w:t>
      </w:r>
      <w:r w:rsidR="00B657A4">
        <w:rPr>
          <w:rFonts w:ascii="仿宋_GB2312" w:eastAsia="仿宋_GB2312" w:hint="eastAsia"/>
          <w:sz w:val="32"/>
          <w:szCs w:val="32"/>
        </w:rPr>
        <w:t>新农科类项目：现代种业、智慧农业、智能农机装备、农业大数据、食品营养、休闲农业、森林康养、生态修复、</w:t>
      </w:r>
      <w:proofErr w:type="gramStart"/>
      <w:r w:rsidR="00B657A4">
        <w:rPr>
          <w:rFonts w:ascii="仿宋_GB2312" w:eastAsia="仿宋_GB2312" w:hint="eastAsia"/>
          <w:sz w:val="32"/>
          <w:szCs w:val="32"/>
        </w:rPr>
        <w:t>农业碳汇等</w:t>
      </w:r>
      <w:proofErr w:type="gramEnd"/>
      <w:r w:rsidR="00B657A4">
        <w:rPr>
          <w:rFonts w:ascii="仿宋_GB2312" w:eastAsia="仿宋_GB2312" w:hint="eastAsia"/>
          <w:sz w:val="32"/>
          <w:szCs w:val="32"/>
        </w:rPr>
        <w:t>领域，符合新农科建设理念和要求的项目；</w:t>
      </w:r>
    </w:p>
    <w:p w14:paraId="4B04B87F" w14:textId="4031F469"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w:t>
      </w:r>
      <w:r w:rsidR="009C3B9C">
        <w:rPr>
          <w:rFonts w:ascii="仿宋_GB2312" w:eastAsia="仿宋_GB2312" w:hint="eastAsia"/>
          <w:sz w:val="32"/>
          <w:szCs w:val="32"/>
        </w:rPr>
        <w:t>四</w:t>
      </w:r>
      <w:r>
        <w:rPr>
          <w:rFonts w:ascii="仿宋_GB2312" w:eastAsia="仿宋_GB2312" w:hint="eastAsia"/>
          <w:sz w:val="32"/>
          <w:szCs w:val="32"/>
        </w:rPr>
        <w:t>）</w:t>
      </w:r>
      <w:r w:rsidR="00B657A4">
        <w:rPr>
          <w:rFonts w:ascii="仿宋_GB2312" w:eastAsia="仿宋_GB2312" w:hint="eastAsia"/>
          <w:sz w:val="32"/>
          <w:szCs w:val="32"/>
        </w:rPr>
        <w:t>新文科类项目：文化教育、数字经济、金融科技、财经、法</w:t>
      </w:r>
      <w:proofErr w:type="gramStart"/>
      <w:r w:rsidR="00B657A4">
        <w:rPr>
          <w:rFonts w:ascii="仿宋_GB2312" w:eastAsia="仿宋_GB2312" w:hint="eastAsia"/>
          <w:sz w:val="32"/>
          <w:szCs w:val="32"/>
        </w:rPr>
        <w:t>务</w:t>
      </w:r>
      <w:proofErr w:type="gramEnd"/>
      <w:r w:rsidR="00B657A4">
        <w:rPr>
          <w:rFonts w:ascii="仿宋_GB2312" w:eastAsia="仿宋_GB2312" w:hint="eastAsia"/>
          <w:sz w:val="32"/>
          <w:szCs w:val="32"/>
        </w:rPr>
        <w:t>、融媒体、翻译、旅游休闲、动漫、文</w:t>
      </w:r>
      <w:proofErr w:type="gramStart"/>
      <w:r w:rsidR="00B657A4">
        <w:rPr>
          <w:rFonts w:ascii="仿宋_GB2312" w:eastAsia="仿宋_GB2312" w:hint="eastAsia"/>
          <w:sz w:val="32"/>
          <w:szCs w:val="32"/>
        </w:rPr>
        <w:t>创设计与开发</w:t>
      </w:r>
      <w:proofErr w:type="gramEnd"/>
      <w:r w:rsidR="00B657A4">
        <w:rPr>
          <w:rFonts w:ascii="仿宋_GB2312" w:eastAsia="仿宋_GB2312" w:hint="eastAsia"/>
          <w:sz w:val="32"/>
          <w:szCs w:val="32"/>
        </w:rPr>
        <w:t>、电子商务、物流、体育、非物质文化遗产保护、社会工作、家政服务、养老服务等领域，符合新文科建设理念和要求的项目</w:t>
      </w:r>
      <w:r w:rsidR="009C3B9C">
        <w:rPr>
          <w:rFonts w:ascii="仿宋_GB2312" w:eastAsia="仿宋_GB2312" w:hint="eastAsia"/>
          <w:sz w:val="32"/>
          <w:szCs w:val="32"/>
        </w:rPr>
        <w:t>；</w:t>
      </w:r>
    </w:p>
    <w:p w14:paraId="593FFE1F" w14:textId="27D1E33C" w:rsidR="009C3B9C" w:rsidRPr="009C3B9C" w:rsidRDefault="009C3B9C" w:rsidP="008122E9">
      <w:pPr>
        <w:spacing w:line="540" w:lineRule="exact"/>
        <w:ind w:firstLineChars="200" w:firstLine="640"/>
        <w:rPr>
          <w:rFonts w:ascii="仿宋_GB2312" w:eastAsia="仿宋_GB2312"/>
          <w:sz w:val="32"/>
          <w:szCs w:val="32"/>
        </w:rPr>
      </w:pPr>
      <w:r>
        <w:rPr>
          <w:rFonts w:ascii="仿宋_GB2312" w:eastAsia="仿宋_GB2312" w:hint="eastAsia"/>
          <w:sz w:val="32"/>
          <w:szCs w:val="32"/>
        </w:rPr>
        <w:t>（五）“人工智能+”项目：聚焦于</w:t>
      </w:r>
      <w:r w:rsidRPr="001B1B74">
        <w:rPr>
          <w:rFonts w:ascii="仿宋_GB2312" w:eastAsia="仿宋_GB2312" w:hint="eastAsia"/>
          <w:sz w:val="32"/>
          <w:szCs w:val="32"/>
        </w:rPr>
        <w:t>人工智能</w:t>
      </w:r>
      <w:r>
        <w:rPr>
          <w:rFonts w:ascii="仿宋_GB2312" w:eastAsia="仿宋_GB2312" w:hint="eastAsia"/>
          <w:sz w:val="32"/>
          <w:szCs w:val="32"/>
        </w:rPr>
        <w:t>深度融合</w:t>
      </w:r>
      <w:r w:rsidRPr="001B1B74">
        <w:rPr>
          <w:rFonts w:ascii="仿宋_GB2312" w:eastAsia="仿宋_GB2312" w:hint="eastAsia"/>
          <w:sz w:val="32"/>
          <w:szCs w:val="32"/>
        </w:rPr>
        <w:lastRenderedPageBreak/>
        <w:t>经济社会各领域</w:t>
      </w:r>
      <w:r>
        <w:rPr>
          <w:rFonts w:ascii="仿宋_GB2312" w:eastAsia="仿宋_GB2312" w:hint="eastAsia"/>
          <w:sz w:val="32"/>
          <w:szCs w:val="32"/>
        </w:rPr>
        <w:t>发展、</w:t>
      </w:r>
      <w:r w:rsidRPr="001B1B74">
        <w:rPr>
          <w:rFonts w:ascii="仿宋_GB2312" w:eastAsia="仿宋_GB2312" w:hint="eastAsia"/>
          <w:sz w:val="32"/>
          <w:szCs w:val="32"/>
        </w:rPr>
        <w:t>赋能千行百业智能化转型升级</w:t>
      </w:r>
      <w:r>
        <w:rPr>
          <w:rFonts w:ascii="仿宋_GB2312" w:eastAsia="仿宋_GB2312" w:hint="eastAsia"/>
          <w:sz w:val="32"/>
          <w:szCs w:val="32"/>
        </w:rPr>
        <w:t>，符合“人工智能+”发展理念和要求的项目。</w:t>
      </w:r>
    </w:p>
    <w:p w14:paraId="0F26C2F9" w14:textId="044D133A"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参赛项目团队应认真了解和把握</w:t>
      </w:r>
      <w:r w:rsidR="00894566" w:rsidRPr="00894566">
        <w:rPr>
          <w:rFonts w:ascii="仿宋_GB2312" w:eastAsia="仿宋_GB2312" w:hint="eastAsia"/>
          <w:sz w:val="32"/>
          <w:szCs w:val="32"/>
        </w:rPr>
        <w:t>新质生产力的内涵及要求</w:t>
      </w:r>
      <w:r>
        <w:rPr>
          <w:rFonts w:ascii="仿宋_GB2312" w:eastAsia="仿宋_GB2312" w:hint="eastAsia"/>
          <w:sz w:val="32"/>
          <w:szCs w:val="32"/>
        </w:rPr>
        <w:t>，结合以上分类及项目实际，合理选择参赛项目类别，根据</w:t>
      </w:r>
      <w:r w:rsidR="00C81F89" w:rsidDel="00C81F89">
        <w:rPr>
          <w:rFonts w:ascii="仿宋_GB2312" w:eastAsia="仿宋_GB2312" w:hint="eastAsia"/>
          <w:sz w:val="32"/>
          <w:szCs w:val="32"/>
        </w:rPr>
        <w:t xml:space="preserve"> </w:t>
      </w:r>
      <w:r>
        <w:rPr>
          <w:rFonts w:ascii="仿宋_GB2312" w:eastAsia="仿宋_GB2312" w:hint="eastAsia"/>
          <w:sz w:val="32"/>
          <w:szCs w:val="32"/>
        </w:rPr>
        <w:t>“四新”</w:t>
      </w:r>
      <w:r w:rsidR="00C81F89">
        <w:rPr>
          <w:rFonts w:ascii="仿宋_GB2312" w:eastAsia="仿宋_GB2312" w:hint="eastAsia"/>
          <w:sz w:val="32"/>
          <w:szCs w:val="32"/>
        </w:rPr>
        <w:t>“人工智能+”</w:t>
      </w:r>
      <w:r>
        <w:rPr>
          <w:rFonts w:ascii="仿宋_GB2312" w:eastAsia="仿宋_GB2312" w:hint="eastAsia"/>
          <w:sz w:val="32"/>
          <w:szCs w:val="32"/>
        </w:rPr>
        <w:t>建设内涵和产业发展方向选择相应类型。</w:t>
      </w:r>
    </w:p>
    <w:p w14:paraId="5D127970"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二、参赛方式和要求</w:t>
      </w:r>
    </w:p>
    <w:p w14:paraId="28C99342" w14:textId="71507733"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（一）</w:t>
      </w:r>
      <w:r w:rsidR="00B657A4">
        <w:rPr>
          <w:rFonts w:ascii="仿宋_GB2312" w:eastAsia="仿宋_GB2312" w:hint="eastAsia"/>
          <w:sz w:val="32"/>
          <w:szCs w:val="32"/>
        </w:rPr>
        <w:t>本赛道以团队为单位报名参赛。允许跨校组建参赛团队，每个团队的成员不少于3人，不多于15人（含团队负责人），</w:t>
      </w:r>
      <w:r w:rsidR="00B657A4">
        <w:rPr>
          <w:rFonts w:ascii="仿宋_GB2312" w:eastAsia="仿宋_GB2312" w:hAnsi="Calibri" w:hint="eastAsia"/>
          <w:sz w:val="32"/>
          <w:szCs w:val="36"/>
        </w:rPr>
        <w:t>须为项目的实际核心成员</w:t>
      </w:r>
      <w:r w:rsidR="00B657A4">
        <w:rPr>
          <w:rFonts w:ascii="仿宋_GB2312" w:eastAsia="仿宋_GB2312" w:hint="eastAsia"/>
          <w:sz w:val="32"/>
          <w:szCs w:val="32"/>
        </w:rPr>
        <w:t>。参赛团队所报参赛项目，须为本团队策划或经营的项目，不得借用他人项目参赛。</w:t>
      </w:r>
    </w:p>
    <w:p w14:paraId="58230F16" w14:textId="77777777"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（二）</w:t>
      </w:r>
      <w:r w:rsidR="00B657A4">
        <w:rPr>
          <w:rFonts w:ascii="仿宋_GB2312" w:eastAsia="仿宋_GB2312" w:hint="eastAsia"/>
          <w:sz w:val="32"/>
          <w:szCs w:val="32"/>
        </w:rPr>
        <w:t>按照参赛学校所在的国家和地区，分为中国大陆参赛项目、中国港澳台地区参赛项目、国际参赛项目三个类别。国际参赛项目和中国港澳台地区参赛项目可根据当地教育情况适当调整学籍和学历的相关参赛要求。</w:t>
      </w:r>
    </w:p>
    <w:p w14:paraId="54069D1A" w14:textId="77777777" w:rsidR="00307C06" w:rsidRDefault="00E2596B">
      <w:pPr>
        <w:spacing w:line="540" w:lineRule="exact"/>
        <w:ind w:firstLineChars="200" w:firstLine="640"/>
        <w:rPr>
          <w:rFonts w:ascii="仿宋_GB2312" w:eastAsia="仿宋_GB2312"/>
          <w:sz w:val="32"/>
          <w:szCs w:val="32"/>
        </w:rPr>
      </w:pPr>
      <w:r>
        <w:rPr>
          <w:rFonts w:ascii="仿宋_GB2312" w:eastAsia="仿宋_GB2312" w:hint="eastAsia"/>
          <w:sz w:val="32"/>
          <w:szCs w:val="32"/>
        </w:rPr>
        <w:t>（三）</w:t>
      </w:r>
      <w:r w:rsidR="00B657A4">
        <w:rPr>
          <w:rFonts w:ascii="仿宋_GB2312" w:eastAsia="仿宋_GB2312" w:hint="eastAsia"/>
          <w:sz w:val="32"/>
          <w:szCs w:val="32"/>
        </w:rPr>
        <w:t>所有参赛材料和现场答辩原则上使用中文或英文，如有其他语言需求，请联系大赛组委会。</w:t>
      </w:r>
    </w:p>
    <w:p w14:paraId="1CC5CDAF"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三、参赛组别和对象</w:t>
      </w:r>
    </w:p>
    <w:p w14:paraId="6B7060E1" w14:textId="10E443FA"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根据参赛申报人所处学习阶段，项目分为本科生组、研究生组。根据</w:t>
      </w:r>
      <w:r w:rsidR="00FD7349">
        <w:rPr>
          <w:rFonts w:ascii="仿宋_GB2312" w:eastAsia="仿宋_GB2312" w:hint="eastAsia"/>
          <w:sz w:val="32"/>
          <w:szCs w:val="32"/>
        </w:rPr>
        <w:t>项目发展阶段</w:t>
      </w:r>
      <w:r>
        <w:rPr>
          <w:rFonts w:ascii="仿宋_GB2312" w:eastAsia="仿宋_GB2312" w:hint="eastAsia"/>
          <w:sz w:val="32"/>
          <w:szCs w:val="32"/>
        </w:rPr>
        <w:t>，本科生组和研究生组均内设创意组、</w:t>
      </w:r>
      <w:r w:rsidR="0036262B">
        <w:rPr>
          <w:rFonts w:ascii="仿宋_GB2312" w:eastAsia="仿宋_GB2312" w:hint="eastAsia"/>
          <w:sz w:val="32"/>
          <w:szCs w:val="32"/>
        </w:rPr>
        <w:t>创业</w:t>
      </w:r>
      <w:r>
        <w:rPr>
          <w:rFonts w:ascii="仿宋_GB2312" w:eastAsia="仿宋_GB2312" w:hint="eastAsia"/>
          <w:sz w:val="32"/>
          <w:szCs w:val="32"/>
        </w:rPr>
        <w:t>组，并按照新工科、新医科、新农科、新文科</w:t>
      </w:r>
      <w:r w:rsidR="00C11707">
        <w:rPr>
          <w:rFonts w:ascii="仿宋_GB2312" w:eastAsia="仿宋_GB2312" w:hint="eastAsia"/>
          <w:sz w:val="32"/>
          <w:szCs w:val="32"/>
        </w:rPr>
        <w:t>、“人工智能+”</w:t>
      </w:r>
      <w:r>
        <w:rPr>
          <w:rFonts w:ascii="仿宋_GB2312" w:eastAsia="仿宋_GB2312" w:hint="eastAsia"/>
          <w:sz w:val="32"/>
          <w:szCs w:val="32"/>
        </w:rPr>
        <w:t>设置参赛项目类型。</w:t>
      </w:r>
    </w:p>
    <w:p w14:paraId="51417B51"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具体参赛条件如下：</w:t>
      </w:r>
    </w:p>
    <w:p w14:paraId="5824BBB3" w14:textId="7777777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（一）</w:t>
      </w:r>
      <w:r>
        <w:rPr>
          <w:rFonts w:ascii="楷体_GB2312" w:eastAsia="楷体_GB2312" w:hint="eastAsia"/>
          <w:sz w:val="32"/>
          <w:szCs w:val="32"/>
        </w:rPr>
        <w:t>本科生组</w:t>
      </w:r>
    </w:p>
    <w:p w14:paraId="1441A3BD"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lastRenderedPageBreak/>
        <w:t>1.创意组</w:t>
      </w:r>
    </w:p>
    <w:p w14:paraId="353337BE" w14:textId="5E1CE84F"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（1）参赛项目具有较好的创意和较为成型的产品原型或服务模式，</w:t>
      </w:r>
      <w:bookmarkStart w:id="3" w:name="_Hlk161994659"/>
      <w:r>
        <w:rPr>
          <w:rFonts w:ascii="仿宋_GB2312" w:eastAsia="仿宋_GB2312" w:hint="eastAsia"/>
          <w:sz w:val="32"/>
          <w:szCs w:val="32"/>
        </w:rPr>
        <w:t>在大赛通知下发之日前</w:t>
      </w:r>
      <w:bookmarkEnd w:id="3"/>
      <w:r>
        <w:rPr>
          <w:rFonts w:ascii="仿宋_GB2312" w:eastAsia="仿宋_GB2312" w:hint="eastAsia"/>
          <w:sz w:val="32"/>
          <w:szCs w:val="32"/>
        </w:rPr>
        <w:t>尚未完成工商等各类登记注册。</w:t>
      </w:r>
    </w:p>
    <w:p w14:paraId="08EE42B4"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（2）参赛申报人须为项目负责人，项目负责人及成员均须为普通高等学校全日制在校本专科生（不含在职教育）。</w:t>
      </w:r>
    </w:p>
    <w:p w14:paraId="37819C3A"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（3）学校科技成果转化项目不能参加本组比赛（科技成果的完成人、所有人中参赛申报人排名第一的除外）。</w:t>
      </w:r>
    </w:p>
    <w:p w14:paraId="1A8BD41D" w14:textId="1176638F" w:rsidR="00307C06" w:rsidRDefault="000D4E4E">
      <w:pPr>
        <w:spacing w:line="540" w:lineRule="exact"/>
        <w:ind w:firstLineChars="200" w:firstLine="640"/>
        <w:rPr>
          <w:rFonts w:ascii="仿宋_GB2312" w:eastAsia="仿宋_GB2312"/>
          <w:sz w:val="32"/>
          <w:szCs w:val="32"/>
        </w:rPr>
      </w:pPr>
      <w:r>
        <w:rPr>
          <w:rFonts w:ascii="仿宋_GB2312" w:eastAsia="仿宋_GB2312"/>
          <w:sz w:val="32"/>
          <w:szCs w:val="32"/>
        </w:rPr>
        <w:t>2</w:t>
      </w:r>
      <w:r w:rsidR="00B657A4">
        <w:rPr>
          <w:rFonts w:ascii="仿宋_GB2312" w:eastAsia="仿宋_GB2312" w:hint="eastAsia"/>
          <w:sz w:val="32"/>
          <w:szCs w:val="32"/>
        </w:rPr>
        <w:t>.</w:t>
      </w:r>
      <w:r>
        <w:rPr>
          <w:rFonts w:ascii="仿宋_GB2312" w:eastAsia="仿宋_GB2312" w:hint="eastAsia"/>
          <w:sz w:val="32"/>
          <w:szCs w:val="32"/>
        </w:rPr>
        <w:t>创业</w:t>
      </w:r>
      <w:r w:rsidR="00B657A4">
        <w:rPr>
          <w:rFonts w:ascii="仿宋_GB2312" w:eastAsia="仿宋_GB2312" w:hint="eastAsia"/>
          <w:sz w:val="32"/>
          <w:szCs w:val="32"/>
        </w:rPr>
        <w:t>组</w:t>
      </w:r>
    </w:p>
    <w:p w14:paraId="01551A6E" w14:textId="030033D4"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（1）参赛项目</w:t>
      </w:r>
      <w:r w:rsidR="008264C8">
        <w:rPr>
          <w:rFonts w:ascii="仿宋_GB2312" w:eastAsia="仿宋_GB2312" w:hint="eastAsia"/>
          <w:sz w:val="32"/>
          <w:szCs w:val="32"/>
        </w:rPr>
        <w:t>须</w:t>
      </w:r>
      <w:r w:rsidR="000D4E4E">
        <w:rPr>
          <w:rFonts w:ascii="仿宋_GB2312" w:eastAsia="仿宋_GB2312" w:hint="eastAsia"/>
          <w:sz w:val="32"/>
          <w:szCs w:val="32"/>
        </w:rPr>
        <w:t>已</w:t>
      </w:r>
      <w:r w:rsidR="008264C8">
        <w:rPr>
          <w:rFonts w:ascii="仿宋_GB2312" w:eastAsia="仿宋_GB2312" w:hint="eastAsia"/>
          <w:sz w:val="32"/>
          <w:szCs w:val="32"/>
        </w:rPr>
        <w:t>完成</w:t>
      </w:r>
      <w:r>
        <w:rPr>
          <w:rFonts w:ascii="仿宋_GB2312" w:eastAsia="仿宋_GB2312" w:hint="eastAsia"/>
          <w:sz w:val="32"/>
          <w:szCs w:val="32"/>
        </w:rPr>
        <w:t>工商等各类登记注册（</w:t>
      </w:r>
      <w:r w:rsidR="00D53BFA" w:rsidRPr="00D53BFA">
        <w:rPr>
          <w:rFonts w:ascii="仿宋_GB2312" w:eastAsia="仿宋_GB2312" w:hint="eastAsia"/>
          <w:sz w:val="32"/>
          <w:szCs w:val="32"/>
        </w:rPr>
        <w:t>在大赛通知下发之日前</w:t>
      </w:r>
      <w:r>
        <w:rPr>
          <w:rFonts w:ascii="仿宋_GB2312" w:eastAsia="仿宋_GB2312" w:hint="eastAsia"/>
          <w:sz w:val="32"/>
          <w:szCs w:val="32"/>
        </w:rPr>
        <w:t>注册）。</w:t>
      </w:r>
    </w:p>
    <w:p w14:paraId="38E3A2C9" w14:textId="39D10E2E"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（2）参赛申报人须为项目负责人且为参赛企业法定代表人，须为普通高等学校全日制在校本专科生（不含在职教育），或毕业5年以内的全日制本专科学生（即</w:t>
      </w:r>
      <w:r w:rsidR="001361E2">
        <w:rPr>
          <w:rFonts w:ascii="仿宋_GB2312" w:eastAsia="仿宋_GB2312" w:hint="eastAsia"/>
          <w:sz w:val="32"/>
          <w:szCs w:val="32"/>
        </w:rPr>
        <w:t>201</w:t>
      </w:r>
      <w:r w:rsidR="00B45413">
        <w:rPr>
          <w:rFonts w:ascii="仿宋_GB2312" w:eastAsia="仿宋_GB2312"/>
          <w:sz w:val="32"/>
          <w:szCs w:val="32"/>
        </w:rPr>
        <w:t>9</w:t>
      </w:r>
      <w:r w:rsidR="001361E2">
        <w:rPr>
          <w:rFonts w:ascii="仿宋_GB2312" w:eastAsia="仿宋_GB2312" w:hint="eastAsia"/>
          <w:sz w:val="32"/>
          <w:szCs w:val="32"/>
        </w:rPr>
        <w:t>年</w:t>
      </w:r>
      <w:r>
        <w:rPr>
          <w:rFonts w:ascii="仿宋_GB2312" w:eastAsia="仿宋_GB2312" w:hint="eastAsia"/>
          <w:sz w:val="32"/>
          <w:szCs w:val="32"/>
        </w:rPr>
        <w:t>之后的毕业生，不含在职教育）。企业法定代表人在大赛通知发布之日后进行变更的不予认可。</w:t>
      </w:r>
    </w:p>
    <w:p w14:paraId="0FE8D509" w14:textId="09BF64D4"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w:t>
      </w:r>
      <w:r w:rsidR="00C81F89">
        <w:rPr>
          <w:rFonts w:ascii="仿宋_GB2312" w:eastAsia="仿宋_GB2312" w:hint="eastAsia"/>
          <w:sz w:val="32"/>
          <w:szCs w:val="32"/>
        </w:rPr>
        <w:t>项目的股权结构中，企业法定代表人的股权不得少于10%，参赛团队成员股权合计不得少于1/3。</w:t>
      </w:r>
    </w:p>
    <w:p w14:paraId="72417B4E" w14:textId="7777777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（二）</w:t>
      </w:r>
      <w:r>
        <w:rPr>
          <w:rFonts w:ascii="楷体_GB2312" w:eastAsia="楷体_GB2312" w:hint="eastAsia"/>
          <w:sz w:val="32"/>
          <w:szCs w:val="32"/>
        </w:rPr>
        <w:t>研究生组</w:t>
      </w:r>
    </w:p>
    <w:p w14:paraId="552452A6"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1.创意组</w:t>
      </w:r>
    </w:p>
    <w:p w14:paraId="6D83991F" w14:textId="1D79F240"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（1）参赛项目具有较好的创意和较为成型的产品原型或服务模式，在大赛通知下发之日前尚未完成工商等各类登记注册。</w:t>
      </w:r>
    </w:p>
    <w:p w14:paraId="6C962CE6"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（2）参赛申报人须为项目负责人，须为普通高等学校全日制在校研究生。项目成员须为普通高等学校全日制在</w:t>
      </w:r>
      <w:r>
        <w:rPr>
          <w:rFonts w:ascii="仿宋_GB2312" w:eastAsia="仿宋_GB2312" w:hint="eastAsia"/>
          <w:sz w:val="32"/>
          <w:szCs w:val="32"/>
        </w:rPr>
        <w:lastRenderedPageBreak/>
        <w:t>校研究生或本专科生（不含在职教育）。</w:t>
      </w:r>
    </w:p>
    <w:p w14:paraId="58457076"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（3）学校科技成果转化项目不能参加本组比赛（科技成果的完成人、所有人中参赛申报人排名第一的除外）。</w:t>
      </w:r>
    </w:p>
    <w:p w14:paraId="7820C2DF" w14:textId="5B186EED" w:rsidR="00307C06" w:rsidRDefault="008264C8">
      <w:pPr>
        <w:spacing w:line="540" w:lineRule="exact"/>
        <w:ind w:firstLineChars="200" w:firstLine="640"/>
        <w:rPr>
          <w:rFonts w:ascii="仿宋_GB2312" w:eastAsia="仿宋_GB2312"/>
          <w:sz w:val="32"/>
          <w:szCs w:val="32"/>
        </w:rPr>
      </w:pPr>
      <w:r>
        <w:rPr>
          <w:rFonts w:ascii="仿宋_GB2312" w:eastAsia="仿宋_GB2312"/>
          <w:sz w:val="32"/>
          <w:szCs w:val="32"/>
        </w:rPr>
        <w:t>2</w:t>
      </w:r>
      <w:r w:rsidR="00B657A4">
        <w:rPr>
          <w:rFonts w:ascii="仿宋_GB2312" w:eastAsia="仿宋_GB2312" w:hint="eastAsia"/>
          <w:sz w:val="32"/>
          <w:szCs w:val="32"/>
        </w:rPr>
        <w:t>.</w:t>
      </w:r>
      <w:r>
        <w:rPr>
          <w:rFonts w:ascii="仿宋_GB2312" w:eastAsia="仿宋_GB2312" w:hint="eastAsia"/>
          <w:sz w:val="32"/>
          <w:szCs w:val="32"/>
        </w:rPr>
        <w:t>创业</w:t>
      </w:r>
      <w:r w:rsidR="00B657A4">
        <w:rPr>
          <w:rFonts w:ascii="仿宋_GB2312" w:eastAsia="仿宋_GB2312" w:hint="eastAsia"/>
          <w:sz w:val="32"/>
          <w:szCs w:val="32"/>
        </w:rPr>
        <w:t>组</w:t>
      </w:r>
    </w:p>
    <w:p w14:paraId="1BE0D2B6" w14:textId="3499999E"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（1）参赛项目</w:t>
      </w:r>
      <w:r w:rsidR="008264C8">
        <w:rPr>
          <w:rFonts w:ascii="仿宋_GB2312" w:eastAsia="仿宋_GB2312" w:hint="eastAsia"/>
          <w:sz w:val="32"/>
          <w:szCs w:val="32"/>
        </w:rPr>
        <w:t>须已完成</w:t>
      </w:r>
      <w:r>
        <w:rPr>
          <w:rFonts w:ascii="仿宋_GB2312" w:eastAsia="仿宋_GB2312" w:hint="eastAsia"/>
          <w:sz w:val="32"/>
          <w:szCs w:val="32"/>
        </w:rPr>
        <w:t>工商等各类登记注册（</w:t>
      </w:r>
      <w:r w:rsidR="00D53BFA">
        <w:rPr>
          <w:rFonts w:ascii="仿宋_GB2312" w:eastAsia="仿宋_GB2312" w:hint="eastAsia"/>
          <w:sz w:val="32"/>
          <w:szCs w:val="32"/>
        </w:rPr>
        <w:t>在大赛通知下发之日</w:t>
      </w:r>
      <w:r>
        <w:rPr>
          <w:rFonts w:ascii="仿宋_GB2312" w:eastAsia="仿宋_GB2312" w:hint="eastAsia"/>
          <w:sz w:val="32"/>
          <w:szCs w:val="32"/>
        </w:rPr>
        <w:t>前注册）。</w:t>
      </w:r>
    </w:p>
    <w:p w14:paraId="1B004099" w14:textId="03A723F6"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（2）参赛申报人须为项目负责人且为参赛企业法定代表人，须为普通高等学校全日制在校研究生，或毕业5年以内的全日制研究生学历学生（即</w:t>
      </w:r>
      <w:r w:rsidR="001361E2">
        <w:rPr>
          <w:rFonts w:ascii="仿宋_GB2312" w:eastAsia="仿宋_GB2312" w:hint="eastAsia"/>
          <w:sz w:val="32"/>
          <w:szCs w:val="32"/>
        </w:rPr>
        <w:t>201</w:t>
      </w:r>
      <w:r w:rsidR="00B45413">
        <w:rPr>
          <w:rFonts w:ascii="仿宋_GB2312" w:eastAsia="仿宋_GB2312"/>
          <w:sz w:val="32"/>
          <w:szCs w:val="32"/>
        </w:rPr>
        <w:t>9</w:t>
      </w:r>
      <w:r w:rsidR="001361E2">
        <w:rPr>
          <w:rFonts w:ascii="仿宋_GB2312" w:eastAsia="仿宋_GB2312" w:hint="eastAsia"/>
          <w:sz w:val="32"/>
          <w:szCs w:val="32"/>
        </w:rPr>
        <w:t>年</w:t>
      </w:r>
      <w:r>
        <w:rPr>
          <w:rFonts w:ascii="仿宋_GB2312" w:eastAsia="仿宋_GB2312" w:hint="eastAsia"/>
          <w:sz w:val="32"/>
          <w:szCs w:val="32"/>
        </w:rPr>
        <w:t>之后的研究生学历毕业生）。企业法定代表人在大赛通知发布之日后进行变更的不予认可。</w:t>
      </w:r>
    </w:p>
    <w:p w14:paraId="73BAF510" w14:textId="74E1DC1A"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（3）项目的股权结构中，企业法定代表人的股权不得少于10%，参赛团队成员股权合计不得少于1/3。</w:t>
      </w:r>
    </w:p>
    <w:p w14:paraId="66584B97"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四、奖项设置</w:t>
      </w:r>
    </w:p>
    <w:p w14:paraId="6458C588" w14:textId="04D0733D" w:rsidR="00307C06" w:rsidRDefault="00E2596B">
      <w:pPr>
        <w:spacing w:line="540" w:lineRule="exact"/>
        <w:ind w:firstLineChars="200" w:firstLine="640"/>
        <w:rPr>
          <w:rFonts w:ascii="黑体" w:eastAsia="黑体" w:hAnsi="黑体"/>
          <w:sz w:val="32"/>
          <w:szCs w:val="32"/>
        </w:rPr>
      </w:pPr>
      <w:r>
        <w:rPr>
          <w:rFonts w:ascii="仿宋_GB2312" w:eastAsia="仿宋_GB2312" w:hint="eastAsia"/>
          <w:sz w:val="32"/>
          <w:szCs w:val="32"/>
        </w:rPr>
        <w:t>（一）</w:t>
      </w:r>
      <w:r w:rsidR="00B657A4">
        <w:rPr>
          <w:rFonts w:ascii="仿宋_GB2312" w:eastAsia="仿宋_GB2312" w:hint="eastAsia"/>
          <w:sz w:val="32"/>
          <w:szCs w:val="32"/>
        </w:rPr>
        <w:t>本赛道设置金奖、银奖、铜奖，中国大陆参赛项目设金奖</w:t>
      </w:r>
      <w:r w:rsidR="009C3B9C">
        <w:rPr>
          <w:rFonts w:ascii="仿宋_GB2312" w:eastAsia="仿宋_GB2312" w:hint="eastAsia"/>
          <w:sz w:val="32"/>
          <w:szCs w:val="32"/>
        </w:rPr>
        <w:t>200</w:t>
      </w:r>
      <w:r w:rsidR="00B657A4">
        <w:rPr>
          <w:rFonts w:ascii="仿宋_GB2312" w:eastAsia="仿宋_GB2312" w:hint="eastAsia"/>
          <w:sz w:val="32"/>
          <w:szCs w:val="32"/>
        </w:rPr>
        <w:t>个、银奖</w:t>
      </w:r>
      <w:r w:rsidR="009C3B9C">
        <w:rPr>
          <w:rFonts w:ascii="仿宋_GB2312" w:eastAsia="仿宋_GB2312" w:hint="eastAsia"/>
          <w:sz w:val="32"/>
          <w:szCs w:val="32"/>
        </w:rPr>
        <w:t>400</w:t>
      </w:r>
      <w:r w:rsidR="00B657A4">
        <w:rPr>
          <w:rFonts w:ascii="仿宋_GB2312" w:eastAsia="仿宋_GB2312" w:hint="eastAsia"/>
          <w:sz w:val="32"/>
          <w:szCs w:val="32"/>
        </w:rPr>
        <w:t>个、铜奖</w:t>
      </w:r>
      <w:r w:rsidR="009C3B9C">
        <w:rPr>
          <w:rFonts w:ascii="仿宋_GB2312" w:eastAsia="仿宋_GB2312" w:hint="eastAsia"/>
          <w:sz w:val="32"/>
          <w:szCs w:val="32"/>
        </w:rPr>
        <w:t>1200</w:t>
      </w:r>
      <w:r w:rsidR="00B657A4">
        <w:rPr>
          <w:rFonts w:ascii="仿宋_GB2312" w:eastAsia="仿宋_GB2312" w:hint="eastAsia"/>
          <w:sz w:val="32"/>
          <w:szCs w:val="32"/>
        </w:rPr>
        <w:t>个，中国港澳台地区参赛项目设金奖</w:t>
      </w:r>
      <w:r w:rsidR="006D26B3">
        <w:rPr>
          <w:rFonts w:ascii="仿宋_GB2312" w:eastAsia="仿宋_GB2312"/>
          <w:sz w:val="32"/>
          <w:szCs w:val="32"/>
        </w:rPr>
        <w:t>10</w:t>
      </w:r>
      <w:r w:rsidR="00B657A4">
        <w:rPr>
          <w:rFonts w:ascii="仿宋_GB2312" w:eastAsia="仿宋_GB2312" w:hint="eastAsia"/>
          <w:sz w:val="32"/>
          <w:szCs w:val="32"/>
        </w:rPr>
        <w:t>个、银奖</w:t>
      </w:r>
      <w:r w:rsidR="006D26B3">
        <w:rPr>
          <w:rFonts w:ascii="仿宋_GB2312" w:eastAsia="仿宋_GB2312"/>
          <w:sz w:val="32"/>
          <w:szCs w:val="32"/>
        </w:rPr>
        <w:t>20</w:t>
      </w:r>
      <w:r w:rsidR="00B657A4">
        <w:rPr>
          <w:rFonts w:ascii="仿宋_GB2312" w:eastAsia="仿宋_GB2312" w:hint="eastAsia"/>
          <w:sz w:val="32"/>
          <w:szCs w:val="32"/>
        </w:rPr>
        <w:t>个、铜奖另定，国际参赛项目设金奖50个、银奖100个、铜奖350个。</w:t>
      </w:r>
    </w:p>
    <w:p w14:paraId="35DA1E5B" w14:textId="6C7BB5AD" w:rsidR="00307C06" w:rsidRDefault="00E2596B">
      <w:pPr>
        <w:spacing w:line="540" w:lineRule="exact"/>
        <w:ind w:firstLineChars="200" w:firstLine="640"/>
        <w:rPr>
          <w:rFonts w:ascii="黑体" w:eastAsia="黑体" w:hAnsi="黑体"/>
          <w:sz w:val="32"/>
          <w:szCs w:val="32"/>
        </w:rPr>
      </w:pPr>
      <w:r>
        <w:rPr>
          <w:rFonts w:ascii="仿宋_GB2312" w:eastAsia="仿宋_GB2312" w:hint="eastAsia"/>
          <w:sz w:val="32"/>
          <w:szCs w:val="32"/>
        </w:rPr>
        <w:t>（</w:t>
      </w:r>
      <w:r w:rsidR="00311D09">
        <w:rPr>
          <w:rFonts w:ascii="仿宋_GB2312" w:eastAsia="仿宋_GB2312" w:hint="eastAsia"/>
          <w:sz w:val="32"/>
          <w:szCs w:val="32"/>
        </w:rPr>
        <w:t>二</w:t>
      </w:r>
      <w:r>
        <w:rPr>
          <w:rFonts w:ascii="仿宋_GB2312" w:eastAsia="仿宋_GB2312" w:hint="eastAsia"/>
          <w:sz w:val="32"/>
          <w:szCs w:val="32"/>
        </w:rPr>
        <w:t>）</w:t>
      </w:r>
      <w:r w:rsidR="00B657A4">
        <w:rPr>
          <w:rFonts w:ascii="仿宋_GB2312" w:eastAsia="仿宋_GB2312" w:hAnsi="Calibri" w:hint="eastAsia"/>
          <w:sz w:val="32"/>
          <w:szCs w:val="36"/>
        </w:rPr>
        <w:t>获得金奖项目的指导教师为“优秀创新创业导师”（</w:t>
      </w:r>
      <w:proofErr w:type="gramStart"/>
      <w:r w:rsidR="00B657A4">
        <w:rPr>
          <w:rFonts w:ascii="仿宋_GB2312" w:eastAsia="仿宋_GB2312" w:hAnsi="Calibri" w:hint="eastAsia"/>
          <w:sz w:val="32"/>
          <w:szCs w:val="36"/>
        </w:rPr>
        <w:t>限前五名</w:t>
      </w:r>
      <w:proofErr w:type="gramEnd"/>
      <w:r w:rsidR="00B657A4">
        <w:rPr>
          <w:rFonts w:ascii="仿宋_GB2312" w:eastAsia="仿宋_GB2312" w:hAnsi="Calibri" w:hint="eastAsia"/>
          <w:sz w:val="32"/>
          <w:szCs w:val="36"/>
        </w:rPr>
        <w:t>）</w:t>
      </w:r>
      <w:r w:rsidR="00B657A4">
        <w:rPr>
          <w:rFonts w:ascii="仿宋_GB2312" w:eastAsia="仿宋_GB2312" w:hAnsi="仿宋" w:hint="eastAsia"/>
          <w:sz w:val="32"/>
          <w:szCs w:val="32"/>
        </w:rPr>
        <w:t>。</w:t>
      </w:r>
    </w:p>
    <w:p w14:paraId="0BCB6C1E" w14:textId="77777777" w:rsidR="00307C06" w:rsidRDefault="00B657A4">
      <w:pPr>
        <w:widowControl/>
        <w:spacing w:line="540" w:lineRule="exact"/>
        <w:jc w:val="left"/>
        <w:rPr>
          <w:rFonts w:ascii="仿宋_GB2312" w:eastAsia="仿宋_GB2312"/>
          <w:sz w:val="32"/>
          <w:szCs w:val="32"/>
        </w:rPr>
      </w:pPr>
      <w:r>
        <w:rPr>
          <w:rFonts w:ascii="仿宋_GB2312" w:eastAsia="仿宋_GB2312"/>
          <w:sz w:val="32"/>
          <w:szCs w:val="32"/>
        </w:rPr>
        <w:br w:type="page"/>
      </w:r>
    </w:p>
    <w:p w14:paraId="15FF7353" w14:textId="23D3FD25" w:rsidR="00307C06" w:rsidRDefault="00B657A4">
      <w:pPr>
        <w:adjustRightInd w:val="0"/>
        <w:spacing w:line="540" w:lineRule="exact"/>
        <w:rPr>
          <w:rFonts w:ascii="黑体" w:eastAsia="黑体" w:hAnsi="黑体"/>
          <w:sz w:val="32"/>
          <w:szCs w:val="32"/>
        </w:rPr>
      </w:pPr>
      <w:bookmarkStart w:id="4" w:name="_Hlk166144848"/>
      <w:bookmarkEnd w:id="2"/>
      <w:r>
        <w:rPr>
          <w:rFonts w:ascii="黑体" w:eastAsia="黑体" w:hAnsi="黑体" w:hint="eastAsia"/>
          <w:sz w:val="32"/>
          <w:szCs w:val="32"/>
        </w:rPr>
        <w:lastRenderedPageBreak/>
        <w:t>附件</w:t>
      </w:r>
      <w:r>
        <w:rPr>
          <w:rFonts w:ascii="黑体" w:eastAsia="黑体" w:hAnsi="黑体"/>
          <w:sz w:val="32"/>
          <w:szCs w:val="32"/>
        </w:rPr>
        <w:t>2</w:t>
      </w:r>
    </w:p>
    <w:p w14:paraId="16A334A8" w14:textId="77777777" w:rsidR="00616B6D" w:rsidRDefault="00616B6D">
      <w:pPr>
        <w:adjustRightInd w:val="0"/>
        <w:spacing w:line="540" w:lineRule="exact"/>
        <w:rPr>
          <w:rFonts w:ascii="黑体" w:eastAsia="黑体" w:hAnsi="黑体"/>
          <w:sz w:val="32"/>
          <w:szCs w:val="32"/>
        </w:rPr>
      </w:pPr>
    </w:p>
    <w:p w14:paraId="219ADE3F" w14:textId="77777777" w:rsidR="001878C2" w:rsidRDefault="00B657A4" w:rsidP="001878C2">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中国国际大学生创新大赛</w:t>
      </w:r>
      <w:r w:rsidR="008B0A4B">
        <w:rPr>
          <w:rFonts w:ascii="方正小标宋简体" w:eastAsia="方正小标宋简体" w:hAnsi="Calibri" w:hint="eastAsia"/>
          <w:sz w:val="44"/>
          <w:szCs w:val="44"/>
        </w:rPr>
        <w:t>（2</w:t>
      </w:r>
      <w:r w:rsidR="008B0A4B">
        <w:rPr>
          <w:rFonts w:ascii="方正小标宋简体" w:eastAsia="方正小标宋简体" w:hAnsi="Calibri"/>
          <w:sz w:val="44"/>
          <w:szCs w:val="44"/>
        </w:rPr>
        <w:t>024</w:t>
      </w:r>
      <w:r w:rsidR="001878C2">
        <w:rPr>
          <w:rFonts w:ascii="方正小标宋简体" w:eastAsia="方正小标宋简体" w:hAnsi="Calibri" w:hint="eastAsia"/>
          <w:sz w:val="44"/>
          <w:szCs w:val="44"/>
        </w:rPr>
        <w:t>）</w:t>
      </w:r>
    </w:p>
    <w:p w14:paraId="57A66308" w14:textId="0864E466" w:rsidR="00307C06" w:rsidRDefault="00B657A4" w:rsidP="001878C2">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“青年红色筑梦之旅”活动方案</w:t>
      </w:r>
    </w:p>
    <w:p w14:paraId="253210DC" w14:textId="77777777" w:rsidR="00307C06" w:rsidRDefault="00307C06">
      <w:pPr>
        <w:spacing w:line="540" w:lineRule="exact"/>
        <w:rPr>
          <w:rFonts w:ascii="仿宋_GB2312" w:eastAsia="仿宋_GB2312"/>
          <w:sz w:val="32"/>
          <w:szCs w:val="32"/>
        </w:rPr>
      </w:pPr>
    </w:p>
    <w:p w14:paraId="32AA54F2" w14:textId="029FD8E1" w:rsidR="00A32177" w:rsidRPr="003B3692" w:rsidRDefault="00B657A4" w:rsidP="0067117C">
      <w:pPr>
        <w:spacing w:line="540" w:lineRule="exact"/>
        <w:ind w:firstLineChars="200" w:firstLine="640"/>
        <w:rPr>
          <w:rFonts w:ascii="仿宋_GB2312" w:eastAsia="仿宋_GB2312"/>
          <w:sz w:val="32"/>
          <w:szCs w:val="32"/>
        </w:rPr>
      </w:pPr>
      <w:r>
        <w:rPr>
          <w:rFonts w:ascii="仿宋_GB2312" w:eastAsia="仿宋_GB2312" w:hint="eastAsia"/>
          <w:sz w:val="32"/>
          <w:szCs w:val="32"/>
        </w:rPr>
        <w:t>中国</w:t>
      </w:r>
      <w:r w:rsidR="004A7DB6">
        <w:rPr>
          <w:rFonts w:ascii="仿宋_GB2312" w:eastAsia="仿宋_GB2312" w:hint="eastAsia"/>
          <w:sz w:val="32"/>
          <w:szCs w:val="32"/>
        </w:rPr>
        <w:t>国际</w:t>
      </w:r>
      <w:r>
        <w:rPr>
          <w:rFonts w:ascii="仿宋_GB2312" w:eastAsia="仿宋_GB2312" w:hint="eastAsia"/>
          <w:sz w:val="32"/>
          <w:szCs w:val="32"/>
        </w:rPr>
        <w:t>大学生创新大赛</w:t>
      </w:r>
      <w:r w:rsidR="008B0A4B">
        <w:rPr>
          <w:rFonts w:ascii="仿宋_GB2312" w:eastAsia="仿宋_GB2312" w:hint="eastAsia"/>
          <w:sz w:val="32"/>
          <w:szCs w:val="32"/>
        </w:rPr>
        <w:t>（2</w:t>
      </w:r>
      <w:r w:rsidR="008B0A4B">
        <w:rPr>
          <w:rFonts w:ascii="仿宋_GB2312" w:eastAsia="仿宋_GB2312"/>
          <w:sz w:val="32"/>
          <w:szCs w:val="32"/>
        </w:rPr>
        <w:t>024</w:t>
      </w:r>
      <w:r w:rsidR="008B0A4B">
        <w:rPr>
          <w:rFonts w:ascii="仿宋_GB2312" w:eastAsia="仿宋_GB2312" w:hint="eastAsia"/>
          <w:sz w:val="32"/>
          <w:szCs w:val="32"/>
        </w:rPr>
        <w:t>）</w:t>
      </w:r>
      <w:r>
        <w:rPr>
          <w:rFonts w:ascii="仿宋_GB2312" w:eastAsia="仿宋_GB2312" w:hint="eastAsia"/>
          <w:sz w:val="32"/>
          <w:szCs w:val="32"/>
        </w:rPr>
        <w:t>继续在更大范围、更高层次、更有温度、更深程度上开展“青年红色筑梦之旅”活动。具体方案如下。</w:t>
      </w:r>
    </w:p>
    <w:p w14:paraId="64FE7034" w14:textId="494FD92C" w:rsidR="00307C06" w:rsidRDefault="0067117C">
      <w:pPr>
        <w:spacing w:line="540" w:lineRule="exact"/>
        <w:ind w:firstLineChars="200" w:firstLine="640"/>
        <w:rPr>
          <w:rFonts w:ascii="黑体" w:eastAsia="黑体" w:hAnsi="黑体"/>
          <w:sz w:val="32"/>
          <w:szCs w:val="32"/>
        </w:rPr>
      </w:pPr>
      <w:r>
        <w:rPr>
          <w:rFonts w:ascii="黑体" w:eastAsia="黑体" w:hAnsi="黑体" w:hint="eastAsia"/>
          <w:sz w:val="32"/>
          <w:szCs w:val="32"/>
        </w:rPr>
        <w:t>一</w:t>
      </w:r>
      <w:r w:rsidR="00B657A4">
        <w:rPr>
          <w:rFonts w:ascii="黑体" w:eastAsia="黑体" w:hAnsi="黑体" w:hint="eastAsia"/>
          <w:sz w:val="32"/>
          <w:szCs w:val="32"/>
        </w:rPr>
        <w:t>、主要目标</w:t>
      </w:r>
    </w:p>
    <w:p w14:paraId="759E79B9" w14:textId="05586F14" w:rsidR="00B8595B" w:rsidRPr="001766CB" w:rsidRDefault="00B8595B">
      <w:pPr>
        <w:spacing w:line="540" w:lineRule="exact"/>
        <w:ind w:firstLineChars="200" w:firstLine="640"/>
        <w:rPr>
          <w:rFonts w:ascii="仿宋_GB2312" w:eastAsia="仿宋_GB2312"/>
          <w:sz w:val="32"/>
          <w:szCs w:val="32"/>
        </w:rPr>
      </w:pPr>
      <w:r w:rsidRPr="00B8595B">
        <w:rPr>
          <w:rFonts w:ascii="仿宋_GB2312" w:eastAsia="仿宋_GB2312" w:hint="eastAsia"/>
          <w:sz w:val="32"/>
          <w:szCs w:val="32"/>
        </w:rPr>
        <w:t>不断拓展“</w:t>
      </w:r>
      <w:r>
        <w:rPr>
          <w:rFonts w:ascii="仿宋_GB2312" w:eastAsia="仿宋_GB2312" w:hint="eastAsia"/>
          <w:sz w:val="32"/>
          <w:szCs w:val="32"/>
        </w:rPr>
        <w:t>青年红色筑梦之旅</w:t>
      </w:r>
      <w:r w:rsidRPr="00B8595B">
        <w:rPr>
          <w:rFonts w:ascii="仿宋_GB2312" w:eastAsia="仿宋_GB2312" w:hint="eastAsia"/>
          <w:sz w:val="32"/>
          <w:szCs w:val="32"/>
        </w:rPr>
        <w:t>”活动的时代内涵，推动习近平新时代中国特色社会主义思想入眼入耳入脑入心，使广大青年学生深刻</w:t>
      </w:r>
      <w:r w:rsidR="008F699B">
        <w:rPr>
          <w:rFonts w:ascii="仿宋_GB2312" w:eastAsia="仿宋_GB2312" w:hint="eastAsia"/>
          <w:sz w:val="32"/>
          <w:szCs w:val="32"/>
        </w:rPr>
        <w:t>领悟</w:t>
      </w:r>
      <w:r w:rsidRPr="00B8595B">
        <w:rPr>
          <w:rFonts w:ascii="仿宋_GB2312" w:eastAsia="仿宋_GB2312" w:hint="eastAsia"/>
          <w:sz w:val="32"/>
          <w:szCs w:val="32"/>
        </w:rPr>
        <w:t>“两个确立”</w:t>
      </w:r>
      <w:r w:rsidR="008F699B">
        <w:rPr>
          <w:rFonts w:ascii="仿宋_GB2312" w:eastAsia="仿宋_GB2312" w:hint="eastAsia"/>
          <w:sz w:val="32"/>
          <w:szCs w:val="32"/>
        </w:rPr>
        <w:t>的决定性意义，</w:t>
      </w:r>
      <w:r w:rsidR="001970C3" w:rsidRPr="00194C99">
        <w:rPr>
          <w:rFonts w:ascii="仿宋_GB2312" w:eastAsia="仿宋_GB2312" w:hint="eastAsia"/>
          <w:sz w:val="32"/>
          <w:szCs w:val="32"/>
        </w:rPr>
        <w:t>自觉增强</w:t>
      </w:r>
      <w:r w:rsidR="001970C3">
        <w:rPr>
          <w:rFonts w:ascii="仿宋_GB2312" w:eastAsia="仿宋_GB2312" w:hint="eastAsia"/>
          <w:sz w:val="32"/>
          <w:szCs w:val="32"/>
        </w:rPr>
        <w:t>“</w:t>
      </w:r>
      <w:r w:rsidR="001970C3" w:rsidRPr="00194C99">
        <w:rPr>
          <w:rFonts w:ascii="仿宋_GB2312" w:eastAsia="仿宋_GB2312" w:hint="eastAsia"/>
          <w:sz w:val="32"/>
          <w:szCs w:val="32"/>
        </w:rPr>
        <w:t>四个意识</w:t>
      </w:r>
      <w:r w:rsidR="001970C3">
        <w:rPr>
          <w:rFonts w:ascii="仿宋_GB2312" w:eastAsia="仿宋_GB2312" w:hint="eastAsia"/>
          <w:sz w:val="32"/>
          <w:szCs w:val="32"/>
        </w:rPr>
        <w:t>”</w:t>
      </w:r>
      <w:r w:rsidR="001970C3" w:rsidRPr="00194C99">
        <w:rPr>
          <w:rFonts w:ascii="仿宋_GB2312" w:eastAsia="仿宋_GB2312" w:hint="eastAsia"/>
          <w:sz w:val="32"/>
          <w:szCs w:val="32"/>
        </w:rPr>
        <w:t>，</w:t>
      </w:r>
      <w:r w:rsidRPr="00B8595B">
        <w:rPr>
          <w:rFonts w:ascii="仿宋_GB2312" w:eastAsia="仿宋_GB2312" w:hint="eastAsia"/>
          <w:sz w:val="32"/>
          <w:szCs w:val="32"/>
        </w:rPr>
        <w:t>坚决做到“两个维护”，坚定不移听党话、跟党走，</w:t>
      </w:r>
      <w:proofErr w:type="gramStart"/>
      <w:r w:rsidR="009D28E9">
        <w:rPr>
          <w:rFonts w:ascii="仿宋_GB2312" w:eastAsia="仿宋_GB2312" w:hint="eastAsia"/>
          <w:sz w:val="32"/>
          <w:szCs w:val="32"/>
        </w:rPr>
        <w:t>厚植家国</w:t>
      </w:r>
      <w:proofErr w:type="gramEnd"/>
      <w:r w:rsidR="009D28E9">
        <w:rPr>
          <w:rFonts w:ascii="仿宋_GB2312" w:eastAsia="仿宋_GB2312" w:hint="eastAsia"/>
          <w:sz w:val="32"/>
          <w:szCs w:val="32"/>
        </w:rPr>
        <w:t>情怀</w:t>
      </w:r>
      <w:r w:rsidR="00BE0B8B">
        <w:rPr>
          <w:rFonts w:ascii="仿宋_GB2312" w:eastAsia="仿宋_GB2312" w:hint="eastAsia"/>
          <w:sz w:val="32"/>
          <w:szCs w:val="32"/>
        </w:rPr>
        <w:t>、扎根中国大地，用创新实践服务国家、服务人民</w:t>
      </w:r>
      <w:r w:rsidR="00573C29" w:rsidRPr="00B8595B">
        <w:rPr>
          <w:rFonts w:ascii="仿宋_GB2312" w:eastAsia="仿宋_GB2312" w:hint="eastAsia"/>
          <w:sz w:val="32"/>
          <w:szCs w:val="32"/>
        </w:rPr>
        <w:t>，</w:t>
      </w:r>
      <w:r w:rsidR="00573C29" w:rsidRPr="003A4389">
        <w:rPr>
          <w:rFonts w:ascii="仿宋_GB2312" w:eastAsia="仿宋_GB2312" w:hint="eastAsia"/>
          <w:sz w:val="32"/>
          <w:szCs w:val="32"/>
        </w:rPr>
        <w:t>将个人奋斗融入强国建设、民族复兴伟业，</w:t>
      </w:r>
      <w:r w:rsidRPr="00B8595B">
        <w:rPr>
          <w:rFonts w:ascii="仿宋_GB2312" w:eastAsia="仿宋_GB2312" w:hint="eastAsia"/>
          <w:sz w:val="32"/>
          <w:szCs w:val="32"/>
        </w:rPr>
        <w:t>成为社会主义合格建设者和可靠接班人，为全面建设社会主义现代化国家贡献青春力量。</w:t>
      </w:r>
    </w:p>
    <w:p w14:paraId="3A30B0AC" w14:textId="13654639" w:rsidR="00307C06" w:rsidRDefault="0067117C">
      <w:pPr>
        <w:spacing w:line="540" w:lineRule="exact"/>
        <w:ind w:firstLineChars="200" w:firstLine="640"/>
        <w:rPr>
          <w:rFonts w:ascii="黑体" w:eastAsia="黑体" w:hAnsi="黑体"/>
          <w:sz w:val="32"/>
          <w:szCs w:val="32"/>
        </w:rPr>
      </w:pPr>
      <w:r>
        <w:rPr>
          <w:rFonts w:ascii="黑体" w:eastAsia="黑体" w:hAnsi="黑体" w:hint="eastAsia"/>
          <w:sz w:val="32"/>
          <w:szCs w:val="32"/>
        </w:rPr>
        <w:t>二</w:t>
      </w:r>
      <w:r w:rsidR="00B657A4">
        <w:rPr>
          <w:rFonts w:ascii="黑体" w:eastAsia="黑体" w:hAnsi="黑体" w:hint="eastAsia"/>
          <w:sz w:val="32"/>
          <w:szCs w:val="32"/>
        </w:rPr>
        <w:t>、主要活动与时间安排</w:t>
      </w:r>
    </w:p>
    <w:p w14:paraId="78F67665" w14:textId="799B8180"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（一）</w:t>
      </w:r>
      <w:r>
        <w:rPr>
          <w:rFonts w:ascii="楷体_GB2312" w:eastAsia="楷体_GB2312" w:hint="eastAsia"/>
          <w:sz w:val="32"/>
          <w:szCs w:val="32"/>
        </w:rPr>
        <w:t>制定方案（</w:t>
      </w:r>
      <w:r w:rsidR="000065C4">
        <w:rPr>
          <w:rFonts w:ascii="楷体_GB2312" w:eastAsia="楷体_GB2312" w:hint="eastAsia"/>
          <w:sz w:val="32"/>
          <w:szCs w:val="32"/>
        </w:rPr>
        <w:t>202</w:t>
      </w:r>
      <w:r w:rsidR="008B0A4B">
        <w:rPr>
          <w:rFonts w:ascii="楷体_GB2312" w:eastAsia="楷体_GB2312"/>
          <w:sz w:val="32"/>
          <w:szCs w:val="32"/>
        </w:rPr>
        <w:t>4</w:t>
      </w:r>
      <w:r w:rsidR="000065C4">
        <w:rPr>
          <w:rFonts w:ascii="楷体_GB2312" w:eastAsia="楷体_GB2312" w:hint="eastAsia"/>
          <w:sz w:val="32"/>
          <w:szCs w:val="32"/>
        </w:rPr>
        <w:t>年</w:t>
      </w:r>
      <w:r w:rsidR="008B0A4B">
        <w:rPr>
          <w:rFonts w:ascii="楷体_GB2312" w:eastAsia="楷体_GB2312"/>
          <w:sz w:val="32"/>
          <w:szCs w:val="32"/>
        </w:rPr>
        <w:t>4</w:t>
      </w:r>
      <w:r w:rsidR="00AA0327">
        <w:rPr>
          <w:rFonts w:ascii="楷体_GB2312" w:eastAsia="楷体_GB2312" w:hint="eastAsia"/>
          <w:sz w:val="32"/>
          <w:szCs w:val="32"/>
        </w:rPr>
        <w:t>—</w:t>
      </w:r>
      <w:r w:rsidR="008B0A4B">
        <w:rPr>
          <w:rFonts w:ascii="楷体_GB2312" w:eastAsia="楷体_GB2312"/>
          <w:sz w:val="32"/>
          <w:szCs w:val="32"/>
        </w:rPr>
        <w:t>5</w:t>
      </w:r>
      <w:r>
        <w:rPr>
          <w:rFonts w:ascii="楷体_GB2312" w:eastAsia="楷体_GB2312" w:hint="eastAsia"/>
          <w:sz w:val="32"/>
          <w:szCs w:val="32"/>
        </w:rPr>
        <w:t>月）</w:t>
      </w:r>
    </w:p>
    <w:p w14:paraId="2228FE93" w14:textId="1EFD6A22"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各省级教育行政部门要聚焦</w:t>
      </w:r>
      <w:r w:rsidR="00BE0B8B">
        <w:rPr>
          <w:rFonts w:ascii="仿宋_GB2312" w:eastAsia="仿宋_GB2312" w:hint="eastAsia"/>
          <w:sz w:val="32"/>
          <w:szCs w:val="32"/>
        </w:rPr>
        <w:t>科技创新、乡村振兴、城市社区治理、城乡融合发展</w:t>
      </w:r>
      <w:r w:rsidR="00D42A95">
        <w:rPr>
          <w:rFonts w:ascii="仿宋_GB2312" w:eastAsia="仿宋_GB2312" w:hint="eastAsia"/>
          <w:sz w:val="32"/>
          <w:szCs w:val="32"/>
        </w:rPr>
        <w:t>，</w:t>
      </w:r>
      <w:r>
        <w:rPr>
          <w:rFonts w:ascii="仿宋_GB2312" w:eastAsia="仿宋_GB2312" w:hint="eastAsia"/>
          <w:sz w:val="32"/>
          <w:szCs w:val="32"/>
        </w:rPr>
        <w:t>结合地方实际需求，制定本地</w:t>
      </w:r>
      <w:r w:rsidR="008B0A4B">
        <w:rPr>
          <w:rFonts w:ascii="仿宋_GB2312" w:eastAsia="仿宋_GB2312" w:hint="eastAsia"/>
          <w:sz w:val="32"/>
          <w:szCs w:val="32"/>
        </w:rPr>
        <w:t>202</w:t>
      </w:r>
      <w:r w:rsidR="008B0A4B">
        <w:rPr>
          <w:rFonts w:ascii="仿宋_GB2312" w:eastAsia="仿宋_GB2312"/>
          <w:sz w:val="32"/>
          <w:szCs w:val="32"/>
        </w:rPr>
        <w:t>4</w:t>
      </w:r>
      <w:r w:rsidR="001361E2">
        <w:rPr>
          <w:rFonts w:ascii="仿宋_GB2312" w:eastAsia="仿宋_GB2312" w:hint="eastAsia"/>
          <w:sz w:val="32"/>
          <w:szCs w:val="32"/>
        </w:rPr>
        <w:t>年</w:t>
      </w:r>
      <w:r>
        <w:rPr>
          <w:rFonts w:ascii="仿宋_GB2312" w:eastAsia="仿宋_GB2312" w:hint="eastAsia"/>
          <w:sz w:val="32"/>
          <w:szCs w:val="32"/>
        </w:rPr>
        <w:t>“青年红色筑梦之旅”活动方案，要明确活动时间、地点、规模、形式、支持条件等内容，并于</w:t>
      </w:r>
      <w:r w:rsidR="008B0A4B" w:rsidRPr="00057336">
        <w:rPr>
          <w:rFonts w:ascii="仿宋_GB2312" w:eastAsia="仿宋_GB2312"/>
          <w:sz w:val="32"/>
          <w:szCs w:val="32"/>
        </w:rPr>
        <w:t>2024</w:t>
      </w:r>
      <w:r w:rsidR="000065C4" w:rsidRPr="00057336">
        <w:rPr>
          <w:rFonts w:ascii="仿宋_GB2312" w:eastAsia="仿宋_GB2312" w:hint="eastAsia"/>
          <w:sz w:val="32"/>
          <w:szCs w:val="32"/>
        </w:rPr>
        <w:t>年</w:t>
      </w:r>
      <w:r w:rsidR="008B0A4B" w:rsidRPr="00057336">
        <w:rPr>
          <w:rFonts w:ascii="仿宋_GB2312" w:eastAsia="仿宋_GB2312"/>
          <w:sz w:val="32"/>
          <w:szCs w:val="32"/>
        </w:rPr>
        <w:t>5</w:t>
      </w:r>
      <w:r w:rsidRPr="00057336">
        <w:rPr>
          <w:rFonts w:ascii="仿宋_GB2312" w:eastAsia="仿宋_GB2312" w:hint="eastAsia"/>
          <w:sz w:val="32"/>
          <w:szCs w:val="32"/>
        </w:rPr>
        <w:t>月</w:t>
      </w:r>
      <w:r w:rsidR="004F6B66">
        <w:rPr>
          <w:rFonts w:ascii="仿宋_GB2312" w:eastAsia="仿宋_GB2312" w:hint="eastAsia"/>
          <w:sz w:val="32"/>
          <w:szCs w:val="32"/>
        </w:rPr>
        <w:t>30</w:t>
      </w:r>
      <w:r w:rsidRPr="00057336">
        <w:rPr>
          <w:rFonts w:ascii="仿宋_GB2312" w:eastAsia="仿宋_GB2312" w:hint="eastAsia"/>
          <w:sz w:val="32"/>
          <w:szCs w:val="32"/>
        </w:rPr>
        <w:t>日</w:t>
      </w:r>
      <w:r>
        <w:rPr>
          <w:rFonts w:ascii="仿宋_GB2312" w:eastAsia="仿宋_GB2312" w:hint="eastAsia"/>
          <w:sz w:val="32"/>
          <w:szCs w:val="32"/>
        </w:rPr>
        <w:t>前报送至大赛组委会（电子邮箱：</w:t>
      </w:r>
      <w:r>
        <w:rPr>
          <w:rFonts w:ascii="仿宋_GB2312" w:eastAsia="仿宋_GB2312"/>
          <w:sz w:val="32"/>
          <w:szCs w:val="32"/>
        </w:rPr>
        <w:t>internetplus@moe.edu.cn</w:t>
      </w:r>
      <w:r>
        <w:rPr>
          <w:rFonts w:ascii="仿宋_GB2312" w:eastAsia="仿宋_GB2312" w:hint="eastAsia"/>
          <w:sz w:val="32"/>
          <w:szCs w:val="32"/>
        </w:rPr>
        <w:t>）。</w:t>
      </w:r>
    </w:p>
    <w:p w14:paraId="19BB06E0" w14:textId="693A721B"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lastRenderedPageBreak/>
        <w:t>（二）</w:t>
      </w:r>
      <w:r>
        <w:rPr>
          <w:rFonts w:ascii="楷体_GB2312" w:eastAsia="楷体_GB2312" w:hint="eastAsia"/>
          <w:sz w:val="32"/>
          <w:szCs w:val="32"/>
        </w:rPr>
        <w:t>活动报名（</w:t>
      </w:r>
      <w:r w:rsidR="001361E2">
        <w:rPr>
          <w:rFonts w:ascii="楷体_GB2312" w:eastAsia="楷体_GB2312" w:hint="eastAsia"/>
          <w:sz w:val="32"/>
          <w:szCs w:val="32"/>
        </w:rPr>
        <w:t>202</w:t>
      </w:r>
      <w:r w:rsidR="00666E83">
        <w:rPr>
          <w:rFonts w:ascii="楷体_GB2312" w:eastAsia="楷体_GB2312" w:hint="eastAsia"/>
          <w:sz w:val="32"/>
          <w:szCs w:val="32"/>
        </w:rPr>
        <w:t>4</w:t>
      </w:r>
      <w:r w:rsidR="001361E2">
        <w:rPr>
          <w:rFonts w:ascii="楷体_GB2312" w:eastAsia="楷体_GB2312" w:hint="eastAsia"/>
          <w:sz w:val="32"/>
          <w:szCs w:val="32"/>
        </w:rPr>
        <w:t>年</w:t>
      </w:r>
      <w:r w:rsidR="00031BF3">
        <w:rPr>
          <w:rFonts w:ascii="楷体_GB2312" w:eastAsia="楷体_GB2312" w:hint="eastAsia"/>
          <w:sz w:val="32"/>
          <w:szCs w:val="32"/>
        </w:rPr>
        <w:t>5</w:t>
      </w:r>
      <w:r>
        <w:rPr>
          <w:rFonts w:ascii="楷体_GB2312" w:eastAsia="楷体_GB2312" w:hint="eastAsia"/>
          <w:sz w:val="32"/>
          <w:szCs w:val="32"/>
        </w:rPr>
        <w:t>—</w:t>
      </w:r>
      <w:r w:rsidR="00834528">
        <w:rPr>
          <w:rFonts w:ascii="楷体_GB2312" w:eastAsia="楷体_GB2312"/>
          <w:sz w:val="32"/>
          <w:szCs w:val="32"/>
        </w:rPr>
        <w:t>8</w:t>
      </w:r>
      <w:r>
        <w:rPr>
          <w:rFonts w:ascii="楷体_GB2312" w:eastAsia="楷体_GB2312" w:hint="eastAsia"/>
          <w:sz w:val="32"/>
          <w:szCs w:val="32"/>
        </w:rPr>
        <w:t>月）</w:t>
      </w:r>
    </w:p>
    <w:p w14:paraId="37037F11" w14:textId="59DF750E"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各省级教育行政部门要积极挖掘本地优质创新创业项目参与活动，组织团队登录全国大学生创业服务网（网址：</w:t>
      </w:r>
      <w:r w:rsidR="0026637E" w:rsidRPr="0026637E">
        <w:rPr>
          <w:rFonts w:ascii="仿宋_GB2312" w:eastAsia="仿宋_GB2312"/>
          <w:sz w:val="32"/>
          <w:szCs w:val="32"/>
        </w:rPr>
        <w:t>https://</w:t>
      </w:r>
      <w:r>
        <w:rPr>
          <w:rFonts w:ascii="仿宋_GB2312" w:eastAsia="仿宋_GB2312" w:hint="eastAsia"/>
          <w:sz w:val="32"/>
          <w:szCs w:val="32"/>
        </w:rPr>
        <w:t>cy.ncss.cn）或</w:t>
      </w:r>
      <w:proofErr w:type="gramStart"/>
      <w:r>
        <w:rPr>
          <w:rFonts w:ascii="仿宋_GB2312" w:eastAsia="仿宋_GB2312" w:hint="eastAsia"/>
          <w:sz w:val="32"/>
          <w:szCs w:val="32"/>
        </w:rPr>
        <w:t>微信公众号</w:t>
      </w:r>
      <w:proofErr w:type="gramEnd"/>
      <w:r>
        <w:rPr>
          <w:rFonts w:ascii="仿宋_GB2312" w:eastAsia="仿宋_GB2312" w:hint="eastAsia"/>
          <w:sz w:val="32"/>
          <w:szCs w:val="32"/>
        </w:rPr>
        <w:t>（名称为“全国大学生创业服务网”或“中国</w:t>
      </w:r>
      <w:r w:rsidR="00873E3F">
        <w:rPr>
          <w:rFonts w:ascii="仿宋_GB2312" w:eastAsia="仿宋_GB2312" w:hint="eastAsia"/>
          <w:sz w:val="32"/>
          <w:szCs w:val="32"/>
        </w:rPr>
        <w:t>国际</w:t>
      </w:r>
      <w:r>
        <w:rPr>
          <w:rFonts w:ascii="仿宋_GB2312" w:eastAsia="仿宋_GB2312" w:hint="eastAsia"/>
          <w:sz w:val="32"/>
          <w:szCs w:val="32"/>
        </w:rPr>
        <w:t>大学生创新大赛”）进行报名，报名系统开放时间为</w:t>
      </w:r>
      <w:r w:rsidR="00031BF3">
        <w:rPr>
          <w:rFonts w:ascii="仿宋_GB2312" w:eastAsia="仿宋_GB2312" w:hint="eastAsia"/>
          <w:sz w:val="32"/>
          <w:szCs w:val="32"/>
        </w:rPr>
        <w:t>5</w:t>
      </w:r>
      <w:r>
        <w:rPr>
          <w:rFonts w:ascii="仿宋_GB2312" w:eastAsia="仿宋_GB2312" w:hint="eastAsia"/>
          <w:sz w:val="32"/>
          <w:szCs w:val="32"/>
        </w:rPr>
        <w:t>月</w:t>
      </w:r>
      <w:r w:rsidR="00031BF3">
        <w:rPr>
          <w:rFonts w:ascii="仿宋_GB2312" w:eastAsia="仿宋_GB2312" w:hint="eastAsia"/>
          <w:sz w:val="32"/>
          <w:szCs w:val="32"/>
        </w:rPr>
        <w:t>15</w:t>
      </w:r>
      <w:r>
        <w:rPr>
          <w:rFonts w:ascii="仿宋_GB2312" w:eastAsia="仿宋_GB2312" w:hint="eastAsia"/>
          <w:sz w:val="32"/>
          <w:szCs w:val="32"/>
        </w:rPr>
        <w:t>日至</w:t>
      </w:r>
      <w:r w:rsidR="00CE4BBB">
        <w:rPr>
          <w:rFonts w:ascii="仿宋_GB2312" w:eastAsia="仿宋_GB2312"/>
          <w:sz w:val="32"/>
          <w:szCs w:val="32"/>
        </w:rPr>
        <w:t>8</w:t>
      </w:r>
      <w:r>
        <w:rPr>
          <w:rFonts w:ascii="仿宋_GB2312" w:eastAsia="仿宋_GB2312" w:hint="eastAsia"/>
          <w:sz w:val="32"/>
          <w:szCs w:val="32"/>
        </w:rPr>
        <w:t>月</w:t>
      </w:r>
      <w:r w:rsidR="00CE4BBB">
        <w:rPr>
          <w:rFonts w:ascii="仿宋_GB2312" w:eastAsia="仿宋_GB2312"/>
          <w:sz w:val="32"/>
          <w:szCs w:val="32"/>
        </w:rPr>
        <w:t>1</w:t>
      </w:r>
      <w:r>
        <w:rPr>
          <w:rFonts w:ascii="仿宋_GB2312" w:eastAsia="仿宋_GB2312" w:hint="eastAsia"/>
          <w:sz w:val="32"/>
          <w:szCs w:val="32"/>
        </w:rPr>
        <w:t>日。</w:t>
      </w:r>
    </w:p>
    <w:p w14:paraId="1C2E71CA" w14:textId="3BE3CCE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（三）</w:t>
      </w:r>
      <w:r>
        <w:rPr>
          <w:rFonts w:ascii="楷体_GB2312" w:eastAsia="楷体_GB2312" w:hint="eastAsia"/>
          <w:sz w:val="32"/>
          <w:szCs w:val="32"/>
        </w:rPr>
        <w:t>启动仪式（</w:t>
      </w:r>
      <w:r w:rsidR="008B0A4B">
        <w:rPr>
          <w:rFonts w:ascii="楷体_GB2312" w:eastAsia="楷体_GB2312" w:hint="eastAsia"/>
          <w:sz w:val="32"/>
          <w:szCs w:val="32"/>
        </w:rPr>
        <w:t>202</w:t>
      </w:r>
      <w:r w:rsidR="008B0A4B">
        <w:rPr>
          <w:rFonts w:ascii="楷体_GB2312" w:eastAsia="楷体_GB2312"/>
          <w:sz w:val="32"/>
          <w:szCs w:val="32"/>
        </w:rPr>
        <w:t>4</w:t>
      </w:r>
      <w:r w:rsidR="00854ABC">
        <w:rPr>
          <w:rFonts w:ascii="楷体_GB2312" w:eastAsia="楷体_GB2312" w:hint="eastAsia"/>
          <w:sz w:val="32"/>
          <w:szCs w:val="32"/>
        </w:rPr>
        <w:t>年</w:t>
      </w:r>
      <w:r w:rsidR="00674377">
        <w:rPr>
          <w:rFonts w:ascii="楷体_GB2312" w:eastAsia="楷体_GB2312"/>
          <w:sz w:val="32"/>
          <w:szCs w:val="32"/>
        </w:rPr>
        <w:t>5</w:t>
      </w:r>
      <w:r>
        <w:rPr>
          <w:rFonts w:ascii="楷体_GB2312" w:eastAsia="楷体_GB2312" w:hint="eastAsia"/>
          <w:sz w:val="32"/>
          <w:szCs w:val="32"/>
        </w:rPr>
        <w:t>月）</w:t>
      </w:r>
    </w:p>
    <w:p w14:paraId="3CD01837" w14:textId="04ADA052"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大赛组委会将于</w:t>
      </w:r>
      <w:r w:rsidR="00674377">
        <w:rPr>
          <w:rFonts w:ascii="仿宋_GB2312" w:eastAsia="仿宋_GB2312"/>
          <w:sz w:val="32"/>
          <w:szCs w:val="32"/>
        </w:rPr>
        <w:t>5</w:t>
      </w:r>
      <w:r w:rsidR="00854ABC">
        <w:rPr>
          <w:rFonts w:ascii="仿宋_GB2312" w:eastAsia="仿宋_GB2312" w:hint="eastAsia"/>
          <w:sz w:val="32"/>
          <w:szCs w:val="32"/>
        </w:rPr>
        <w:t>月</w:t>
      </w:r>
      <w:r>
        <w:rPr>
          <w:rFonts w:ascii="仿宋_GB2312" w:eastAsia="仿宋_GB2312" w:hint="eastAsia"/>
          <w:sz w:val="32"/>
          <w:szCs w:val="32"/>
        </w:rPr>
        <w:t>在</w:t>
      </w:r>
      <w:r w:rsidR="008B0A4B">
        <w:rPr>
          <w:rFonts w:ascii="仿宋_GB2312" w:eastAsia="仿宋_GB2312" w:hint="eastAsia"/>
          <w:sz w:val="32"/>
          <w:szCs w:val="32"/>
        </w:rPr>
        <w:t>上海</w:t>
      </w:r>
      <w:r>
        <w:rPr>
          <w:rFonts w:ascii="仿宋_GB2312" w:eastAsia="仿宋_GB2312" w:hint="eastAsia"/>
          <w:sz w:val="32"/>
          <w:szCs w:val="32"/>
        </w:rPr>
        <w:t>市举行</w:t>
      </w:r>
      <w:r w:rsidR="001361E2">
        <w:rPr>
          <w:rFonts w:ascii="仿宋_GB2312" w:eastAsia="仿宋_GB2312" w:hint="eastAsia"/>
          <w:sz w:val="32"/>
          <w:szCs w:val="32"/>
        </w:rPr>
        <w:t>202</w:t>
      </w:r>
      <w:r w:rsidR="008B0A4B">
        <w:rPr>
          <w:rFonts w:ascii="仿宋_GB2312" w:eastAsia="仿宋_GB2312"/>
          <w:sz w:val="32"/>
          <w:szCs w:val="32"/>
        </w:rPr>
        <w:t>4</w:t>
      </w:r>
      <w:r w:rsidR="001361E2">
        <w:rPr>
          <w:rFonts w:ascii="仿宋_GB2312" w:eastAsia="仿宋_GB2312" w:hint="eastAsia"/>
          <w:sz w:val="32"/>
          <w:szCs w:val="32"/>
        </w:rPr>
        <w:t>年</w:t>
      </w:r>
      <w:r>
        <w:rPr>
          <w:rFonts w:ascii="仿宋_GB2312" w:eastAsia="仿宋_GB2312" w:hint="eastAsia"/>
          <w:sz w:val="32"/>
          <w:szCs w:val="32"/>
        </w:rPr>
        <w:t>“青年红色筑梦之旅”活动全国启动仪式，举办多项同期活动，具体安排另行通知。</w:t>
      </w:r>
    </w:p>
    <w:p w14:paraId="163DDAE9" w14:textId="13EC231D"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（四）</w:t>
      </w:r>
      <w:r>
        <w:rPr>
          <w:rFonts w:ascii="楷体_GB2312" w:eastAsia="楷体_GB2312" w:hint="eastAsia"/>
          <w:sz w:val="32"/>
          <w:szCs w:val="32"/>
        </w:rPr>
        <w:t>组织实施（</w:t>
      </w:r>
      <w:r w:rsidR="001361E2">
        <w:rPr>
          <w:rFonts w:ascii="楷体_GB2312" w:eastAsia="楷体_GB2312" w:hint="eastAsia"/>
          <w:sz w:val="32"/>
          <w:szCs w:val="32"/>
        </w:rPr>
        <w:t>202</w:t>
      </w:r>
      <w:r w:rsidR="008B0A4B">
        <w:rPr>
          <w:rFonts w:ascii="楷体_GB2312" w:eastAsia="楷体_GB2312"/>
          <w:sz w:val="32"/>
          <w:szCs w:val="32"/>
        </w:rPr>
        <w:t>4</w:t>
      </w:r>
      <w:r w:rsidR="001361E2">
        <w:rPr>
          <w:rFonts w:ascii="楷体_GB2312" w:eastAsia="楷体_GB2312" w:hint="eastAsia"/>
          <w:sz w:val="32"/>
          <w:szCs w:val="32"/>
        </w:rPr>
        <w:t>年</w:t>
      </w:r>
      <w:r w:rsidR="00DA6E35">
        <w:rPr>
          <w:rFonts w:ascii="楷体_GB2312" w:eastAsia="楷体_GB2312"/>
          <w:sz w:val="32"/>
          <w:szCs w:val="32"/>
        </w:rPr>
        <w:t>5</w:t>
      </w:r>
      <w:r>
        <w:rPr>
          <w:rFonts w:ascii="楷体_GB2312" w:eastAsia="楷体_GB2312" w:hint="eastAsia"/>
          <w:sz w:val="32"/>
          <w:szCs w:val="32"/>
        </w:rPr>
        <w:t>—9月）</w:t>
      </w:r>
    </w:p>
    <w:p w14:paraId="5E03E9D2" w14:textId="4389017D"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各省级教育行政部门在全面总结历</w:t>
      </w:r>
      <w:r w:rsidR="005D2111">
        <w:rPr>
          <w:rFonts w:ascii="仿宋_GB2312" w:eastAsia="仿宋_GB2312" w:hint="eastAsia"/>
          <w:sz w:val="32"/>
          <w:szCs w:val="32"/>
        </w:rPr>
        <w:t>年</w:t>
      </w:r>
      <w:r>
        <w:rPr>
          <w:rFonts w:ascii="仿宋_GB2312" w:eastAsia="仿宋_GB2312" w:hint="eastAsia"/>
          <w:sz w:val="32"/>
          <w:szCs w:val="32"/>
        </w:rPr>
        <w:t>“青年红色筑梦之旅”活动的基础上，负责组织本</w:t>
      </w:r>
      <w:r w:rsidR="003D571F">
        <w:rPr>
          <w:rFonts w:ascii="仿宋_GB2312" w:eastAsia="仿宋_GB2312" w:hint="eastAsia"/>
          <w:sz w:val="32"/>
          <w:szCs w:val="32"/>
        </w:rPr>
        <w:t>地</w:t>
      </w:r>
      <w:r>
        <w:rPr>
          <w:rFonts w:ascii="仿宋_GB2312" w:eastAsia="仿宋_GB2312" w:hint="eastAsia"/>
          <w:sz w:val="32"/>
          <w:szCs w:val="32"/>
        </w:rPr>
        <w:t>“青年红色筑梦之旅”活动，认真做好需求对接、培训宣传及创造项目落地环境等工作。大学生项目团队要积极深入</w:t>
      </w:r>
      <w:r w:rsidR="009C3B9C">
        <w:rPr>
          <w:rFonts w:ascii="仿宋_GB2312" w:eastAsia="仿宋_GB2312" w:hint="eastAsia"/>
          <w:sz w:val="32"/>
          <w:szCs w:val="32"/>
        </w:rPr>
        <w:t>城乡</w:t>
      </w:r>
      <w:r>
        <w:rPr>
          <w:rFonts w:ascii="仿宋_GB2312" w:eastAsia="仿宋_GB2312" w:hint="eastAsia"/>
          <w:sz w:val="32"/>
          <w:szCs w:val="32"/>
        </w:rPr>
        <w:t>基层，利用专业知识开展创新创业。高校要通过大学生创新创业训练计划项目、创新创业专项经费、校地协同等多种形式，努力实现项目长期对接。</w:t>
      </w:r>
    </w:p>
    <w:p w14:paraId="572DFA93" w14:textId="0F02FEBD"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（五）</w:t>
      </w:r>
      <w:r>
        <w:rPr>
          <w:rFonts w:ascii="楷体_GB2312" w:eastAsia="楷体_GB2312" w:hint="eastAsia"/>
          <w:sz w:val="32"/>
          <w:szCs w:val="32"/>
        </w:rPr>
        <w:t>总结表彰（</w:t>
      </w:r>
      <w:r w:rsidR="001361E2">
        <w:rPr>
          <w:rFonts w:ascii="楷体_GB2312" w:eastAsia="楷体_GB2312" w:hint="eastAsia"/>
          <w:sz w:val="32"/>
          <w:szCs w:val="32"/>
        </w:rPr>
        <w:t>202</w:t>
      </w:r>
      <w:r w:rsidR="00F35EB3">
        <w:rPr>
          <w:rFonts w:ascii="楷体_GB2312" w:eastAsia="楷体_GB2312"/>
          <w:sz w:val="32"/>
          <w:szCs w:val="32"/>
        </w:rPr>
        <w:t>4</w:t>
      </w:r>
      <w:r w:rsidR="001361E2">
        <w:rPr>
          <w:rFonts w:ascii="楷体_GB2312" w:eastAsia="楷体_GB2312" w:hint="eastAsia"/>
          <w:sz w:val="32"/>
          <w:szCs w:val="32"/>
        </w:rPr>
        <w:t>年</w:t>
      </w:r>
      <w:r>
        <w:rPr>
          <w:rFonts w:ascii="楷体_GB2312" w:eastAsia="楷体_GB2312" w:hint="eastAsia"/>
          <w:sz w:val="32"/>
          <w:szCs w:val="32"/>
        </w:rPr>
        <w:t>9—10月）</w:t>
      </w:r>
    </w:p>
    <w:p w14:paraId="775CFB2B" w14:textId="294B5702" w:rsidR="001300CB" w:rsidRDefault="00B657A4" w:rsidP="00A32177">
      <w:pPr>
        <w:spacing w:line="540" w:lineRule="exact"/>
        <w:ind w:firstLineChars="200" w:firstLine="640"/>
        <w:rPr>
          <w:rFonts w:ascii="仿宋_GB2312" w:eastAsia="仿宋_GB2312"/>
          <w:sz w:val="32"/>
          <w:szCs w:val="32"/>
        </w:rPr>
      </w:pPr>
      <w:r>
        <w:rPr>
          <w:rFonts w:ascii="仿宋_GB2312" w:eastAsia="仿宋_GB2312" w:hint="eastAsia"/>
          <w:sz w:val="32"/>
          <w:szCs w:val="32"/>
        </w:rPr>
        <w:t>各地各高校要及时做好本次活动的经验总结和成果宣传。</w:t>
      </w:r>
    </w:p>
    <w:p w14:paraId="0FA4F9C2" w14:textId="4A55B5E0" w:rsidR="00307C06" w:rsidRDefault="0067117C">
      <w:pPr>
        <w:spacing w:line="540" w:lineRule="exact"/>
        <w:ind w:firstLineChars="200" w:firstLine="640"/>
        <w:rPr>
          <w:rFonts w:ascii="黑体" w:eastAsia="黑体" w:hAnsi="黑体"/>
          <w:sz w:val="32"/>
          <w:szCs w:val="32"/>
        </w:rPr>
      </w:pPr>
      <w:r>
        <w:rPr>
          <w:rFonts w:ascii="黑体" w:eastAsia="黑体" w:hAnsi="黑体" w:hint="eastAsia"/>
          <w:sz w:val="32"/>
          <w:szCs w:val="32"/>
        </w:rPr>
        <w:t>三</w:t>
      </w:r>
      <w:r w:rsidR="00B657A4">
        <w:rPr>
          <w:rFonts w:ascii="黑体" w:eastAsia="黑体" w:hAnsi="黑体" w:hint="eastAsia"/>
          <w:sz w:val="32"/>
          <w:szCs w:val="32"/>
        </w:rPr>
        <w:t xml:space="preserve">、“青年红色筑梦之旅”赛道安排 </w:t>
      </w:r>
    </w:p>
    <w:p w14:paraId="470E4092"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参加“青年红色筑梦之旅”活动的项目，符合大赛参赛要求的，可自主选择参加“青年红色筑梦之旅”赛道。</w:t>
      </w:r>
    </w:p>
    <w:p w14:paraId="08D00A9E" w14:textId="7777777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（一）</w:t>
      </w:r>
      <w:r>
        <w:rPr>
          <w:rFonts w:ascii="楷体_GB2312" w:eastAsia="楷体_GB2312" w:hint="eastAsia"/>
          <w:sz w:val="32"/>
          <w:szCs w:val="32"/>
        </w:rPr>
        <w:t>参赛项目要求</w:t>
      </w:r>
    </w:p>
    <w:p w14:paraId="30340041"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lastRenderedPageBreak/>
        <w:t>1.参加“青年红色筑梦之旅”赛道的项目应符合大赛参赛项目要求，同时在推进农业农村、城乡社区经济社会发展等方面有创新性、实效性和</w:t>
      </w:r>
      <w:proofErr w:type="gramStart"/>
      <w:r>
        <w:rPr>
          <w:rFonts w:ascii="仿宋_GB2312" w:eastAsia="仿宋_GB2312" w:hint="eastAsia"/>
          <w:sz w:val="32"/>
          <w:szCs w:val="32"/>
        </w:rPr>
        <w:t>可</w:t>
      </w:r>
      <w:proofErr w:type="gramEnd"/>
      <w:r>
        <w:rPr>
          <w:rFonts w:ascii="仿宋_GB2312" w:eastAsia="仿宋_GB2312" w:hint="eastAsia"/>
          <w:sz w:val="32"/>
          <w:szCs w:val="32"/>
        </w:rPr>
        <w:t>持续性。</w:t>
      </w:r>
    </w:p>
    <w:p w14:paraId="55FA8192"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2.以团队为单位报名参赛。允许跨校组建团队，每个团队的参赛成员不少于3人，不多于15人（含团队负责人），</w:t>
      </w:r>
      <w:r>
        <w:rPr>
          <w:rFonts w:ascii="仿宋_GB2312" w:eastAsia="仿宋_GB2312" w:hAnsi="Calibri" w:hint="eastAsia"/>
          <w:sz w:val="32"/>
          <w:szCs w:val="36"/>
        </w:rPr>
        <w:t>须为项目的实际核心成员</w:t>
      </w:r>
      <w:r>
        <w:rPr>
          <w:rFonts w:ascii="仿宋_GB2312" w:eastAsia="仿宋_GB2312" w:hint="eastAsia"/>
          <w:sz w:val="32"/>
          <w:szCs w:val="32"/>
        </w:rPr>
        <w:t>。参赛团队所报参赛创业项目，须为本团队策划或经营的项目，不得借用他人项目参赛。</w:t>
      </w:r>
    </w:p>
    <w:p w14:paraId="0649B494" w14:textId="00F35DC0"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3.参赛申报人须为项目负责人，须为普通高等学校全日制在校生（包括本专科生、研究生，不含在职教育），或毕业5年以内的全日制学生（即</w:t>
      </w:r>
      <w:r w:rsidR="001361E2">
        <w:rPr>
          <w:rFonts w:ascii="仿宋_GB2312" w:eastAsia="仿宋_GB2312" w:hint="eastAsia"/>
          <w:sz w:val="32"/>
          <w:szCs w:val="32"/>
        </w:rPr>
        <w:t>201</w:t>
      </w:r>
      <w:r w:rsidR="00F35EB3">
        <w:rPr>
          <w:rFonts w:ascii="仿宋_GB2312" w:eastAsia="仿宋_GB2312"/>
          <w:sz w:val="32"/>
          <w:szCs w:val="32"/>
        </w:rPr>
        <w:t>9</w:t>
      </w:r>
      <w:r w:rsidR="001361E2">
        <w:rPr>
          <w:rFonts w:ascii="仿宋_GB2312" w:eastAsia="仿宋_GB2312" w:hint="eastAsia"/>
          <w:sz w:val="32"/>
          <w:szCs w:val="32"/>
        </w:rPr>
        <w:t>年</w:t>
      </w:r>
      <w:r>
        <w:rPr>
          <w:rFonts w:ascii="仿宋_GB2312" w:eastAsia="仿宋_GB2312" w:hint="eastAsia"/>
          <w:sz w:val="32"/>
          <w:szCs w:val="32"/>
        </w:rPr>
        <w:t>之后的毕业生，不含在职教育）；国家开放大学学生（仅限学历教育）。企业法定代表人在大赛通知发布之日后进行变更的不予认可。</w:t>
      </w:r>
    </w:p>
    <w:p w14:paraId="54A152E1" w14:textId="7777777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（二）</w:t>
      </w:r>
      <w:r>
        <w:rPr>
          <w:rFonts w:ascii="楷体_GB2312" w:eastAsia="楷体_GB2312" w:hint="eastAsia"/>
          <w:sz w:val="32"/>
          <w:szCs w:val="32"/>
        </w:rPr>
        <w:t>参赛组别和对象</w:t>
      </w:r>
    </w:p>
    <w:p w14:paraId="4BF555A8"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参加“青年红色筑梦之旅”赛道的项目，须为参加“青年红色筑梦之旅”活动的项目。否则一经发现，取消参赛资格。根据项目性质和特点，分为公益组、创意组、创业组。</w:t>
      </w:r>
    </w:p>
    <w:p w14:paraId="1DE3F8A8"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1.公益组</w:t>
      </w:r>
    </w:p>
    <w:p w14:paraId="4DC70AB7"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（1）参赛项目不以营利为目标，积极弘扬公益精神，在公益服务领域具有较好的创意、产品或服务模式的创业计划和实践。</w:t>
      </w:r>
    </w:p>
    <w:p w14:paraId="67F2E578"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（2）参赛申报主体为独立的公益项目或社会组织，注册或未注册成立公益机构（或社会组织）的项目均可参赛。</w:t>
      </w:r>
    </w:p>
    <w:p w14:paraId="6C5A285F"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2.创意组</w:t>
      </w:r>
    </w:p>
    <w:p w14:paraId="59CBC769" w14:textId="77777777"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lastRenderedPageBreak/>
        <w:t>（1）参赛项目基于专业和学科背景或相关资源，解决农业农村和城乡社区发展面临的主要问题，助力乡村振兴和社区治理，推动经济价值和社会价值的共同发展。</w:t>
      </w:r>
    </w:p>
    <w:p w14:paraId="79ADED91" w14:textId="219E2716"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（2）参赛项目在大赛通知下发之日前尚未完成工商等各类登记注册。</w:t>
      </w:r>
    </w:p>
    <w:p w14:paraId="207FDF7F"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3.创业组</w:t>
      </w:r>
    </w:p>
    <w:p w14:paraId="64ADBC83" w14:textId="77777777"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（1）参赛项目以商业手段解决农业农村和城乡社区发展面临的主要问题、助力乡村振兴和社区治理，实现经济价值和社会价值的共同发展，推动共同富裕。</w:t>
      </w:r>
    </w:p>
    <w:p w14:paraId="7825E253" w14:textId="7A2FB15F"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（2）参赛项目在大赛通知下发之日前已完成工商等各类登记注册，</w:t>
      </w:r>
      <w:r w:rsidR="0026637E">
        <w:rPr>
          <w:rFonts w:ascii="仿宋_GB2312" w:eastAsia="仿宋_GB2312" w:hint="eastAsia"/>
          <w:sz w:val="32"/>
          <w:szCs w:val="32"/>
        </w:rPr>
        <w:t>项目负责人</w:t>
      </w:r>
      <w:r>
        <w:rPr>
          <w:rFonts w:ascii="仿宋_GB2312" w:eastAsia="仿宋_GB2312" w:hint="eastAsia"/>
          <w:sz w:val="32"/>
          <w:szCs w:val="32"/>
        </w:rPr>
        <w:t>须为法定代表人。项目的股权结构中，企业法定代表人的股权不得少于10%，参赛成员股权合计不得少于1/3。</w:t>
      </w:r>
    </w:p>
    <w:p w14:paraId="60688A34" w14:textId="77777777" w:rsidR="00307C06" w:rsidRDefault="00B657A4">
      <w:pPr>
        <w:spacing w:line="540" w:lineRule="exact"/>
        <w:ind w:firstLineChars="200" w:firstLine="640"/>
        <w:rPr>
          <w:rFonts w:ascii="楷体_GB2312" w:eastAsia="楷体_GB2312"/>
          <w:sz w:val="32"/>
          <w:szCs w:val="32"/>
        </w:rPr>
      </w:pPr>
      <w:r w:rsidRPr="00837BE3">
        <w:rPr>
          <w:rFonts w:ascii="楷体_GB2312" w:eastAsia="楷体_GB2312" w:hint="eastAsia"/>
          <w:sz w:val="32"/>
          <w:szCs w:val="32"/>
        </w:rPr>
        <w:t>（三）</w:t>
      </w:r>
      <w:r>
        <w:rPr>
          <w:rFonts w:ascii="楷体_GB2312" w:eastAsia="楷体_GB2312" w:hint="eastAsia"/>
          <w:sz w:val="32"/>
          <w:szCs w:val="32"/>
        </w:rPr>
        <w:t xml:space="preserve">奖项设置 </w:t>
      </w:r>
    </w:p>
    <w:p w14:paraId="258AD711" w14:textId="79BB4C3F"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本赛道设置金奖</w:t>
      </w:r>
      <w:r w:rsidR="009C3B9C">
        <w:rPr>
          <w:rFonts w:ascii="仿宋_GB2312" w:eastAsia="仿宋_GB2312" w:hint="eastAsia"/>
          <w:sz w:val="32"/>
          <w:szCs w:val="32"/>
        </w:rPr>
        <w:t>70</w:t>
      </w:r>
      <w:r>
        <w:rPr>
          <w:rFonts w:ascii="仿宋_GB2312" w:eastAsia="仿宋_GB2312" w:hint="eastAsia"/>
          <w:sz w:val="32"/>
          <w:szCs w:val="32"/>
        </w:rPr>
        <w:t>个、银奖</w:t>
      </w:r>
      <w:r w:rsidR="009C3B9C">
        <w:rPr>
          <w:rFonts w:ascii="仿宋_GB2312" w:eastAsia="仿宋_GB2312" w:hint="eastAsia"/>
          <w:sz w:val="32"/>
          <w:szCs w:val="32"/>
        </w:rPr>
        <w:t>1</w:t>
      </w:r>
      <w:r w:rsidR="007C0A7F">
        <w:rPr>
          <w:rFonts w:ascii="仿宋_GB2312" w:eastAsia="仿宋_GB2312" w:hint="eastAsia"/>
          <w:sz w:val="32"/>
          <w:szCs w:val="32"/>
        </w:rPr>
        <w:t>4</w:t>
      </w:r>
      <w:r w:rsidR="009C3B9C">
        <w:rPr>
          <w:rFonts w:ascii="仿宋_GB2312" w:eastAsia="仿宋_GB2312" w:hint="eastAsia"/>
          <w:sz w:val="32"/>
          <w:szCs w:val="32"/>
        </w:rPr>
        <w:t>0</w:t>
      </w:r>
      <w:r>
        <w:rPr>
          <w:rFonts w:ascii="仿宋_GB2312" w:eastAsia="仿宋_GB2312" w:hint="eastAsia"/>
          <w:sz w:val="32"/>
          <w:szCs w:val="32"/>
        </w:rPr>
        <w:t>个、铜奖</w:t>
      </w:r>
      <w:r w:rsidR="009C3B9C">
        <w:rPr>
          <w:rFonts w:ascii="仿宋_GB2312" w:eastAsia="仿宋_GB2312" w:hint="eastAsia"/>
          <w:sz w:val="32"/>
          <w:szCs w:val="32"/>
        </w:rPr>
        <w:t>4</w:t>
      </w:r>
      <w:r w:rsidR="007C0A7F">
        <w:rPr>
          <w:rFonts w:ascii="仿宋_GB2312" w:eastAsia="仿宋_GB2312" w:hint="eastAsia"/>
          <w:sz w:val="32"/>
          <w:szCs w:val="32"/>
        </w:rPr>
        <w:t>4</w:t>
      </w:r>
      <w:r w:rsidR="009C3B9C">
        <w:rPr>
          <w:rFonts w:ascii="仿宋_GB2312" w:eastAsia="仿宋_GB2312" w:hint="eastAsia"/>
          <w:sz w:val="32"/>
          <w:szCs w:val="32"/>
        </w:rPr>
        <w:t>0</w:t>
      </w:r>
      <w:r>
        <w:rPr>
          <w:rFonts w:ascii="仿宋_GB2312" w:eastAsia="仿宋_GB2312" w:hint="eastAsia"/>
          <w:sz w:val="32"/>
          <w:szCs w:val="32"/>
        </w:rPr>
        <w:t>个。</w:t>
      </w:r>
    </w:p>
    <w:p w14:paraId="18FDD0DE" w14:textId="54AB91A6" w:rsidR="00307C06" w:rsidRDefault="00311D09">
      <w:pPr>
        <w:snapToGrid w:val="0"/>
        <w:spacing w:line="540" w:lineRule="exact"/>
        <w:ind w:firstLineChars="200" w:firstLine="640"/>
        <w:rPr>
          <w:rFonts w:ascii="仿宋_GB2312" w:eastAsia="仿宋_GB2312" w:hAnsi="仿宋"/>
          <w:sz w:val="32"/>
          <w:szCs w:val="32"/>
        </w:rPr>
      </w:pPr>
      <w:r>
        <w:rPr>
          <w:rFonts w:ascii="仿宋_GB2312" w:eastAsia="仿宋_GB2312" w:hAnsi="Calibri" w:hint="eastAsia"/>
          <w:sz w:val="32"/>
          <w:szCs w:val="36"/>
        </w:rPr>
        <w:t>2</w:t>
      </w:r>
      <w:r w:rsidR="00B657A4">
        <w:rPr>
          <w:rFonts w:ascii="仿宋_GB2312" w:eastAsia="仿宋_GB2312" w:hAnsi="Calibri"/>
          <w:sz w:val="32"/>
          <w:szCs w:val="36"/>
        </w:rPr>
        <w:t>.</w:t>
      </w:r>
      <w:r w:rsidR="00B657A4">
        <w:rPr>
          <w:rFonts w:ascii="仿宋_GB2312" w:eastAsia="仿宋_GB2312" w:hAnsi="Calibri" w:hint="eastAsia"/>
          <w:sz w:val="32"/>
          <w:szCs w:val="36"/>
        </w:rPr>
        <w:t>获得金奖项目的指导教师为“优秀创新创业导师”（</w:t>
      </w:r>
      <w:proofErr w:type="gramStart"/>
      <w:r w:rsidR="00B657A4">
        <w:rPr>
          <w:rFonts w:ascii="仿宋_GB2312" w:eastAsia="仿宋_GB2312" w:hAnsi="Calibri" w:hint="eastAsia"/>
          <w:sz w:val="32"/>
          <w:szCs w:val="36"/>
        </w:rPr>
        <w:t>限前五名</w:t>
      </w:r>
      <w:proofErr w:type="gramEnd"/>
      <w:r w:rsidR="00B657A4">
        <w:rPr>
          <w:rFonts w:ascii="仿宋_GB2312" w:eastAsia="仿宋_GB2312" w:hAnsi="Calibri" w:hint="eastAsia"/>
          <w:sz w:val="32"/>
          <w:szCs w:val="36"/>
        </w:rPr>
        <w:t>）</w:t>
      </w:r>
      <w:r w:rsidR="00B657A4">
        <w:rPr>
          <w:rFonts w:ascii="仿宋_GB2312" w:eastAsia="仿宋_GB2312" w:hAnsi="仿宋" w:hint="eastAsia"/>
          <w:sz w:val="32"/>
          <w:szCs w:val="32"/>
        </w:rPr>
        <w:t>。</w:t>
      </w:r>
    </w:p>
    <w:p w14:paraId="5C428174" w14:textId="552F3D86" w:rsidR="00307C06" w:rsidRDefault="0067117C">
      <w:pPr>
        <w:spacing w:line="540" w:lineRule="exact"/>
        <w:ind w:firstLineChars="200" w:firstLine="640"/>
        <w:rPr>
          <w:rFonts w:ascii="黑体" w:eastAsia="黑体" w:hAnsi="黑体"/>
          <w:sz w:val="32"/>
          <w:szCs w:val="32"/>
        </w:rPr>
      </w:pPr>
      <w:r>
        <w:rPr>
          <w:rFonts w:ascii="黑体" w:eastAsia="黑体" w:hAnsi="黑体" w:hint="eastAsia"/>
          <w:sz w:val="32"/>
          <w:szCs w:val="32"/>
        </w:rPr>
        <w:t>四</w:t>
      </w:r>
      <w:r w:rsidR="00B657A4">
        <w:rPr>
          <w:rFonts w:ascii="黑体" w:eastAsia="黑体" w:hAnsi="黑体" w:hint="eastAsia"/>
          <w:sz w:val="32"/>
          <w:szCs w:val="32"/>
        </w:rPr>
        <w:t xml:space="preserve">、工作要求 </w:t>
      </w:r>
    </w:p>
    <w:p w14:paraId="7E6D30CE" w14:textId="77777777" w:rsidR="00307C06" w:rsidRDefault="00E2596B">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（一）</w:t>
      </w:r>
      <w:r w:rsidR="00B657A4">
        <w:rPr>
          <w:rFonts w:ascii="楷体_GB2312" w:eastAsia="楷体_GB2312" w:hint="eastAsia"/>
          <w:sz w:val="32"/>
          <w:szCs w:val="32"/>
        </w:rPr>
        <w:t>高度重视、精心组织。</w:t>
      </w:r>
      <w:r w:rsidR="00B657A4">
        <w:rPr>
          <w:rFonts w:ascii="仿宋_GB2312" w:eastAsia="仿宋_GB2312" w:hint="eastAsia"/>
          <w:sz w:val="32"/>
          <w:szCs w:val="32"/>
        </w:rPr>
        <w:t>各地要成立专项工作组，推动形成政府、企业、社会联动共推的机制，确保各项工作落到实处。</w:t>
      </w:r>
    </w:p>
    <w:p w14:paraId="3DF63DBB" w14:textId="77777777" w:rsidR="00307C06" w:rsidRDefault="00E2596B">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（二）</w:t>
      </w:r>
      <w:r w:rsidR="00B657A4">
        <w:rPr>
          <w:rFonts w:ascii="楷体_GB2312" w:eastAsia="楷体_GB2312" w:hint="eastAsia"/>
          <w:sz w:val="32"/>
          <w:szCs w:val="32"/>
        </w:rPr>
        <w:t>统筹资源、加强保障。</w:t>
      </w:r>
      <w:r w:rsidR="00B657A4">
        <w:rPr>
          <w:rFonts w:ascii="仿宋_GB2312" w:eastAsia="仿宋_GB2312" w:hint="eastAsia"/>
          <w:sz w:val="32"/>
          <w:szCs w:val="32"/>
        </w:rPr>
        <w:t>各地要积极协调地方政府有关部门，以及行业企业、公益机构、投资机构等，通过政策倾斜、资金支持、设立公益基金等方式为活动提供保障。</w:t>
      </w:r>
    </w:p>
    <w:p w14:paraId="2AAB022E" w14:textId="77777777" w:rsidR="00307C06" w:rsidRDefault="00E2596B">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lastRenderedPageBreak/>
        <w:t>（三）</w:t>
      </w:r>
      <w:r w:rsidR="00B657A4">
        <w:rPr>
          <w:rFonts w:ascii="楷体_GB2312" w:eastAsia="楷体_GB2312" w:hint="eastAsia"/>
          <w:sz w:val="32"/>
          <w:szCs w:val="32"/>
        </w:rPr>
        <w:t>广泛宣传、营造氛围。</w:t>
      </w:r>
      <w:r w:rsidR="00B657A4">
        <w:rPr>
          <w:rFonts w:ascii="仿宋_GB2312" w:eastAsia="仿宋_GB2312" w:hint="eastAsia"/>
          <w:sz w:val="32"/>
          <w:szCs w:val="32"/>
        </w:rPr>
        <w:t>各地应认真做好本次活动的宣传工作，通过提前谋划、集中启动、媒体传播，线上线下共同发力，全面展示各地各高校青年大学生参与活动的生动实践和良好精神风貌。</w:t>
      </w:r>
    </w:p>
    <w:p w14:paraId="7D7F70FB" w14:textId="7192625B" w:rsidR="00307C06" w:rsidRDefault="00E2596B">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（四）</w:t>
      </w:r>
      <w:r w:rsidR="00B657A4">
        <w:rPr>
          <w:rFonts w:ascii="楷体_GB2312" w:eastAsia="楷体_GB2312" w:hint="eastAsia"/>
          <w:sz w:val="32"/>
          <w:szCs w:val="32"/>
        </w:rPr>
        <w:t>敢于尝试、积极创新。</w:t>
      </w:r>
      <w:r w:rsidR="00B657A4">
        <w:rPr>
          <w:rFonts w:ascii="仿宋_GB2312" w:eastAsia="仿宋_GB2312" w:hint="eastAsia"/>
          <w:sz w:val="32"/>
          <w:szCs w:val="32"/>
        </w:rPr>
        <w:t>利用网络直播、短视频等新型传播与销售途径，引导、助力</w:t>
      </w:r>
      <w:proofErr w:type="gramStart"/>
      <w:r w:rsidR="00B657A4">
        <w:rPr>
          <w:rFonts w:ascii="仿宋_GB2312" w:eastAsia="仿宋_GB2312" w:hint="eastAsia"/>
          <w:sz w:val="32"/>
          <w:szCs w:val="32"/>
        </w:rPr>
        <w:t>红旅项目</w:t>
      </w:r>
      <w:proofErr w:type="gramEnd"/>
      <w:r w:rsidR="00B657A4">
        <w:rPr>
          <w:rFonts w:ascii="仿宋_GB2312" w:eastAsia="仿宋_GB2312" w:hint="eastAsia"/>
          <w:sz w:val="32"/>
          <w:szCs w:val="32"/>
        </w:rPr>
        <w:t>团队把握机会，积极创新创业。</w:t>
      </w:r>
    </w:p>
    <w:bookmarkEnd w:id="4"/>
    <w:p w14:paraId="1D1E37F5" w14:textId="77777777" w:rsidR="00307C06" w:rsidRDefault="00B657A4">
      <w:pPr>
        <w:widowControl/>
        <w:spacing w:line="540" w:lineRule="exact"/>
        <w:jc w:val="left"/>
        <w:rPr>
          <w:rFonts w:ascii="仿宋_GB2312" w:eastAsia="仿宋_GB2312"/>
          <w:sz w:val="32"/>
          <w:szCs w:val="32"/>
        </w:rPr>
      </w:pPr>
      <w:r>
        <w:rPr>
          <w:rFonts w:ascii="仿宋_GB2312" w:eastAsia="仿宋_GB2312"/>
          <w:sz w:val="32"/>
          <w:szCs w:val="32"/>
        </w:rPr>
        <w:br w:type="page"/>
      </w:r>
    </w:p>
    <w:p w14:paraId="2B5585B3" w14:textId="0E27DE10" w:rsidR="00307C06" w:rsidRDefault="00B657A4">
      <w:pPr>
        <w:adjustRightInd w:val="0"/>
        <w:spacing w:line="540" w:lineRule="exact"/>
        <w:rPr>
          <w:rFonts w:ascii="黑体" w:eastAsia="黑体" w:hAnsi="黑体"/>
          <w:sz w:val="32"/>
          <w:szCs w:val="32"/>
        </w:rPr>
      </w:pPr>
      <w:bookmarkStart w:id="5" w:name="_Hlk166144917"/>
      <w:r>
        <w:rPr>
          <w:rFonts w:ascii="黑体" w:eastAsia="黑体" w:hAnsi="黑体" w:hint="eastAsia"/>
          <w:sz w:val="32"/>
          <w:szCs w:val="32"/>
        </w:rPr>
        <w:lastRenderedPageBreak/>
        <w:t>附件</w:t>
      </w:r>
      <w:r>
        <w:rPr>
          <w:rFonts w:ascii="黑体" w:eastAsia="黑体" w:hAnsi="黑体"/>
          <w:sz w:val="32"/>
          <w:szCs w:val="32"/>
        </w:rPr>
        <w:t>3</w:t>
      </w:r>
    </w:p>
    <w:p w14:paraId="2A7EB4CD" w14:textId="77777777" w:rsidR="00616B6D" w:rsidRDefault="00616B6D">
      <w:pPr>
        <w:adjustRightInd w:val="0"/>
        <w:spacing w:line="540" w:lineRule="exact"/>
        <w:rPr>
          <w:rFonts w:ascii="黑体" w:eastAsia="黑体" w:hAnsi="黑体"/>
          <w:sz w:val="32"/>
          <w:szCs w:val="32"/>
        </w:rPr>
      </w:pPr>
    </w:p>
    <w:p w14:paraId="78032815" w14:textId="6D81B493" w:rsidR="00674377" w:rsidRDefault="00B657A4" w:rsidP="00674377">
      <w:pPr>
        <w:spacing w:line="540" w:lineRule="exact"/>
        <w:jc w:val="center"/>
        <w:rPr>
          <w:rFonts w:ascii="方正小标宋简体" w:eastAsia="方正小标宋简体" w:hAnsi="Calibri"/>
          <w:sz w:val="44"/>
          <w:szCs w:val="44"/>
        </w:rPr>
      </w:pPr>
      <w:r w:rsidRPr="00AC245C">
        <w:rPr>
          <w:rFonts w:ascii="方正小标宋简体" w:eastAsia="方正小标宋简体" w:hAnsi="Calibri" w:hint="eastAsia"/>
          <w:sz w:val="44"/>
          <w:szCs w:val="44"/>
        </w:rPr>
        <w:t>中国国际</w:t>
      </w:r>
      <w:r w:rsidRPr="009608AA">
        <w:rPr>
          <w:rFonts w:ascii="方正小标宋简体" w:eastAsia="方正小标宋简体" w:hAnsi="Calibri" w:hint="eastAsia"/>
          <w:sz w:val="44"/>
          <w:szCs w:val="44"/>
        </w:rPr>
        <w:t>大学生创新大赛</w:t>
      </w:r>
      <w:r w:rsidR="002D6C29">
        <w:rPr>
          <w:rFonts w:ascii="方正小标宋简体" w:eastAsia="方正小标宋简体" w:hAnsi="Calibri" w:hint="eastAsia"/>
          <w:sz w:val="44"/>
          <w:szCs w:val="44"/>
        </w:rPr>
        <w:t>（2</w:t>
      </w:r>
      <w:r w:rsidR="002D6C29">
        <w:rPr>
          <w:rFonts w:ascii="方正小标宋简体" w:eastAsia="方正小标宋简体" w:hAnsi="Calibri"/>
          <w:sz w:val="44"/>
          <w:szCs w:val="44"/>
        </w:rPr>
        <w:t>024</w:t>
      </w:r>
      <w:r w:rsidR="002D6C29">
        <w:rPr>
          <w:rFonts w:ascii="方正小标宋简体" w:eastAsia="方正小标宋简体" w:hAnsi="Calibri" w:hint="eastAsia"/>
          <w:sz w:val="44"/>
          <w:szCs w:val="44"/>
        </w:rPr>
        <w:t>）</w:t>
      </w:r>
    </w:p>
    <w:p w14:paraId="3FD7E66F" w14:textId="477BEB6A" w:rsidR="00307C06" w:rsidRDefault="00B657A4" w:rsidP="00674377">
      <w:pPr>
        <w:spacing w:line="540" w:lineRule="exact"/>
        <w:jc w:val="center"/>
        <w:rPr>
          <w:rFonts w:ascii="方正小标宋简体" w:eastAsia="方正小标宋简体" w:hAnsi="Calibri"/>
          <w:sz w:val="44"/>
          <w:szCs w:val="44"/>
        </w:rPr>
      </w:pPr>
      <w:r w:rsidRPr="009608AA">
        <w:rPr>
          <w:rFonts w:ascii="方正小标宋简体" w:eastAsia="方正小标宋简体" w:hAnsi="Calibri" w:hint="eastAsia"/>
          <w:sz w:val="44"/>
          <w:szCs w:val="44"/>
        </w:rPr>
        <w:t>职教赛道方案</w:t>
      </w:r>
    </w:p>
    <w:p w14:paraId="58B00631" w14:textId="77777777" w:rsidR="00307C06" w:rsidRPr="002D6C29" w:rsidRDefault="00307C06">
      <w:pPr>
        <w:spacing w:line="540" w:lineRule="exact"/>
        <w:ind w:firstLineChars="200" w:firstLine="640"/>
        <w:rPr>
          <w:rFonts w:ascii="仿宋_GB2312" w:eastAsia="仿宋_GB2312"/>
          <w:sz w:val="32"/>
          <w:szCs w:val="32"/>
        </w:rPr>
      </w:pPr>
    </w:p>
    <w:p w14:paraId="73EA65C8" w14:textId="6861ADF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中国国际大学生创新大赛</w:t>
      </w:r>
      <w:r w:rsidR="002D6C29">
        <w:rPr>
          <w:rFonts w:ascii="仿宋_GB2312" w:eastAsia="仿宋_GB2312" w:hint="eastAsia"/>
          <w:sz w:val="32"/>
          <w:szCs w:val="32"/>
        </w:rPr>
        <w:t>（2</w:t>
      </w:r>
      <w:r w:rsidR="002D6C29">
        <w:rPr>
          <w:rFonts w:ascii="仿宋_GB2312" w:eastAsia="仿宋_GB2312"/>
          <w:sz w:val="32"/>
          <w:szCs w:val="32"/>
        </w:rPr>
        <w:t>024</w:t>
      </w:r>
      <w:r w:rsidR="002D6C29">
        <w:rPr>
          <w:rFonts w:ascii="仿宋_GB2312" w:eastAsia="仿宋_GB2312" w:hint="eastAsia"/>
          <w:sz w:val="32"/>
          <w:szCs w:val="32"/>
        </w:rPr>
        <w:t>）</w:t>
      </w:r>
      <w:r>
        <w:rPr>
          <w:rFonts w:ascii="仿宋_GB2312" w:eastAsia="仿宋_GB2312" w:hint="eastAsia"/>
          <w:sz w:val="32"/>
          <w:szCs w:val="32"/>
        </w:rPr>
        <w:t>设立职教赛道，推进职业教育领域创新创业教育改革，</w:t>
      </w:r>
      <w:r w:rsidR="00037FC6">
        <w:rPr>
          <w:rFonts w:ascii="仿宋_GB2312" w:eastAsia="仿宋_GB2312" w:hint="eastAsia"/>
          <w:sz w:val="32"/>
          <w:szCs w:val="32"/>
        </w:rPr>
        <w:t>培养技术赋能、跨界融合的新时代大国工匠。</w:t>
      </w:r>
      <w:r>
        <w:rPr>
          <w:rFonts w:ascii="仿宋_GB2312" w:eastAsia="仿宋_GB2312" w:hint="eastAsia"/>
          <w:sz w:val="32"/>
          <w:szCs w:val="32"/>
        </w:rPr>
        <w:t>具体工作方案如下。</w:t>
      </w:r>
    </w:p>
    <w:p w14:paraId="024F9DA6"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一、参赛项目类型</w:t>
      </w:r>
    </w:p>
    <w:p w14:paraId="435FA3AD" w14:textId="77777777" w:rsidR="00307C06" w:rsidRDefault="00E2596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（一）</w:t>
      </w:r>
      <w:r w:rsidR="00B657A4">
        <w:rPr>
          <w:rFonts w:ascii="仿宋_GB2312" w:eastAsia="仿宋_GB2312" w:hint="eastAsia"/>
          <w:sz w:val="32"/>
          <w:szCs w:val="32"/>
        </w:rPr>
        <w:t>创新类：以技术、工艺或商业模式创新为核心优势；</w:t>
      </w:r>
    </w:p>
    <w:p w14:paraId="4716EA6F" w14:textId="77777777" w:rsidR="00307C06" w:rsidRDefault="00E2596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（二）</w:t>
      </w:r>
      <w:r w:rsidR="00B657A4">
        <w:rPr>
          <w:rFonts w:ascii="仿宋_GB2312" w:eastAsia="仿宋_GB2312" w:hint="eastAsia"/>
          <w:sz w:val="32"/>
          <w:szCs w:val="32"/>
        </w:rPr>
        <w:t>商业类：以商业运营潜力或实效为核心优势；</w:t>
      </w:r>
    </w:p>
    <w:p w14:paraId="552C72D9" w14:textId="77777777" w:rsidR="00307C06" w:rsidRDefault="00E2596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（三）</w:t>
      </w:r>
      <w:r w:rsidR="00B657A4">
        <w:rPr>
          <w:rFonts w:ascii="仿宋_GB2312" w:eastAsia="仿宋_GB2312" w:hint="eastAsia"/>
          <w:sz w:val="32"/>
          <w:szCs w:val="32"/>
        </w:rPr>
        <w:t>工匠类：以体现敬业、精益、专注、创新为内涵的工匠精神为核心优势。</w:t>
      </w:r>
    </w:p>
    <w:p w14:paraId="253ED676"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二、参赛方式和要求</w:t>
      </w:r>
    </w:p>
    <w:p w14:paraId="76B6285B" w14:textId="28551643" w:rsidR="00307C06" w:rsidRDefault="00E2596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（一）</w:t>
      </w:r>
      <w:r w:rsidR="00B657A4">
        <w:rPr>
          <w:rFonts w:ascii="仿宋_GB2312" w:eastAsia="仿宋_GB2312" w:hint="eastAsia"/>
          <w:sz w:val="32"/>
          <w:szCs w:val="32"/>
        </w:rPr>
        <w:t>职业</w:t>
      </w:r>
      <w:r w:rsidR="00BD13E4">
        <w:rPr>
          <w:rFonts w:ascii="仿宋_GB2312" w:eastAsia="仿宋_GB2312" w:hint="eastAsia"/>
          <w:sz w:val="32"/>
          <w:szCs w:val="32"/>
        </w:rPr>
        <w:t>学</w:t>
      </w:r>
      <w:r w:rsidR="00B657A4">
        <w:rPr>
          <w:rFonts w:ascii="仿宋_GB2312" w:eastAsia="仿宋_GB2312" w:hint="eastAsia"/>
          <w:sz w:val="32"/>
          <w:szCs w:val="32"/>
        </w:rPr>
        <w:t>校（包括职业教育各层次学历教育，不含在职教育）、国家开放大学学生（仅限学历教育）可以报名参赛。</w:t>
      </w:r>
    </w:p>
    <w:p w14:paraId="453733CE" w14:textId="77777777" w:rsidR="00307C06" w:rsidRDefault="00E2596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（二）</w:t>
      </w:r>
      <w:r w:rsidR="00B657A4">
        <w:rPr>
          <w:rFonts w:ascii="仿宋_GB2312" w:eastAsia="仿宋_GB2312" w:hint="eastAsia"/>
          <w:sz w:val="32"/>
          <w:szCs w:val="32"/>
        </w:rPr>
        <w:t>大赛以团队为单位报名参赛。允许跨校组建团队，每个团队的参赛成员不少于3人，不多于15人（含团队负责人），</w:t>
      </w:r>
      <w:r w:rsidR="00B657A4">
        <w:rPr>
          <w:rFonts w:ascii="仿宋_GB2312" w:eastAsia="仿宋_GB2312" w:hAnsi="Calibri" w:hint="eastAsia"/>
          <w:sz w:val="32"/>
          <w:szCs w:val="36"/>
        </w:rPr>
        <w:t>须为项目的实际核心成员</w:t>
      </w:r>
      <w:r w:rsidR="00B657A4">
        <w:rPr>
          <w:rFonts w:ascii="仿宋_GB2312" w:eastAsia="仿宋_GB2312" w:hint="eastAsia"/>
          <w:sz w:val="32"/>
          <w:szCs w:val="32"/>
        </w:rPr>
        <w:t>。参赛团队所报参赛创业项目，须为本团队策划或经营的项目，不得借用他人项目参赛。</w:t>
      </w:r>
    </w:p>
    <w:p w14:paraId="71CB2C57"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三、参赛组别和对象</w:t>
      </w:r>
    </w:p>
    <w:p w14:paraId="1A7102E3"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本赛道分为创意组与创业组。</w:t>
      </w:r>
    </w:p>
    <w:p w14:paraId="7C888CE9" w14:textId="77777777" w:rsidR="00307C06" w:rsidRDefault="007E3309">
      <w:pPr>
        <w:spacing w:line="540" w:lineRule="exact"/>
        <w:ind w:firstLineChars="200" w:firstLine="640"/>
        <w:rPr>
          <w:rFonts w:ascii="楷体_GB2312" w:eastAsia="楷体_GB2312"/>
          <w:sz w:val="32"/>
          <w:szCs w:val="32"/>
        </w:rPr>
      </w:pPr>
      <w:r w:rsidRPr="009E5B31">
        <w:rPr>
          <w:rFonts w:ascii="楷体_GB2312" w:eastAsia="楷体_GB2312" w:hint="eastAsia"/>
          <w:sz w:val="32"/>
          <w:szCs w:val="32"/>
        </w:rPr>
        <w:lastRenderedPageBreak/>
        <w:t>（一）</w:t>
      </w:r>
      <w:r w:rsidR="00B657A4">
        <w:rPr>
          <w:rFonts w:ascii="楷体_GB2312" w:eastAsia="楷体_GB2312" w:hint="eastAsia"/>
          <w:sz w:val="32"/>
          <w:szCs w:val="32"/>
        </w:rPr>
        <w:t>创意组</w:t>
      </w:r>
    </w:p>
    <w:p w14:paraId="1D92CDAB" w14:textId="66EEA006" w:rsidR="00307C06" w:rsidRDefault="00B657A4">
      <w:pPr>
        <w:spacing w:line="540" w:lineRule="exact"/>
        <w:ind w:firstLineChars="200" w:firstLine="640"/>
        <w:rPr>
          <w:rFonts w:ascii="楷体_GB2312" w:eastAsia="楷体_GB2312"/>
          <w:sz w:val="32"/>
          <w:szCs w:val="32"/>
        </w:rPr>
      </w:pPr>
      <w:r>
        <w:rPr>
          <w:rFonts w:ascii="仿宋_GB2312" w:eastAsia="仿宋_GB2312" w:hint="eastAsia"/>
          <w:sz w:val="32"/>
          <w:szCs w:val="32"/>
        </w:rPr>
        <w:t>1</w:t>
      </w:r>
      <w:r w:rsidR="007E3309">
        <w:rPr>
          <w:rFonts w:ascii="仿宋_GB2312" w:eastAsia="仿宋_GB2312" w:hint="eastAsia"/>
          <w:sz w:val="32"/>
          <w:szCs w:val="32"/>
        </w:rPr>
        <w:t>.</w:t>
      </w:r>
      <w:r>
        <w:rPr>
          <w:rFonts w:ascii="仿宋_GB2312" w:eastAsia="仿宋_GB2312" w:hint="eastAsia"/>
          <w:sz w:val="32"/>
          <w:szCs w:val="32"/>
        </w:rPr>
        <w:t>参赛项目具有较好的创意和较为成型的产品原型、服务模式或针对生产加工工艺进行创新的改良技术，在大赛通知下发之日前尚未完成工商等各类登记注册。</w:t>
      </w:r>
    </w:p>
    <w:p w14:paraId="23E8D8E3" w14:textId="54FE9D21" w:rsidR="00307C06" w:rsidRDefault="007E3309">
      <w:pPr>
        <w:spacing w:line="540" w:lineRule="exact"/>
        <w:ind w:firstLineChars="200" w:firstLine="640"/>
        <w:rPr>
          <w:rFonts w:ascii="楷体_GB2312" w:eastAsia="楷体_GB2312"/>
          <w:sz w:val="32"/>
          <w:szCs w:val="32"/>
        </w:rPr>
      </w:pPr>
      <w:r>
        <w:rPr>
          <w:rFonts w:ascii="仿宋_GB2312" w:eastAsia="仿宋_GB2312" w:hint="eastAsia"/>
          <w:sz w:val="32"/>
          <w:szCs w:val="32"/>
        </w:rPr>
        <w:t>2</w:t>
      </w:r>
      <w:r>
        <w:rPr>
          <w:rFonts w:ascii="仿宋_GB2312" w:eastAsia="仿宋_GB2312"/>
          <w:sz w:val="32"/>
          <w:szCs w:val="32"/>
        </w:rPr>
        <w:t>.</w:t>
      </w:r>
      <w:r w:rsidR="00B657A4">
        <w:rPr>
          <w:rFonts w:ascii="仿宋_GB2312" w:eastAsia="仿宋_GB2312" w:hint="eastAsia"/>
          <w:sz w:val="32"/>
          <w:szCs w:val="32"/>
        </w:rPr>
        <w:t>参赛申报人须为团队负责人，须为职业</w:t>
      </w:r>
      <w:r w:rsidR="00263DD6">
        <w:rPr>
          <w:rFonts w:ascii="仿宋_GB2312" w:eastAsia="仿宋_GB2312" w:hint="eastAsia"/>
          <w:sz w:val="32"/>
          <w:szCs w:val="32"/>
        </w:rPr>
        <w:t>学</w:t>
      </w:r>
      <w:r w:rsidR="00B657A4">
        <w:rPr>
          <w:rFonts w:ascii="仿宋_GB2312" w:eastAsia="仿宋_GB2312" w:hint="eastAsia"/>
          <w:sz w:val="32"/>
          <w:szCs w:val="32"/>
        </w:rPr>
        <w:t>校的全日制在校学生或国家开放大学学历教育在读学生。</w:t>
      </w:r>
    </w:p>
    <w:p w14:paraId="36D5460C" w14:textId="77777777" w:rsidR="00307C06" w:rsidRDefault="007E3309">
      <w:pPr>
        <w:spacing w:line="540" w:lineRule="exact"/>
        <w:ind w:firstLineChars="200" w:firstLine="640"/>
        <w:rPr>
          <w:rFonts w:ascii="楷体_GB2312" w:eastAsia="楷体_GB2312"/>
          <w:sz w:val="32"/>
          <w:szCs w:val="32"/>
        </w:rPr>
      </w:pPr>
      <w:r>
        <w:rPr>
          <w:rFonts w:ascii="仿宋_GB2312" w:eastAsia="仿宋_GB2312" w:hint="eastAsia"/>
          <w:sz w:val="32"/>
          <w:szCs w:val="32"/>
        </w:rPr>
        <w:t>3</w:t>
      </w:r>
      <w:r>
        <w:rPr>
          <w:rFonts w:ascii="仿宋_GB2312" w:eastAsia="仿宋_GB2312"/>
          <w:sz w:val="32"/>
          <w:szCs w:val="32"/>
        </w:rPr>
        <w:t>.</w:t>
      </w:r>
      <w:r w:rsidR="00B657A4">
        <w:rPr>
          <w:rFonts w:ascii="仿宋_GB2312" w:eastAsia="仿宋_GB2312" w:hint="eastAsia"/>
          <w:sz w:val="32"/>
          <w:szCs w:val="32"/>
        </w:rPr>
        <w:t>学校科技成果转化项目不能参加本组比赛（科技成果的完成人、所有人中参赛申报人排名第一的除外）。</w:t>
      </w:r>
    </w:p>
    <w:p w14:paraId="2EECFC13" w14:textId="77777777" w:rsidR="00307C06" w:rsidRDefault="007E3309">
      <w:pPr>
        <w:spacing w:line="540" w:lineRule="exact"/>
        <w:ind w:firstLineChars="200" w:firstLine="640"/>
        <w:rPr>
          <w:rFonts w:ascii="楷体_GB2312" w:eastAsia="楷体_GB2312"/>
          <w:sz w:val="32"/>
          <w:szCs w:val="32"/>
        </w:rPr>
      </w:pPr>
      <w:r w:rsidRPr="009E5B31">
        <w:rPr>
          <w:rFonts w:ascii="楷体_GB2312" w:eastAsia="楷体_GB2312" w:hint="eastAsia"/>
          <w:sz w:val="32"/>
          <w:szCs w:val="32"/>
        </w:rPr>
        <w:t>（二）</w:t>
      </w:r>
      <w:r w:rsidR="00B657A4">
        <w:rPr>
          <w:rFonts w:ascii="楷体_GB2312" w:eastAsia="楷体_GB2312" w:hint="eastAsia"/>
          <w:sz w:val="32"/>
          <w:szCs w:val="32"/>
        </w:rPr>
        <w:t>创业组</w:t>
      </w:r>
    </w:p>
    <w:p w14:paraId="548F23D7" w14:textId="6871A165" w:rsidR="00307C06" w:rsidRDefault="007E3309">
      <w:pPr>
        <w:spacing w:line="540"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sidR="00B657A4">
        <w:rPr>
          <w:rFonts w:ascii="仿宋_GB2312" w:eastAsia="仿宋_GB2312" w:hint="eastAsia"/>
          <w:sz w:val="32"/>
          <w:szCs w:val="32"/>
        </w:rPr>
        <w:t>参赛项目在大赛通知下发之日前已完成工商等各类登记注册。</w:t>
      </w:r>
    </w:p>
    <w:p w14:paraId="125EDF20" w14:textId="32EE562A" w:rsidR="00307C06" w:rsidRDefault="007E3309">
      <w:pPr>
        <w:spacing w:line="540" w:lineRule="exact"/>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sidR="00B657A4">
        <w:rPr>
          <w:rFonts w:ascii="仿宋_GB2312" w:eastAsia="仿宋_GB2312" w:hint="eastAsia"/>
          <w:sz w:val="32"/>
          <w:szCs w:val="32"/>
        </w:rPr>
        <w:t>参赛申报人须为企业法定代表人，须为职业</w:t>
      </w:r>
      <w:r w:rsidR="00263DD6">
        <w:rPr>
          <w:rFonts w:ascii="仿宋_GB2312" w:eastAsia="仿宋_GB2312" w:hint="eastAsia"/>
          <w:sz w:val="32"/>
          <w:szCs w:val="32"/>
        </w:rPr>
        <w:t>学</w:t>
      </w:r>
      <w:r w:rsidR="00B657A4">
        <w:rPr>
          <w:rFonts w:ascii="仿宋_GB2312" w:eastAsia="仿宋_GB2312" w:hint="eastAsia"/>
          <w:sz w:val="32"/>
          <w:szCs w:val="32"/>
        </w:rPr>
        <w:t>校全日制在校学生或毕业5年内的学生（即</w:t>
      </w:r>
      <w:r w:rsidR="001361E2">
        <w:rPr>
          <w:rFonts w:ascii="仿宋_GB2312" w:eastAsia="仿宋_GB2312" w:hint="eastAsia"/>
          <w:sz w:val="32"/>
          <w:szCs w:val="32"/>
        </w:rPr>
        <w:t>201</w:t>
      </w:r>
      <w:r w:rsidR="002D6C29">
        <w:rPr>
          <w:rFonts w:ascii="仿宋_GB2312" w:eastAsia="仿宋_GB2312"/>
          <w:sz w:val="32"/>
          <w:szCs w:val="32"/>
        </w:rPr>
        <w:t>9</w:t>
      </w:r>
      <w:r w:rsidR="001361E2">
        <w:rPr>
          <w:rFonts w:ascii="仿宋_GB2312" w:eastAsia="仿宋_GB2312" w:hint="eastAsia"/>
          <w:sz w:val="32"/>
          <w:szCs w:val="32"/>
        </w:rPr>
        <w:t>年</w:t>
      </w:r>
      <w:r w:rsidR="00B657A4">
        <w:rPr>
          <w:rFonts w:ascii="仿宋_GB2312" w:eastAsia="仿宋_GB2312" w:hint="eastAsia"/>
          <w:sz w:val="32"/>
          <w:szCs w:val="32"/>
        </w:rPr>
        <w:t>之后的毕业生）、国家开放大学学历教育在读学生或毕业5年内的学生（即</w:t>
      </w:r>
      <w:r w:rsidR="001361E2">
        <w:rPr>
          <w:rFonts w:ascii="仿宋_GB2312" w:eastAsia="仿宋_GB2312" w:hint="eastAsia"/>
          <w:sz w:val="32"/>
          <w:szCs w:val="32"/>
        </w:rPr>
        <w:t>201</w:t>
      </w:r>
      <w:r w:rsidR="002D6C29">
        <w:rPr>
          <w:rFonts w:ascii="仿宋_GB2312" w:eastAsia="仿宋_GB2312"/>
          <w:sz w:val="32"/>
          <w:szCs w:val="32"/>
        </w:rPr>
        <w:t>9</w:t>
      </w:r>
      <w:r w:rsidR="001361E2">
        <w:rPr>
          <w:rFonts w:ascii="仿宋_GB2312" w:eastAsia="仿宋_GB2312" w:hint="eastAsia"/>
          <w:sz w:val="32"/>
          <w:szCs w:val="32"/>
        </w:rPr>
        <w:t>年</w:t>
      </w:r>
      <w:r w:rsidR="00B657A4">
        <w:rPr>
          <w:rFonts w:ascii="仿宋_GB2312" w:eastAsia="仿宋_GB2312" w:hint="eastAsia"/>
          <w:sz w:val="32"/>
          <w:szCs w:val="32"/>
        </w:rPr>
        <w:t>6月之后的毕业生）。企业法人在大赛通知发布之日后进行变更的不予认可。</w:t>
      </w:r>
    </w:p>
    <w:p w14:paraId="5CA2974E" w14:textId="7E513E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3</w:t>
      </w:r>
      <w:r w:rsidR="00EC5579">
        <w:rPr>
          <w:rFonts w:ascii="仿宋_GB2312" w:eastAsia="仿宋_GB2312" w:hint="eastAsia"/>
          <w:sz w:val="32"/>
          <w:szCs w:val="32"/>
        </w:rPr>
        <w:t>.</w:t>
      </w:r>
      <w:r>
        <w:rPr>
          <w:rFonts w:ascii="仿宋_GB2312" w:eastAsia="仿宋_GB2312" w:hint="eastAsia"/>
          <w:sz w:val="32"/>
          <w:szCs w:val="32"/>
        </w:rPr>
        <w:t>项目的股权结构中，企业法定代表人的股权不得少于</w:t>
      </w:r>
      <w:r w:rsidR="00E1475C">
        <w:rPr>
          <w:rFonts w:ascii="仿宋_GB2312" w:eastAsia="仿宋_GB2312" w:hint="eastAsia"/>
          <w:sz w:val="32"/>
          <w:szCs w:val="32"/>
        </w:rPr>
        <w:t>10%</w:t>
      </w:r>
      <w:r>
        <w:rPr>
          <w:rFonts w:ascii="仿宋_GB2312" w:eastAsia="仿宋_GB2312" w:hint="eastAsia"/>
          <w:sz w:val="32"/>
          <w:szCs w:val="32"/>
        </w:rPr>
        <w:t>，参赛团队成员股权合计不得少于</w:t>
      </w:r>
      <w:r w:rsidR="00E1475C">
        <w:rPr>
          <w:rFonts w:ascii="仿宋_GB2312" w:eastAsia="仿宋_GB2312" w:hint="eastAsia"/>
          <w:sz w:val="32"/>
          <w:szCs w:val="32"/>
        </w:rPr>
        <w:t>1/3</w:t>
      </w:r>
      <w:r>
        <w:rPr>
          <w:rFonts w:ascii="仿宋_GB2312" w:eastAsia="仿宋_GB2312" w:hint="eastAsia"/>
          <w:sz w:val="32"/>
          <w:szCs w:val="32"/>
        </w:rPr>
        <w:t>。</w:t>
      </w:r>
    </w:p>
    <w:p w14:paraId="64936C84"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四、奖项设置</w:t>
      </w:r>
    </w:p>
    <w:p w14:paraId="06B6F459" w14:textId="778E7301" w:rsidR="00307C06" w:rsidRPr="00A515D7" w:rsidRDefault="00EC5579" w:rsidP="00856242">
      <w:pPr>
        <w:spacing w:line="540" w:lineRule="exact"/>
        <w:ind w:firstLineChars="200" w:firstLine="640"/>
        <w:rPr>
          <w:rFonts w:ascii="仿宋_GB2312" w:eastAsia="仿宋_GB2312"/>
          <w:spacing w:val="-4"/>
          <w:sz w:val="32"/>
          <w:szCs w:val="32"/>
        </w:rPr>
      </w:pPr>
      <w:r w:rsidRPr="00265F59">
        <w:rPr>
          <w:rFonts w:ascii="仿宋_GB2312" w:eastAsia="仿宋_GB2312" w:hint="eastAsia"/>
          <w:sz w:val="32"/>
          <w:szCs w:val="32"/>
        </w:rPr>
        <w:t>（一）</w:t>
      </w:r>
      <w:r w:rsidR="00B657A4" w:rsidRPr="00A515D7">
        <w:rPr>
          <w:rFonts w:ascii="仿宋_GB2312" w:eastAsia="仿宋_GB2312" w:hint="eastAsia"/>
          <w:spacing w:val="-4"/>
          <w:sz w:val="32"/>
          <w:szCs w:val="32"/>
        </w:rPr>
        <w:t>本赛道设</w:t>
      </w:r>
      <w:r w:rsidR="00062E56" w:rsidRPr="00A515D7">
        <w:rPr>
          <w:rFonts w:ascii="仿宋_GB2312" w:eastAsia="仿宋_GB2312" w:hint="eastAsia"/>
          <w:spacing w:val="-4"/>
          <w:sz w:val="32"/>
          <w:szCs w:val="32"/>
        </w:rPr>
        <w:t>置</w:t>
      </w:r>
      <w:r w:rsidR="00B657A4" w:rsidRPr="00A515D7">
        <w:rPr>
          <w:rFonts w:ascii="仿宋_GB2312" w:eastAsia="仿宋_GB2312" w:hint="eastAsia"/>
          <w:spacing w:val="-4"/>
          <w:sz w:val="32"/>
          <w:szCs w:val="32"/>
        </w:rPr>
        <w:t>金奖</w:t>
      </w:r>
      <w:r w:rsidR="00037FC6">
        <w:rPr>
          <w:rFonts w:ascii="仿宋_GB2312" w:eastAsia="仿宋_GB2312" w:hint="eastAsia"/>
          <w:spacing w:val="-4"/>
          <w:sz w:val="32"/>
          <w:szCs w:val="32"/>
        </w:rPr>
        <w:t>70</w:t>
      </w:r>
      <w:r w:rsidR="00B657A4" w:rsidRPr="00A515D7">
        <w:rPr>
          <w:rFonts w:ascii="仿宋_GB2312" w:eastAsia="仿宋_GB2312" w:hint="eastAsia"/>
          <w:spacing w:val="-4"/>
          <w:sz w:val="32"/>
          <w:szCs w:val="32"/>
        </w:rPr>
        <w:t>个、银奖</w:t>
      </w:r>
      <w:r w:rsidR="00037FC6">
        <w:rPr>
          <w:rFonts w:ascii="仿宋_GB2312" w:eastAsia="仿宋_GB2312" w:hint="eastAsia"/>
          <w:spacing w:val="-4"/>
          <w:sz w:val="32"/>
          <w:szCs w:val="32"/>
        </w:rPr>
        <w:t>1</w:t>
      </w:r>
      <w:r w:rsidR="004C054A">
        <w:rPr>
          <w:rFonts w:ascii="仿宋_GB2312" w:eastAsia="仿宋_GB2312" w:hint="eastAsia"/>
          <w:spacing w:val="-4"/>
          <w:sz w:val="32"/>
          <w:szCs w:val="32"/>
        </w:rPr>
        <w:t>4</w:t>
      </w:r>
      <w:r w:rsidR="00037FC6">
        <w:rPr>
          <w:rFonts w:ascii="仿宋_GB2312" w:eastAsia="仿宋_GB2312" w:hint="eastAsia"/>
          <w:spacing w:val="-4"/>
          <w:sz w:val="32"/>
          <w:szCs w:val="32"/>
        </w:rPr>
        <w:t>0</w:t>
      </w:r>
      <w:r w:rsidR="00B657A4" w:rsidRPr="00A515D7">
        <w:rPr>
          <w:rFonts w:ascii="仿宋_GB2312" w:eastAsia="仿宋_GB2312" w:hint="eastAsia"/>
          <w:spacing w:val="-4"/>
          <w:sz w:val="32"/>
          <w:szCs w:val="32"/>
        </w:rPr>
        <w:t>个、铜奖</w:t>
      </w:r>
      <w:r w:rsidR="00037FC6">
        <w:rPr>
          <w:rFonts w:ascii="仿宋_GB2312" w:eastAsia="仿宋_GB2312" w:hint="eastAsia"/>
          <w:spacing w:val="-4"/>
          <w:sz w:val="32"/>
          <w:szCs w:val="32"/>
        </w:rPr>
        <w:t>4</w:t>
      </w:r>
      <w:r w:rsidR="004C054A">
        <w:rPr>
          <w:rFonts w:ascii="仿宋_GB2312" w:eastAsia="仿宋_GB2312" w:hint="eastAsia"/>
          <w:spacing w:val="-4"/>
          <w:sz w:val="32"/>
          <w:szCs w:val="32"/>
        </w:rPr>
        <w:t>4</w:t>
      </w:r>
      <w:r w:rsidR="00037FC6">
        <w:rPr>
          <w:rFonts w:ascii="仿宋_GB2312" w:eastAsia="仿宋_GB2312" w:hint="eastAsia"/>
          <w:spacing w:val="-4"/>
          <w:sz w:val="32"/>
          <w:szCs w:val="32"/>
        </w:rPr>
        <w:t>0</w:t>
      </w:r>
      <w:r w:rsidR="00B657A4" w:rsidRPr="00A515D7">
        <w:rPr>
          <w:rFonts w:ascii="仿宋_GB2312" w:eastAsia="仿宋_GB2312" w:hint="eastAsia"/>
          <w:spacing w:val="-4"/>
          <w:sz w:val="32"/>
          <w:szCs w:val="32"/>
        </w:rPr>
        <w:t>个。</w:t>
      </w:r>
    </w:p>
    <w:p w14:paraId="5C9A5E3A" w14:textId="6A4988E3" w:rsidR="001300CB" w:rsidRPr="00A920F7" w:rsidRDefault="00EC5579" w:rsidP="00A920F7">
      <w:pPr>
        <w:spacing w:line="540" w:lineRule="exact"/>
        <w:ind w:firstLineChars="200" w:firstLine="640"/>
        <w:rPr>
          <w:rFonts w:ascii="仿宋_GB2312" w:eastAsia="仿宋_GB2312"/>
          <w:sz w:val="32"/>
          <w:szCs w:val="32"/>
        </w:rPr>
      </w:pPr>
      <w:r w:rsidRPr="00265F59">
        <w:rPr>
          <w:rFonts w:ascii="仿宋_GB2312" w:eastAsia="仿宋_GB2312" w:hint="eastAsia"/>
          <w:sz w:val="32"/>
          <w:szCs w:val="32"/>
        </w:rPr>
        <w:t>（</w:t>
      </w:r>
      <w:r>
        <w:rPr>
          <w:rFonts w:ascii="仿宋_GB2312" w:eastAsia="仿宋_GB2312" w:hint="eastAsia"/>
          <w:sz w:val="32"/>
          <w:szCs w:val="32"/>
        </w:rPr>
        <w:t>二</w:t>
      </w:r>
      <w:r w:rsidRPr="00265F59">
        <w:rPr>
          <w:rFonts w:ascii="仿宋_GB2312" w:eastAsia="仿宋_GB2312" w:hint="eastAsia"/>
          <w:sz w:val="32"/>
          <w:szCs w:val="32"/>
        </w:rPr>
        <w:t>）</w:t>
      </w:r>
      <w:r w:rsidR="00B657A4">
        <w:rPr>
          <w:rFonts w:ascii="仿宋_GB2312" w:eastAsia="仿宋_GB2312" w:hAnsi="Calibri" w:hint="eastAsia"/>
          <w:sz w:val="32"/>
          <w:szCs w:val="36"/>
        </w:rPr>
        <w:t>获得金奖项目的指导教师为“优秀创新创业导师”（</w:t>
      </w:r>
      <w:proofErr w:type="gramStart"/>
      <w:r w:rsidR="00B657A4">
        <w:rPr>
          <w:rFonts w:ascii="仿宋_GB2312" w:eastAsia="仿宋_GB2312" w:hAnsi="Calibri" w:hint="eastAsia"/>
          <w:sz w:val="32"/>
          <w:szCs w:val="36"/>
        </w:rPr>
        <w:t>限前五名</w:t>
      </w:r>
      <w:proofErr w:type="gramEnd"/>
      <w:r w:rsidR="00B657A4">
        <w:rPr>
          <w:rFonts w:ascii="仿宋_GB2312" w:eastAsia="仿宋_GB2312" w:hAnsi="Calibri" w:hint="eastAsia"/>
          <w:sz w:val="32"/>
          <w:szCs w:val="36"/>
        </w:rPr>
        <w:t>）</w:t>
      </w:r>
      <w:r w:rsidR="00B657A4">
        <w:rPr>
          <w:rFonts w:ascii="仿宋_GB2312" w:eastAsia="仿宋_GB2312" w:hint="eastAsia"/>
          <w:sz w:val="32"/>
          <w:szCs w:val="32"/>
        </w:rPr>
        <w:t>。</w:t>
      </w:r>
    </w:p>
    <w:p w14:paraId="3767115A" w14:textId="77777777" w:rsidR="00307C06" w:rsidRDefault="00B657A4">
      <w:pPr>
        <w:spacing w:line="540" w:lineRule="exact"/>
        <w:ind w:firstLineChars="200" w:firstLine="640"/>
        <w:rPr>
          <w:rFonts w:ascii="黑体" w:eastAsia="黑体" w:hAnsi="黑体"/>
          <w:sz w:val="32"/>
          <w:szCs w:val="32"/>
        </w:rPr>
      </w:pPr>
      <w:r>
        <w:rPr>
          <w:rFonts w:ascii="黑体" w:eastAsia="黑体" w:hAnsi="黑体" w:hint="eastAsia"/>
          <w:sz w:val="32"/>
          <w:szCs w:val="32"/>
        </w:rPr>
        <w:t>五、其他</w:t>
      </w:r>
    </w:p>
    <w:p w14:paraId="0811759A" w14:textId="77777777" w:rsidR="00307C06" w:rsidRPr="00EF2772" w:rsidRDefault="00B657A4" w:rsidP="007D7ECE">
      <w:pPr>
        <w:spacing w:line="540" w:lineRule="exact"/>
        <w:ind w:firstLineChars="200" w:firstLine="640"/>
        <w:rPr>
          <w:rFonts w:ascii="仿宋_GB2312" w:eastAsia="仿宋_GB2312"/>
          <w:sz w:val="32"/>
          <w:szCs w:val="32"/>
        </w:rPr>
      </w:pPr>
      <w:r>
        <w:rPr>
          <w:rFonts w:ascii="仿宋_GB2312" w:eastAsia="仿宋_GB2312" w:hint="eastAsia"/>
          <w:sz w:val="32"/>
          <w:szCs w:val="32"/>
        </w:rPr>
        <w:t>各地要成立有职业教育部门参与的职教赛道工作小组，</w:t>
      </w:r>
      <w:r>
        <w:rPr>
          <w:rFonts w:ascii="仿宋_GB2312" w:eastAsia="仿宋_GB2312" w:hint="eastAsia"/>
          <w:sz w:val="32"/>
          <w:szCs w:val="32"/>
        </w:rPr>
        <w:lastRenderedPageBreak/>
        <w:t>推进各阶段的赛事组织工作。</w:t>
      </w:r>
    </w:p>
    <w:p w14:paraId="2C8235EE" w14:textId="77777777" w:rsidR="00674377" w:rsidRDefault="00674377">
      <w:pPr>
        <w:widowControl/>
        <w:jc w:val="left"/>
        <w:rPr>
          <w:rFonts w:ascii="黑体" w:eastAsia="黑体" w:hAnsi="黑体"/>
          <w:sz w:val="32"/>
          <w:szCs w:val="32"/>
        </w:rPr>
      </w:pPr>
      <w:r>
        <w:rPr>
          <w:rFonts w:ascii="黑体" w:eastAsia="黑体" w:hAnsi="黑体"/>
          <w:sz w:val="32"/>
          <w:szCs w:val="32"/>
        </w:rPr>
        <w:br w:type="page"/>
      </w:r>
    </w:p>
    <w:p w14:paraId="0C6E66E4" w14:textId="51CFD098" w:rsidR="00307C06" w:rsidRDefault="00B657A4">
      <w:pPr>
        <w:adjustRightInd w:val="0"/>
        <w:spacing w:line="540" w:lineRule="exact"/>
        <w:rPr>
          <w:rFonts w:ascii="黑体" w:eastAsia="黑体" w:hAnsi="黑体"/>
          <w:sz w:val="32"/>
          <w:szCs w:val="32"/>
        </w:rPr>
      </w:pPr>
      <w:bookmarkStart w:id="6" w:name="_Hlk166144945"/>
      <w:bookmarkEnd w:id="5"/>
      <w:r>
        <w:rPr>
          <w:rFonts w:ascii="黑体" w:eastAsia="黑体" w:hAnsi="黑体" w:hint="eastAsia"/>
          <w:sz w:val="32"/>
          <w:szCs w:val="32"/>
        </w:rPr>
        <w:lastRenderedPageBreak/>
        <w:t>附件</w:t>
      </w:r>
      <w:r w:rsidR="00CB08F6">
        <w:rPr>
          <w:rFonts w:ascii="黑体" w:eastAsia="黑体" w:hAnsi="黑体"/>
          <w:sz w:val="32"/>
          <w:szCs w:val="32"/>
        </w:rPr>
        <w:t>4</w:t>
      </w:r>
    </w:p>
    <w:p w14:paraId="6552822D" w14:textId="77777777" w:rsidR="00F54A27" w:rsidRDefault="00F54A27">
      <w:pPr>
        <w:adjustRightInd w:val="0"/>
        <w:spacing w:line="540" w:lineRule="exact"/>
        <w:rPr>
          <w:rFonts w:ascii="黑体" w:eastAsia="黑体" w:hAnsi="黑体"/>
          <w:sz w:val="32"/>
          <w:szCs w:val="32"/>
        </w:rPr>
      </w:pPr>
    </w:p>
    <w:p w14:paraId="426F4B5C" w14:textId="62C0556D" w:rsidR="00B37D72" w:rsidRDefault="00B657A4" w:rsidP="00B37D72">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中国国际大学生创新大赛</w:t>
      </w:r>
      <w:r w:rsidR="002D6C29">
        <w:rPr>
          <w:rFonts w:ascii="方正小标宋简体" w:eastAsia="方正小标宋简体" w:hAnsi="Calibri" w:hint="eastAsia"/>
          <w:sz w:val="44"/>
          <w:szCs w:val="44"/>
        </w:rPr>
        <w:t>（2</w:t>
      </w:r>
      <w:r w:rsidR="002D6C29">
        <w:rPr>
          <w:rFonts w:ascii="方正小标宋简体" w:eastAsia="方正小标宋简体" w:hAnsi="Calibri"/>
          <w:sz w:val="44"/>
          <w:szCs w:val="44"/>
        </w:rPr>
        <w:t>024</w:t>
      </w:r>
      <w:r w:rsidR="002D6C29">
        <w:rPr>
          <w:rFonts w:ascii="方正小标宋简体" w:eastAsia="方正小标宋简体" w:hAnsi="Calibri" w:hint="eastAsia"/>
          <w:sz w:val="44"/>
          <w:szCs w:val="44"/>
        </w:rPr>
        <w:t>）</w:t>
      </w:r>
    </w:p>
    <w:p w14:paraId="4F233198" w14:textId="1911296F" w:rsidR="00307C06" w:rsidRDefault="00B657A4" w:rsidP="00B37D72">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产业命题赛道方案</w:t>
      </w:r>
    </w:p>
    <w:p w14:paraId="143261A0" w14:textId="77777777" w:rsidR="00307C06" w:rsidRDefault="00307C06">
      <w:pPr>
        <w:spacing w:line="540" w:lineRule="exact"/>
        <w:ind w:firstLineChars="200" w:firstLine="640"/>
        <w:rPr>
          <w:rFonts w:ascii="仿宋_GB2312" w:eastAsia="仿宋_GB2312"/>
          <w:sz w:val="32"/>
          <w:szCs w:val="32"/>
        </w:rPr>
      </w:pPr>
    </w:p>
    <w:p w14:paraId="6BD7F397" w14:textId="3F7DD65A"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中国国际大学生创新大赛</w:t>
      </w:r>
      <w:r w:rsidR="002D6C29">
        <w:rPr>
          <w:rFonts w:ascii="仿宋_GB2312" w:eastAsia="仿宋_GB2312" w:hint="eastAsia"/>
          <w:sz w:val="32"/>
          <w:szCs w:val="32"/>
        </w:rPr>
        <w:t>（2</w:t>
      </w:r>
      <w:r w:rsidR="002D6C29">
        <w:rPr>
          <w:rFonts w:ascii="仿宋_GB2312" w:eastAsia="仿宋_GB2312"/>
          <w:sz w:val="32"/>
          <w:szCs w:val="32"/>
        </w:rPr>
        <w:t>024</w:t>
      </w:r>
      <w:r w:rsidR="002D6C29">
        <w:rPr>
          <w:rFonts w:ascii="仿宋_GB2312" w:eastAsia="仿宋_GB2312" w:hint="eastAsia"/>
          <w:sz w:val="32"/>
          <w:szCs w:val="32"/>
        </w:rPr>
        <w:t>）</w:t>
      </w:r>
      <w:r>
        <w:rPr>
          <w:rFonts w:ascii="仿宋_GB2312" w:eastAsia="仿宋_GB2312" w:hint="eastAsia"/>
          <w:sz w:val="32"/>
          <w:szCs w:val="32"/>
        </w:rPr>
        <w:t>设立产业命题赛道，</w:t>
      </w:r>
      <w:r w:rsidR="00CB3B2E">
        <w:rPr>
          <w:rFonts w:ascii="仿宋_GB2312" w:eastAsia="仿宋_GB2312" w:hint="eastAsia"/>
          <w:sz w:val="32"/>
          <w:szCs w:val="32"/>
        </w:rPr>
        <w:t>推进产教融合、科教</w:t>
      </w:r>
      <w:proofErr w:type="gramStart"/>
      <w:r w:rsidR="00CB3B2E">
        <w:rPr>
          <w:rFonts w:ascii="仿宋_GB2312" w:eastAsia="仿宋_GB2312" w:hint="eastAsia"/>
          <w:sz w:val="32"/>
          <w:szCs w:val="32"/>
        </w:rPr>
        <w:t>融汇</w:t>
      </w:r>
      <w:proofErr w:type="gramEnd"/>
      <w:r>
        <w:rPr>
          <w:rFonts w:ascii="仿宋_GB2312" w:eastAsia="仿宋_GB2312" w:hint="eastAsia"/>
          <w:sz w:val="32"/>
          <w:szCs w:val="32"/>
        </w:rPr>
        <w:t>。具体工作方案如下。</w:t>
      </w:r>
    </w:p>
    <w:p w14:paraId="56A8D819" w14:textId="77777777" w:rsidR="00307C06" w:rsidRDefault="00B657A4">
      <w:pPr>
        <w:spacing w:line="540" w:lineRule="exact"/>
        <w:ind w:firstLineChars="200" w:firstLine="640"/>
        <w:rPr>
          <w:rFonts w:ascii="仿宋_GB2312" w:eastAsia="仿宋_GB2312"/>
          <w:sz w:val="32"/>
          <w:szCs w:val="32"/>
        </w:rPr>
      </w:pPr>
      <w:r>
        <w:rPr>
          <w:rFonts w:ascii="黑体" w:eastAsia="黑体" w:hAnsi="黑体" w:hint="eastAsia"/>
          <w:sz w:val="32"/>
          <w:szCs w:val="32"/>
        </w:rPr>
        <w:t>一、目标任务</w:t>
      </w:r>
    </w:p>
    <w:p w14:paraId="267714D2" w14:textId="77777777" w:rsidR="00307C06" w:rsidRPr="00F54A27" w:rsidRDefault="006B7E33">
      <w:pPr>
        <w:spacing w:line="540" w:lineRule="exact"/>
        <w:ind w:firstLineChars="200" w:firstLine="640"/>
        <w:rPr>
          <w:rFonts w:ascii="仿宋_GB2312" w:eastAsia="仿宋_GB2312"/>
          <w:w w:val="99"/>
          <w:sz w:val="32"/>
          <w:szCs w:val="32"/>
        </w:rPr>
      </w:pPr>
      <w:r w:rsidRPr="003A6524">
        <w:rPr>
          <w:rFonts w:ascii="仿宋_GB2312" w:eastAsia="仿宋_GB2312" w:hint="eastAsia"/>
          <w:sz w:val="32"/>
          <w:szCs w:val="32"/>
        </w:rPr>
        <w:t>（一）</w:t>
      </w:r>
      <w:r w:rsidR="00B657A4">
        <w:rPr>
          <w:rFonts w:ascii="仿宋_GB2312" w:eastAsia="仿宋_GB2312" w:hint="eastAsia"/>
          <w:sz w:val="32"/>
          <w:szCs w:val="32"/>
        </w:rPr>
        <w:t>发挥开放创新效用，打通高校智力资源和企业发</w:t>
      </w:r>
      <w:r w:rsidR="00B657A4" w:rsidRPr="00F54A27">
        <w:rPr>
          <w:rFonts w:ascii="仿宋_GB2312" w:eastAsia="仿宋_GB2312" w:hint="eastAsia"/>
          <w:w w:val="99"/>
          <w:sz w:val="32"/>
          <w:szCs w:val="32"/>
        </w:rPr>
        <w:t>展需求，协同解决企业发展中所面临的技术、管理等现实问题。</w:t>
      </w:r>
    </w:p>
    <w:p w14:paraId="416678AE" w14:textId="66F7384E" w:rsidR="00307C06" w:rsidRDefault="006B7E33">
      <w:pPr>
        <w:spacing w:line="540" w:lineRule="exact"/>
        <w:ind w:firstLineChars="200" w:firstLine="640"/>
        <w:rPr>
          <w:rFonts w:ascii="仿宋_GB2312" w:eastAsia="仿宋_GB2312"/>
          <w:sz w:val="32"/>
          <w:szCs w:val="32"/>
        </w:rPr>
      </w:pPr>
      <w:r w:rsidRPr="003A6524">
        <w:rPr>
          <w:rFonts w:ascii="仿宋_GB2312" w:eastAsia="仿宋_GB2312" w:hint="eastAsia"/>
          <w:sz w:val="32"/>
          <w:szCs w:val="32"/>
        </w:rPr>
        <w:t>（</w:t>
      </w:r>
      <w:r>
        <w:rPr>
          <w:rFonts w:ascii="仿宋_GB2312" w:eastAsia="仿宋_GB2312" w:hint="eastAsia"/>
          <w:sz w:val="32"/>
          <w:szCs w:val="32"/>
        </w:rPr>
        <w:t>二</w:t>
      </w:r>
      <w:r w:rsidRPr="003A6524">
        <w:rPr>
          <w:rFonts w:ascii="仿宋_GB2312" w:eastAsia="仿宋_GB2312" w:hint="eastAsia"/>
          <w:sz w:val="32"/>
          <w:szCs w:val="32"/>
        </w:rPr>
        <w:t>）</w:t>
      </w:r>
      <w:r w:rsidR="00B657A4">
        <w:rPr>
          <w:rFonts w:ascii="仿宋_GB2312" w:eastAsia="仿宋_GB2312" w:hint="eastAsia"/>
          <w:sz w:val="32"/>
          <w:szCs w:val="32"/>
        </w:rPr>
        <w:t>引导高校将创新创业教育实践与产业发展有机结合，促进学生了解产业发展状况，培养学生解决产业发展问题的能力。</w:t>
      </w:r>
    </w:p>
    <w:p w14:paraId="1330947D" w14:textId="5994FE21" w:rsidR="00307C06" w:rsidRDefault="006B7E33">
      <w:pPr>
        <w:spacing w:line="540" w:lineRule="exact"/>
        <w:ind w:firstLineChars="200" w:firstLine="640"/>
        <w:rPr>
          <w:rFonts w:ascii="仿宋_GB2312" w:eastAsia="仿宋_GB2312"/>
          <w:sz w:val="32"/>
          <w:szCs w:val="32"/>
        </w:rPr>
      </w:pPr>
      <w:r w:rsidRPr="003A6524">
        <w:rPr>
          <w:rFonts w:ascii="仿宋_GB2312" w:eastAsia="仿宋_GB2312" w:hint="eastAsia"/>
          <w:sz w:val="32"/>
          <w:szCs w:val="32"/>
        </w:rPr>
        <w:t>（</w:t>
      </w:r>
      <w:r>
        <w:rPr>
          <w:rFonts w:ascii="仿宋_GB2312" w:eastAsia="仿宋_GB2312" w:hint="eastAsia"/>
          <w:sz w:val="32"/>
          <w:szCs w:val="32"/>
        </w:rPr>
        <w:t>三</w:t>
      </w:r>
      <w:r w:rsidRPr="003A6524">
        <w:rPr>
          <w:rFonts w:ascii="仿宋_GB2312" w:eastAsia="仿宋_GB2312" w:hint="eastAsia"/>
          <w:sz w:val="32"/>
          <w:szCs w:val="32"/>
        </w:rPr>
        <w:t>）</w:t>
      </w:r>
      <w:r w:rsidR="003620A4">
        <w:rPr>
          <w:rFonts w:ascii="仿宋_GB2312" w:eastAsia="仿宋_GB2312" w:hint="eastAsia"/>
          <w:sz w:val="32"/>
          <w:szCs w:val="32"/>
        </w:rPr>
        <w:t>聚焦发展新质生产力，</w:t>
      </w:r>
      <w:r w:rsidR="00B657A4">
        <w:rPr>
          <w:rFonts w:ascii="仿宋_GB2312" w:eastAsia="仿宋_GB2312" w:hint="eastAsia"/>
          <w:sz w:val="32"/>
          <w:szCs w:val="32"/>
        </w:rPr>
        <w:t>立足产业</w:t>
      </w:r>
      <w:r w:rsidR="00EE17AC">
        <w:rPr>
          <w:rFonts w:ascii="仿宋_GB2312" w:eastAsia="仿宋_GB2312" w:hint="eastAsia"/>
          <w:sz w:val="32"/>
          <w:szCs w:val="32"/>
        </w:rPr>
        <w:t>急需</w:t>
      </w:r>
      <w:r w:rsidR="00B657A4">
        <w:rPr>
          <w:rFonts w:ascii="仿宋_GB2312" w:eastAsia="仿宋_GB2312" w:hint="eastAsia"/>
          <w:sz w:val="32"/>
          <w:szCs w:val="32"/>
        </w:rPr>
        <w:t>，深化新工科、新</w:t>
      </w:r>
      <w:r w:rsidR="00CC11E0">
        <w:rPr>
          <w:rFonts w:ascii="仿宋_GB2312" w:eastAsia="仿宋_GB2312" w:hint="eastAsia"/>
          <w:sz w:val="32"/>
          <w:szCs w:val="32"/>
        </w:rPr>
        <w:t>医</w:t>
      </w:r>
      <w:r w:rsidR="00B657A4">
        <w:rPr>
          <w:rFonts w:ascii="仿宋_GB2312" w:eastAsia="仿宋_GB2312" w:hint="eastAsia"/>
          <w:sz w:val="32"/>
          <w:szCs w:val="32"/>
        </w:rPr>
        <w:t>科、新</w:t>
      </w:r>
      <w:r w:rsidR="00CC11E0">
        <w:rPr>
          <w:rFonts w:ascii="仿宋_GB2312" w:eastAsia="仿宋_GB2312" w:hint="eastAsia"/>
          <w:sz w:val="32"/>
          <w:szCs w:val="32"/>
        </w:rPr>
        <w:t>农</w:t>
      </w:r>
      <w:r w:rsidR="00B657A4">
        <w:rPr>
          <w:rFonts w:ascii="仿宋_GB2312" w:eastAsia="仿宋_GB2312" w:hint="eastAsia"/>
          <w:sz w:val="32"/>
          <w:szCs w:val="32"/>
        </w:rPr>
        <w:t>科、新文科建设，校企协同培育产业新领域、新市场，推动大学生更高质量创业就业。</w:t>
      </w:r>
    </w:p>
    <w:p w14:paraId="6FA95E7C" w14:textId="74BDEB8E" w:rsidR="0042565D" w:rsidRDefault="0042565D" w:rsidP="0042565D">
      <w:pPr>
        <w:spacing w:line="540" w:lineRule="exact"/>
        <w:ind w:firstLineChars="200" w:firstLine="640"/>
        <w:rPr>
          <w:rFonts w:ascii="黑体" w:eastAsia="黑体" w:hAnsi="黑体"/>
          <w:sz w:val="32"/>
          <w:szCs w:val="32"/>
        </w:rPr>
      </w:pPr>
      <w:r>
        <w:rPr>
          <w:rFonts w:ascii="黑体" w:eastAsia="黑体" w:hAnsi="黑体" w:hint="eastAsia"/>
          <w:sz w:val="32"/>
          <w:szCs w:val="32"/>
        </w:rPr>
        <w:t>二、参赛项目类型</w:t>
      </w:r>
    </w:p>
    <w:p w14:paraId="16B79C9F" w14:textId="77B7DA7F" w:rsidR="006C6873" w:rsidRPr="0042565D" w:rsidRDefault="006C6873" w:rsidP="006C6873">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w:t>
      </w:r>
      <w:r>
        <w:rPr>
          <w:rFonts w:ascii="仿宋_GB2312" w:eastAsia="仿宋_GB2312" w:hint="eastAsia"/>
          <w:sz w:val="32"/>
          <w:szCs w:val="32"/>
        </w:rPr>
        <w:t>一</w:t>
      </w:r>
      <w:r w:rsidRPr="00856242">
        <w:rPr>
          <w:rFonts w:ascii="仿宋_GB2312" w:eastAsia="仿宋_GB2312" w:hint="eastAsia"/>
          <w:sz w:val="32"/>
          <w:szCs w:val="32"/>
        </w:rPr>
        <w:t>）</w:t>
      </w:r>
      <w:r>
        <w:rPr>
          <w:rFonts w:ascii="仿宋_GB2312" w:eastAsia="仿宋_GB2312" w:hint="eastAsia"/>
          <w:sz w:val="32"/>
          <w:szCs w:val="32"/>
        </w:rPr>
        <w:t>产教协同创新组：</w:t>
      </w:r>
      <w:bookmarkStart w:id="7" w:name="_Hlk160545893"/>
      <w:r>
        <w:rPr>
          <w:rFonts w:ascii="仿宋_GB2312" w:eastAsia="仿宋_GB2312" w:hint="eastAsia"/>
          <w:sz w:val="32"/>
          <w:szCs w:val="32"/>
        </w:rPr>
        <w:t>聚焦国家重大战略需求，深度推进产教融合、科教</w:t>
      </w:r>
      <w:proofErr w:type="gramStart"/>
      <w:r>
        <w:rPr>
          <w:rFonts w:ascii="仿宋_GB2312" w:eastAsia="仿宋_GB2312" w:hint="eastAsia"/>
          <w:sz w:val="32"/>
          <w:szCs w:val="32"/>
        </w:rPr>
        <w:t>融汇</w:t>
      </w:r>
      <w:proofErr w:type="gramEnd"/>
      <w:r>
        <w:rPr>
          <w:rFonts w:ascii="仿宋_GB2312" w:eastAsia="仿宋_GB2312" w:hint="eastAsia"/>
          <w:sz w:val="32"/>
          <w:szCs w:val="32"/>
        </w:rPr>
        <w:t>，</w:t>
      </w:r>
      <w:r w:rsidR="000435C1">
        <w:rPr>
          <w:rFonts w:ascii="仿宋_GB2312" w:eastAsia="仿宋_GB2312" w:hint="eastAsia"/>
          <w:sz w:val="32"/>
          <w:szCs w:val="32"/>
        </w:rPr>
        <w:t>基于</w:t>
      </w:r>
      <w:r>
        <w:rPr>
          <w:rFonts w:ascii="仿宋_GB2312" w:eastAsia="仿宋_GB2312" w:hint="eastAsia"/>
          <w:sz w:val="32"/>
          <w:szCs w:val="32"/>
        </w:rPr>
        <w:t>“四新”建设的内涵和要求，</w:t>
      </w:r>
      <w:bookmarkEnd w:id="7"/>
      <w:r w:rsidR="000435C1">
        <w:rPr>
          <w:rFonts w:ascii="仿宋_GB2312" w:eastAsia="仿宋_GB2312" w:hint="eastAsia"/>
          <w:sz w:val="32"/>
          <w:szCs w:val="32"/>
        </w:rPr>
        <w:t>推动</w:t>
      </w:r>
      <w:r>
        <w:rPr>
          <w:rFonts w:ascii="仿宋_GB2312" w:eastAsia="仿宋_GB2312" w:hint="eastAsia"/>
          <w:sz w:val="32"/>
          <w:szCs w:val="32"/>
        </w:rPr>
        <w:t>解决</w:t>
      </w:r>
      <w:r w:rsidR="000435C1">
        <w:rPr>
          <w:rFonts w:ascii="仿宋_GB2312" w:eastAsia="仿宋_GB2312" w:hint="eastAsia"/>
          <w:sz w:val="32"/>
          <w:szCs w:val="32"/>
        </w:rPr>
        <w:t>制约</w:t>
      </w:r>
      <w:r>
        <w:rPr>
          <w:rFonts w:ascii="仿宋_GB2312" w:eastAsia="仿宋_GB2312" w:hint="eastAsia"/>
          <w:sz w:val="32"/>
          <w:szCs w:val="32"/>
        </w:rPr>
        <w:t>产业</w:t>
      </w:r>
      <w:r w:rsidR="000435C1">
        <w:rPr>
          <w:rFonts w:ascii="仿宋_GB2312" w:eastAsia="仿宋_GB2312" w:hint="eastAsia"/>
          <w:sz w:val="32"/>
          <w:szCs w:val="32"/>
        </w:rPr>
        <w:t>高质量</w:t>
      </w:r>
      <w:r>
        <w:rPr>
          <w:rFonts w:ascii="仿宋_GB2312" w:eastAsia="仿宋_GB2312" w:hint="eastAsia"/>
          <w:sz w:val="32"/>
          <w:szCs w:val="32"/>
        </w:rPr>
        <w:t>发展的各类难题</w:t>
      </w:r>
      <w:r w:rsidR="007B438C">
        <w:rPr>
          <w:rFonts w:ascii="仿宋_GB2312" w:eastAsia="仿宋_GB2312" w:hint="eastAsia"/>
          <w:sz w:val="32"/>
          <w:szCs w:val="32"/>
        </w:rPr>
        <w:t>，</w:t>
      </w:r>
      <w:r w:rsidR="007B438C" w:rsidRPr="007B438C">
        <w:rPr>
          <w:rFonts w:ascii="仿宋_GB2312" w:eastAsia="仿宋_GB2312" w:hint="eastAsia"/>
          <w:sz w:val="32"/>
          <w:szCs w:val="32"/>
        </w:rPr>
        <w:t>加速产业</w:t>
      </w:r>
      <w:r w:rsidR="007B438C">
        <w:rPr>
          <w:rFonts w:ascii="仿宋_GB2312" w:eastAsia="仿宋_GB2312" w:hint="eastAsia"/>
          <w:sz w:val="32"/>
          <w:szCs w:val="32"/>
        </w:rPr>
        <w:t>转型</w:t>
      </w:r>
      <w:r w:rsidR="007B438C" w:rsidRPr="007B438C">
        <w:rPr>
          <w:rFonts w:ascii="仿宋_GB2312" w:eastAsia="仿宋_GB2312" w:hint="eastAsia"/>
          <w:sz w:val="32"/>
          <w:szCs w:val="32"/>
        </w:rPr>
        <w:t>升级</w:t>
      </w:r>
      <w:r w:rsidR="00612681">
        <w:rPr>
          <w:rFonts w:ascii="仿宋_GB2312" w:eastAsia="仿宋_GB2312" w:hint="eastAsia"/>
          <w:sz w:val="32"/>
          <w:szCs w:val="32"/>
        </w:rPr>
        <w:t>与迭代创新</w:t>
      </w:r>
      <w:r>
        <w:rPr>
          <w:rFonts w:ascii="仿宋_GB2312" w:eastAsia="仿宋_GB2312" w:hint="eastAsia"/>
          <w:sz w:val="32"/>
          <w:szCs w:val="32"/>
        </w:rPr>
        <w:t>。</w:t>
      </w:r>
    </w:p>
    <w:p w14:paraId="0E9591A9" w14:textId="76254EAE" w:rsidR="00666E83" w:rsidRPr="0042565D" w:rsidRDefault="0042565D" w:rsidP="00BB62FB">
      <w:pPr>
        <w:spacing w:line="540" w:lineRule="exact"/>
        <w:ind w:firstLineChars="200" w:firstLine="640"/>
        <w:rPr>
          <w:rFonts w:ascii="仿宋_GB2312" w:eastAsia="仿宋_GB2312"/>
          <w:sz w:val="32"/>
          <w:szCs w:val="32"/>
        </w:rPr>
      </w:pPr>
      <w:r w:rsidRPr="00856242">
        <w:rPr>
          <w:rFonts w:ascii="仿宋_GB2312" w:eastAsia="仿宋_GB2312" w:hint="eastAsia"/>
          <w:sz w:val="32"/>
          <w:szCs w:val="32"/>
        </w:rPr>
        <w:t>（</w:t>
      </w:r>
      <w:r w:rsidR="0055641D">
        <w:rPr>
          <w:rFonts w:ascii="仿宋_GB2312" w:eastAsia="仿宋_GB2312" w:hint="eastAsia"/>
          <w:sz w:val="32"/>
          <w:szCs w:val="32"/>
        </w:rPr>
        <w:t>二</w:t>
      </w:r>
      <w:r w:rsidRPr="00856242">
        <w:rPr>
          <w:rFonts w:ascii="仿宋_GB2312" w:eastAsia="仿宋_GB2312" w:hint="eastAsia"/>
          <w:sz w:val="32"/>
          <w:szCs w:val="32"/>
        </w:rPr>
        <w:t>）</w:t>
      </w:r>
      <w:r w:rsidR="008B36B6">
        <w:rPr>
          <w:rFonts w:ascii="仿宋_GB2312" w:eastAsia="仿宋_GB2312" w:hint="eastAsia"/>
          <w:sz w:val="32"/>
          <w:szCs w:val="32"/>
        </w:rPr>
        <w:t>区域特色</w:t>
      </w:r>
      <w:r w:rsidR="009E6489">
        <w:rPr>
          <w:rFonts w:ascii="仿宋_GB2312" w:eastAsia="仿宋_GB2312" w:hint="eastAsia"/>
          <w:sz w:val="32"/>
          <w:szCs w:val="32"/>
        </w:rPr>
        <w:t>产业</w:t>
      </w:r>
      <w:r w:rsidR="005A178C">
        <w:rPr>
          <w:rFonts w:ascii="仿宋_GB2312" w:eastAsia="仿宋_GB2312" w:hint="eastAsia"/>
          <w:sz w:val="32"/>
          <w:szCs w:val="32"/>
        </w:rPr>
        <w:t>组</w:t>
      </w:r>
      <w:r>
        <w:rPr>
          <w:rFonts w:ascii="仿宋_GB2312" w:eastAsia="仿宋_GB2312" w:hint="eastAsia"/>
          <w:sz w:val="32"/>
          <w:szCs w:val="32"/>
        </w:rPr>
        <w:t>：</w:t>
      </w:r>
      <w:r w:rsidR="000435C1">
        <w:rPr>
          <w:rFonts w:ascii="仿宋_GB2312" w:eastAsia="仿宋_GB2312" w:hint="eastAsia"/>
          <w:sz w:val="32"/>
          <w:szCs w:val="32"/>
        </w:rPr>
        <w:t>服务</w:t>
      </w:r>
      <w:r w:rsidR="006C6873">
        <w:rPr>
          <w:rFonts w:ascii="仿宋_GB2312" w:eastAsia="仿宋_GB2312" w:hint="eastAsia"/>
          <w:sz w:val="32"/>
          <w:szCs w:val="32"/>
        </w:rPr>
        <w:t>区域经济社会发展，</w:t>
      </w:r>
      <w:r w:rsidR="000435C1">
        <w:rPr>
          <w:rFonts w:ascii="仿宋_GB2312" w:eastAsia="仿宋_GB2312" w:hint="eastAsia"/>
          <w:sz w:val="32"/>
          <w:szCs w:val="32"/>
        </w:rPr>
        <w:t>聚焦</w:t>
      </w:r>
      <w:r w:rsidR="006C6873">
        <w:rPr>
          <w:rFonts w:ascii="仿宋_GB2312" w:eastAsia="仿宋_GB2312" w:hint="eastAsia"/>
          <w:sz w:val="32"/>
          <w:szCs w:val="32"/>
        </w:rPr>
        <w:t>举办</w:t>
      </w:r>
      <w:r w:rsidR="009E6489">
        <w:rPr>
          <w:rFonts w:ascii="仿宋_GB2312" w:eastAsia="仿宋_GB2312" w:hint="eastAsia"/>
          <w:sz w:val="32"/>
          <w:szCs w:val="32"/>
        </w:rPr>
        <w:t>地上海</w:t>
      </w:r>
      <w:r w:rsidR="000435C1">
        <w:rPr>
          <w:rFonts w:ascii="仿宋_GB2312" w:eastAsia="仿宋_GB2312" w:hint="eastAsia"/>
          <w:sz w:val="32"/>
          <w:szCs w:val="32"/>
        </w:rPr>
        <w:t>的</w:t>
      </w:r>
      <w:r w:rsidR="009E6489">
        <w:rPr>
          <w:rFonts w:ascii="仿宋_GB2312" w:eastAsia="仿宋_GB2312" w:hint="eastAsia"/>
          <w:sz w:val="32"/>
          <w:szCs w:val="32"/>
        </w:rPr>
        <w:t>三大先导产业——集成电路、生物医药、人工智能</w:t>
      </w:r>
      <w:r w:rsidR="000435C1">
        <w:rPr>
          <w:rFonts w:ascii="仿宋_GB2312" w:eastAsia="仿宋_GB2312" w:hint="eastAsia"/>
          <w:sz w:val="32"/>
          <w:szCs w:val="32"/>
        </w:rPr>
        <w:t>及相关各类</w:t>
      </w:r>
      <w:r w:rsidR="00505771">
        <w:rPr>
          <w:rFonts w:ascii="仿宋_GB2312" w:eastAsia="仿宋_GB2312" w:hint="eastAsia"/>
          <w:sz w:val="32"/>
          <w:szCs w:val="32"/>
        </w:rPr>
        <w:t>产业</w:t>
      </w:r>
      <w:r w:rsidR="00FF51E1">
        <w:rPr>
          <w:rFonts w:ascii="仿宋_GB2312" w:eastAsia="仿宋_GB2312" w:hint="eastAsia"/>
          <w:sz w:val="32"/>
          <w:szCs w:val="32"/>
        </w:rPr>
        <w:t>，</w:t>
      </w:r>
      <w:r w:rsidR="007B438C" w:rsidRPr="007B438C">
        <w:rPr>
          <w:rFonts w:ascii="仿宋_GB2312" w:eastAsia="仿宋_GB2312" w:hint="eastAsia"/>
          <w:sz w:val="32"/>
          <w:szCs w:val="32"/>
        </w:rPr>
        <w:t>提出具有创新性的技术解决方</w:t>
      </w:r>
      <w:r w:rsidR="007B438C" w:rsidRPr="007B438C">
        <w:rPr>
          <w:rFonts w:ascii="仿宋_GB2312" w:eastAsia="仿宋_GB2312" w:hint="eastAsia"/>
          <w:sz w:val="32"/>
          <w:szCs w:val="32"/>
        </w:rPr>
        <w:lastRenderedPageBreak/>
        <w:t>案，助力构建具有竞争力的区域产业生态</w:t>
      </w:r>
      <w:r w:rsidR="0055641D">
        <w:rPr>
          <w:rFonts w:ascii="仿宋_GB2312" w:eastAsia="仿宋_GB2312" w:hint="eastAsia"/>
          <w:sz w:val="32"/>
          <w:szCs w:val="32"/>
        </w:rPr>
        <w:t>。</w:t>
      </w:r>
    </w:p>
    <w:p w14:paraId="49BD3AC1" w14:textId="10485556" w:rsidR="00307C06" w:rsidRDefault="0042565D">
      <w:pPr>
        <w:spacing w:line="540" w:lineRule="exact"/>
        <w:ind w:firstLineChars="200" w:firstLine="640"/>
        <w:rPr>
          <w:rFonts w:ascii="仿宋_GB2312" w:eastAsia="仿宋_GB2312"/>
          <w:sz w:val="32"/>
          <w:szCs w:val="32"/>
        </w:rPr>
      </w:pPr>
      <w:r>
        <w:rPr>
          <w:rFonts w:ascii="黑体" w:eastAsia="黑体" w:hAnsi="黑体" w:hint="eastAsia"/>
          <w:sz w:val="32"/>
          <w:szCs w:val="32"/>
        </w:rPr>
        <w:t>三</w:t>
      </w:r>
      <w:r w:rsidR="00B657A4">
        <w:rPr>
          <w:rFonts w:ascii="黑体" w:eastAsia="黑体" w:hAnsi="黑体" w:hint="eastAsia"/>
          <w:sz w:val="32"/>
          <w:szCs w:val="32"/>
        </w:rPr>
        <w:t>、命题征集</w:t>
      </w:r>
    </w:p>
    <w:p w14:paraId="7B83D28E" w14:textId="495A44AD"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（一）本赛道针对企业开放创新需求，面向产业代表性企业、行业龙头企业、专精特新企业</w:t>
      </w:r>
      <w:r w:rsidR="006C6803">
        <w:rPr>
          <w:rFonts w:ascii="仿宋_GB2312" w:eastAsia="仿宋_GB2312" w:hint="eastAsia"/>
          <w:sz w:val="32"/>
          <w:szCs w:val="32"/>
        </w:rPr>
        <w:t>等</w:t>
      </w:r>
      <w:r>
        <w:rPr>
          <w:rFonts w:ascii="仿宋_GB2312" w:eastAsia="仿宋_GB2312" w:hint="eastAsia"/>
          <w:sz w:val="32"/>
          <w:szCs w:val="32"/>
        </w:rPr>
        <w:t>征集命题。</w:t>
      </w:r>
    </w:p>
    <w:p w14:paraId="0B3186A1"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（二）企业命题应聚焦国家“十四五”规划战略新兴产业方向，倡导新技术、新产品、新业态、新模式。围绕新工科、新医科、新农科、新文科对应的产业和行业领域，基于企业发展真实需求进行申报。</w:t>
      </w:r>
    </w:p>
    <w:p w14:paraId="0606777A" w14:textId="77777777"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（三）命题</w:t>
      </w:r>
      <w:proofErr w:type="gramStart"/>
      <w:r>
        <w:rPr>
          <w:rFonts w:ascii="仿宋_GB2312" w:eastAsia="仿宋_GB2312" w:hint="eastAsia"/>
          <w:sz w:val="32"/>
          <w:szCs w:val="32"/>
        </w:rPr>
        <w:t>须健康</w:t>
      </w:r>
      <w:proofErr w:type="gramEnd"/>
      <w:r>
        <w:rPr>
          <w:rFonts w:ascii="仿宋_GB2312" w:eastAsia="仿宋_GB2312" w:hint="eastAsia"/>
          <w:sz w:val="32"/>
          <w:szCs w:val="32"/>
        </w:rPr>
        <w:t>合法，弘扬正能量，知识产权清晰，无任何不良信息，无侵权违法等行为。</w:t>
      </w:r>
    </w:p>
    <w:p w14:paraId="41224482" w14:textId="41FE7BEA" w:rsidR="00307C06" w:rsidRDefault="0042565D">
      <w:pPr>
        <w:spacing w:line="540" w:lineRule="exact"/>
        <w:ind w:firstLineChars="200" w:firstLine="640"/>
        <w:rPr>
          <w:rFonts w:ascii="黑体" w:eastAsia="黑体" w:hAnsi="黑体"/>
          <w:sz w:val="32"/>
          <w:szCs w:val="32"/>
        </w:rPr>
      </w:pPr>
      <w:r>
        <w:rPr>
          <w:rFonts w:ascii="黑体" w:eastAsia="黑体" w:hAnsi="黑体" w:hint="eastAsia"/>
          <w:sz w:val="32"/>
          <w:szCs w:val="32"/>
        </w:rPr>
        <w:t>四</w:t>
      </w:r>
      <w:r w:rsidR="00B657A4">
        <w:rPr>
          <w:rFonts w:ascii="黑体" w:eastAsia="黑体" w:hAnsi="黑体" w:hint="eastAsia"/>
          <w:sz w:val="32"/>
          <w:szCs w:val="32"/>
        </w:rPr>
        <w:t>、参赛要求</w:t>
      </w:r>
    </w:p>
    <w:p w14:paraId="5AAB0A1D" w14:textId="77777777" w:rsidR="00307C06" w:rsidRDefault="00B657A4">
      <w:pPr>
        <w:spacing w:line="540" w:lineRule="exact"/>
        <w:ind w:firstLineChars="200" w:firstLine="640"/>
        <w:rPr>
          <w:rFonts w:ascii="黑体" w:eastAsia="黑体" w:hAnsi="黑体"/>
          <w:sz w:val="32"/>
          <w:szCs w:val="32"/>
        </w:rPr>
      </w:pPr>
      <w:r>
        <w:rPr>
          <w:rFonts w:ascii="仿宋_GB2312" w:eastAsia="仿宋_GB2312" w:hint="eastAsia"/>
          <w:sz w:val="32"/>
          <w:szCs w:val="32"/>
        </w:rPr>
        <w:t>（一）本赛道以团队为单位报名参赛，每支参赛团队只能选择一题参加比赛，允许跨校组建、师生共同组建参赛团队，每个团队的成员不少于3人，不多于15人（含团队负责人），须为揭榜答题的实际核心成员。</w:t>
      </w:r>
    </w:p>
    <w:p w14:paraId="6EAFE109" w14:textId="0EB28E39"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（二）项目负责人须为普通高等学校全日制在校生（包括本专科生、研究生，不含在职教育），或毕业5年以内的全日制学生（即</w:t>
      </w:r>
      <w:r w:rsidR="001361E2">
        <w:rPr>
          <w:rFonts w:ascii="仿宋_GB2312" w:eastAsia="仿宋_GB2312" w:hint="eastAsia"/>
          <w:sz w:val="32"/>
          <w:szCs w:val="32"/>
        </w:rPr>
        <w:t>201</w:t>
      </w:r>
      <w:r w:rsidR="00FD47CE">
        <w:rPr>
          <w:rFonts w:ascii="仿宋_GB2312" w:eastAsia="仿宋_GB2312"/>
          <w:sz w:val="32"/>
          <w:szCs w:val="32"/>
        </w:rPr>
        <w:t>9</w:t>
      </w:r>
      <w:r w:rsidR="001361E2">
        <w:rPr>
          <w:rFonts w:ascii="仿宋_GB2312" w:eastAsia="仿宋_GB2312" w:hint="eastAsia"/>
          <w:sz w:val="32"/>
          <w:szCs w:val="32"/>
        </w:rPr>
        <w:t>年</w:t>
      </w:r>
      <w:r>
        <w:rPr>
          <w:rFonts w:ascii="仿宋_GB2312" w:eastAsia="仿宋_GB2312" w:hint="eastAsia"/>
          <w:sz w:val="32"/>
          <w:szCs w:val="32"/>
        </w:rPr>
        <w:t>之后毕业的本专科生、研究生，不含在职教育）</w:t>
      </w:r>
      <w:r w:rsidR="005541AD">
        <w:rPr>
          <w:rFonts w:ascii="仿宋_GB2312" w:eastAsia="仿宋_GB2312" w:hint="eastAsia"/>
          <w:sz w:val="32"/>
          <w:szCs w:val="32"/>
        </w:rPr>
        <w:t>。</w:t>
      </w:r>
      <w:r>
        <w:rPr>
          <w:rFonts w:ascii="仿宋_GB2312" w:eastAsia="仿宋_GB2312" w:hint="eastAsia"/>
          <w:sz w:val="32"/>
          <w:szCs w:val="32"/>
        </w:rPr>
        <w:t>参赛项目中的教师须为高校教师（</w:t>
      </w:r>
      <w:r w:rsidR="00AC093C">
        <w:rPr>
          <w:rFonts w:ascii="仿宋_GB2312" w:eastAsia="仿宋_GB2312" w:hint="eastAsia"/>
          <w:sz w:val="32"/>
          <w:szCs w:val="32"/>
        </w:rPr>
        <w:t>202</w:t>
      </w:r>
      <w:r w:rsidR="00FD47CE">
        <w:rPr>
          <w:rFonts w:ascii="仿宋_GB2312" w:eastAsia="仿宋_GB2312"/>
          <w:sz w:val="32"/>
          <w:szCs w:val="32"/>
        </w:rPr>
        <w:t>4</w:t>
      </w:r>
      <w:r w:rsidR="00AC093C">
        <w:rPr>
          <w:rFonts w:ascii="仿宋_GB2312" w:eastAsia="仿宋_GB2312" w:hint="eastAsia"/>
          <w:sz w:val="32"/>
          <w:szCs w:val="32"/>
        </w:rPr>
        <w:t>年</w:t>
      </w:r>
      <w:r w:rsidR="00AC093C">
        <w:rPr>
          <w:rFonts w:ascii="仿宋_GB2312" w:eastAsia="仿宋_GB2312"/>
          <w:sz w:val="32"/>
          <w:szCs w:val="32"/>
        </w:rPr>
        <w:t>8</w:t>
      </w:r>
      <w:r>
        <w:rPr>
          <w:rFonts w:ascii="仿宋_GB2312" w:eastAsia="仿宋_GB2312" w:hint="eastAsia"/>
          <w:sz w:val="32"/>
          <w:szCs w:val="32"/>
        </w:rPr>
        <w:t>月</w:t>
      </w:r>
      <w:r w:rsidR="00AC093C">
        <w:rPr>
          <w:rFonts w:ascii="仿宋_GB2312" w:eastAsia="仿宋_GB2312"/>
          <w:sz w:val="32"/>
          <w:szCs w:val="32"/>
        </w:rPr>
        <w:t>15</w:t>
      </w:r>
      <w:r>
        <w:rPr>
          <w:rFonts w:ascii="仿宋_GB2312" w:eastAsia="仿宋_GB2312" w:hint="eastAsia"/>
          <w:sz w:val="32"/>
          <w:szCs w:val="32"/>
        </w:rPr>
        <w:t>日前正式入职）。</w:t>
      </w:r>
    </w:p>
    <w:p w14:paraId="6C5902B0" w14:textId="16807917" w:rsidR="00307C06" w:rsidRDefault="00B657A4">
      <w:pPr>
        <w:spacing w:line="540" w:lineRule="exact"/>
        <w:ind w:firstLineChars="200" w:firstLine="640"/>
        <w:rPr>
          <w:rFonts w:ascii="黑体" w:eastAsia="黑体" w:hAnsi="黑体"/>
          <w:sz w:val="32"/>
          <w:szCs w:val="32"/>
        </w:rPr>
      </w:pPr>
      <w:r>
        <w:rPr>
          <w:rFonts w:ascii="仿宋_GB2312" w:eastAsia="仿宋_GB2312" w:hint="eastAsia"/>
          <w:sz w:val="32"/>
          <w:szCs w:val="32"/>
        </w:rPr>
        <w:t>（三）参赛团队所提交的命题对策须符合所答企业命题要求</w:t>
      </w:r>
      <w:r w:rsidR="00A01B87">
        <w:rPr>
          <w:rFonts w:ascii="仿宋_GB2312" w:eastAsia="仿宋_GB2312" w:hint="eastAsia"/>
          <w:sz w:val="32"/>
          <w:szCs w:val="32"/>
        </w:rPr>
        <w:t>，命题企业将对命题对策进行契合度审核评价</w:t>
      </w:r>
      <w:r>
        <w:rPr>
          <w:rFonts w:ascii="仿宋_GB2312" w:eastAsia="仿宋_GB2312" w:hint="eastAsia"/>
          <w:sz w:val="32"/>
          <w:szCs w:val="32"/>
        </w:rPr>
        <w:t>。参赛团队须对提交的应答材料拥有自主知识产权，不得侵犯他人知识产权或物权。</w:t>
      </w:r>
    </w:p>
    <w:p w14:paraId="2DC913D9" w14:textId="77777777" w:rsidR="00307C06" w:rsidRDefault="00B657A4">
      <w:pPr>
        <w:spacing w:line="540" w:lineRule="exact"/>
        <w:ind w:firstLineChars="200" w:firstLine="640"/>
        <w:rPr>
          <w:rFonts w:ascii="黑体" w:eastAsia="黑体" w:hAnsi="黑体"/>
          <w:sz w:val="32"/>
          <w:szCs w:val="32"/>
        </w:rPr>
      </w:pPr>
      <w:r>
        <w:rPr>
          <w:rFonts w:ascii="仿宋_GB2312" w:eastAsia="仿宋_GB2312" w:hint="eastAsia"/>
          <w:sz w:val="32"/>
          <w:szCs w:val="32"/>
        </w:rPr>
        <w:t>（四）所有参赛材料和现场答辩原则上使用中文或英</w:t>
      </w:r>
      <w:r>
        <w:rPr>
          <w:rFonts w:ascii="仿宋_GB2312" w:eastAsia="仿宋_GB2312" w:hint="eastAsia"/>
          <w:sz w:val="32"/>
          <w:szCs w:val="32"/>
        </w:rPr>
        <w:lastRenderedPageBreak/>
        <w:t>文，如有其他语言需求，请联系大赛组委会。</w:t>
      </w:r>
    </w:p>
    <w:p w14:paraId="160B33B1" w14:textId="7306DD8C" w:rsidR="00307C06" w:rsidRDefault="0036262B">
      <w:pPr>
        <w:spacing w:line="540" w:lineRule="exact"/>
        <w:ind w:firstLineChars="200" w:firstLine="640"/>
        <w:rPr>
          <w:rFonts w:ascii="黑体" w:eastAsia="黑体" w:hAnsi="黑体"/>
          <w:sz w:val="32"/>
          <w:szCs w:val="32"/>
        </w:rPr>
      </w:pPr>
      <w:r>
        <w:rPr>
          <w:rFonts w:ascii="黑体" w:eastAsia="黑体" w:hAnsi="黑体" w:hint="eastAsia"/>
          <w:sz w:val="32"/>
          <w:szCs w:val="32"/>
        </w:rPr>
        <w:t>五</w:t>
      </w:r>
      <w:r w:rsidR="00B657A4" w:rsidRPr="00AC245C">
        <w:rPr>
          <w:rFonts w:ascii="黑体" w:eastAsia="黑体" w:hAnsi="黑体" w:hint="eastAsia"/>
          <w:sz w:val="32"/>
          <w:szCs w:val="32"/>
        </w:rPr>
        <w:t>、赛程安排</w:t>
      </w:r>
    </w:p>
    <w:p w14:paraId="46CAC832" w14:textId="3E7FDCA1" w:rsidR="00307C06" w:rsidRDefault="00B657A4">
      <w:pPr>
        <w:spacing w:line="540" w:lineRule="exact"/>
        <w:ind w:firstLineChars="200" w:firstLine="640"/>
        <w:rPr>
          <w:rFonts w:ascii="黑体" w:eastAsia="黑体" w:hAnsi="黑体"/>
          <w:sz w:val="32"/>
          <w:szCs w:val="32"/>
        </w:rPr>
      </w:pPr>
      <w:r w:rsidRPr="009E5B31">
        <w:rPr>
          <w:rFonts w:ascii="楷体_GB2312" w:eastAsia="楷体_GB2312" w:hint="eastAsia"/>
          <w:sz w:val="32"/>
          <w:szCs w:val="32"/>
        </w:rPr>
        <w:t>（一）</w:t>
      </w:r>
      <w:r>
        <w:rPr>
          <w:rFonts w:ascii="楷体_GB2312" w:eastAsia="楷体_GB2312" w:hint="eastAsia"/>
          <w:sz w:val="32"/>
          <w:szCs w:val="32"/>
        </w:rPr>
        <w:t>征集命题。</w:t>
      </w:r>
      <w:r w:rsidRPr="00062E56">
        <w:rPr>
          <w:rFonts w:ascii="仿宋_GB2312" w:eastAsia="仿宋_GB2312" w:hint="eastAsia"/>
          <w:spacing w:val="-8"/>
          <w:sz w:val="32"/>
          <w:szCs w:val="32"/>
        </w:rPr>
        <w:t>请命题企业于</w:t>
      </w:r>
      <w:r w:rsidR="00271978">
        <w:rPr>
          <w:rFonts w:ascii="仿宋_GB2312" w:eastAsia="仿宋_GB2312" w:hint="eastAsia"/>
          <w:spacing w:val="-8"/>
          <w:sz w:val="32"/>
          <w:szCs w:val="32"/>
        </w:rPr>
        <w:t>202</w:t>
      </w:r>
      <w:r w:rsidR="00FD47CE">
        <w:rPr>
          <w:rFonts w:ascii="仿宋_GB2312" w:eastAsia="仿宋_GB2312"/>
          <w:spacing w:val="-8"/>
          <w:sz w:val="32"/>
          <w:szCs w:val="32"/>
        </w:rPr>
        <w:t>4</w:t>
      </w:r>
      <w:r w:rsidR="00271978">
        <w:rPr>
          <w:rFonts w:ascii="仿宋_GB2312" w:eastAsia="仿宋_GB2312" w:hint="eastAsia"/>
          <w:spacing w:val="-8"/>
          <w:sz w:val="32"/>
          <w:szCs w:val="32"/>
        </w:rPr>
        <w:t>年</w:t>
      </w:r>
      <w:r w:rsidR="00D979ED">
        <w:rPr>
          <w:rFonts w:ascii="仿宋_GB2312" w:eastAsia="仿宋_GB2312" w:hint="eastAsia"/>
          <w:spacing w:val="-8"/>
          <w:sz w:val="32"/>
          <w:szCs w:val="32"/>
        </w:rPr>
        <w:t>5</w:t>
      </w:r>
      <w:r w:rsidRPr="00062E56">
        <w:rPr>
          <w:rFonts w:ascii="仿宋_GB2312" w:eastAsia="仿宋_GB2312" w:hint="eastAsia"/>
          <w:spacing w:val="-8"/>
          <w:sz w:val="32"/>
          <w:szCs w:val="32"/>
        </w:rPr>
        <w:t>月</w:t>
      </w:r>
      <w:r w:rsidR="00965606">
        <w:rPr>
          <w:rFonts w:ascii="仿宋_GB2312" w:eastAsia="仿宋_GB2312" w:hint="eastAsia"/>
          <w:spacing w:val="-8"/>
          <w:sz w:val="32"/>
          <w:szCs w:val="32"/>
        </w:rPr>
        <w:t>30</w:t>
      </w:r>
      <w:r w:rsidRPr="00062E56">
        <w:rPr>
          <w:rFonts w:ascii="仿宋_GB2312" w:eastAsia="仿宋_GB2312" w:hint="eastAsia"/>
          <w:spacing w:val="-8"/>
          <w:sz w:val="32"/>
          <w:szCs w:val="32"/>
        </w:rPr>
        <w:t>日</w:t>
      </w:r>
      <w:r w:rsidR="00062E56">
        <w:rPr>
          <w:rFonts w:ascii="仿宋_GB2312" w:eastAsia="仿宋_GB2312" w:hint="eastAsia"/>
          <w:sz w:val="32"/>
          <w:szCs w:val="32"/>
        </w:rPr>
        <w:t>24:</w:t>
      </w:r>
      <w:r w:rsidR="00062E56">
        <w:rPr>
          <w:rFonts w:ascii="仿宋_GB2312" w:eastAsia="仿宋_GB2312"/>
          <w:sz w:val="32"/>
          <w:szCs w:val="32"/>
        </w:rPr>
        <w:t>00</w:t>
      </w:r>
      <w:r>
        <w:rPr>
          <w:rFonts w:ascii="仿宋_GB2312" w:eastAsia="仿宋_GB2312" w:hint="eastAsia"/>
          <w:sz w:val="32"/>
          <w:szCs w:val="32"/>
        </w:rPr>
        <w:t>前进入全国大学生创业服务网（网址：</w:t>
      </w:r>
      <w:r w:rsidR="00B45FBE" w:rsidRPr="00B45FBE">
        <w:rPr>
          <w:rFonts w:ascii="仿宋_GB2312" w:eastAsia="仿宋_GB2312"/>
          <w:sz w:val="32"/>
          <w:szCs w:val="32"/>
        </w:rPr>
        <w:t>https://</w:t>
      </w:r>
      <w:r>
        <w:rPr>
          <w:rFonts w:ascii="仿宋_GB2312" w:eastAsia="仿宋_GB2312" w:hint="eastAsia"/>
          <w:sz w:val="32"/>
          <w:szCs w:val="32"/>
        </w:rPr>
        <w:t>cy.ncss.cn）进行中国国际大学生创新大赛</w:t>
      </w:r>
      <w:r w:rsidR="00873E3F">
        <w:rPr>
          <w:rFonts w:ascii="仿宋_GB2312" w:eastAsia="仿宋_GB2312" w:hint="eastAsia"/>
          <w:sz w:val="32"/>
          <w:szCs w:val="32"/>
        </w:rPr>
        <w:t>（2</w:t>
      </w:r>
      <w:r w:rsidR="00873E3F">
        <w:rPr>
          <w:rFonts w:ascii="仿宋_GB2312" w:eastAsia="仿宋_GB2312"/>
          <w:sz w:val="32"/>
          <w:szCs w:val="32"/>
        </w:rPr>
        <w:t>024</w:t>
      </w:r>
      <w:r w:rsidR="00873E3F">
        <w:rPr>
          <w:rFonts w:ascii="仿宋_GB2312" w:eastAsia="仿宋_GB2312" w:hint="eastAsia"/>
          <w:sz w:val="32"/>
          <w:szCs w:val="32"/>
        </w:rPr>
        <w:t>）</w:t>
      </w:r>
      <w:r>
        <w:rPr>
          <w:rFonts w:ascii="仿宋_GB2312" w:eastAsia="仿宋_GB2312" w:hint="eastAsia"/>
          <w:sz w:val="32"/>
          <w:szCs w:val="32"/>
        </w:rPr>
        <w:t>产业命题赛道命题申报。</w:t>
      </w:r>
    </w:p>
    <w:p w14:paraId="6C6EF729" w14:textId="5CE41BB5" w:rsidR="00307C06" w:rsidRDefault="00B657A4">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（二）</w:t>
      </w:r>
      <w:r>
        <w:rPr>
          <w:rFonts w:ascii="楷体_GB2312" w:eastAsia="楷体_GB2312" w:hint="eastAsia"/>
          <w:sz w:val="32"/>
          <w:szCs w:val="32"/>
        </w:rPr>
        <w:t>命题发布。</w:t>
      </w:r>
      <w:r>
        <w:rPr>
          <w:rFonts w:ascii="仿宋_GB2312" w:eastAsia="仿宋_GB2312"/>
          <w:sz w:val="32"/>
          <w:szCs w:val="32"/>
        </w:rPr>
        <w:t>大赛组委会</w:t>
      </w:r>
      <w:r>
        <w:rPr>
          <w:rFonts w:ascii="仿宋_GB2312" w:eastAsia="仿宋_GB2312" w:hint="eastAsia"/>
          <w:sz w:val="32"/>
          <w:szCs w:val="32"/>
        </w:rPr>
        <w:t>组织专家，</w:t>
      </w:r>
      <w:r>
        <w:rPr>
          <w:rFonts w:ascii="仿宋_GB2312" w:eastAsia="仿宋_GB2312"/>
          <w:sz w:val="32"/>
          <w:szCs w:val="32"/>
        </w:rPr>
        <w:t>对</w:t>
      </w:r>
      <w:r>
        <w:rPr>
          <w:rFonts w:ascii="仿宋_GB2312" w:eastAsia="仿宋_GB2312" w:hint="eastAsia"/>
          <w:sz w:val="32"/>
          <w:szCs w:val="32"/>
        </w:rPr>
        <w:t>企业申报的</w:t>
      </w:r>
      <w:r>
        <w:rPr>
          <w:rFonts w:ascii="仿宋_GB2312" w:eastAsia="仿宋_GB2312"/>
          <w:sz w:val="32"/>
          <w:szCs w:val="32"/>
        </w:rPr>
        <w:t>产业命题进行评审遴选</w:t>
      </w:r>
      <w:r>
        <w:rPr>
          <w:rFonts w:ascii="仿宋_GB2312" w:eastAsia="仿宋_GB2312" w:hint="eastAsia"/>
          <w:sz w:val="32"/>
          <w:szCs w:val="32"/>
        </w:rPr>
        <w:t>。入选命题于</w:t>
      </w:r>
      <w:r w:rsidR="00031BF3">
        <w:rPr>
          <w:rFonts w:ascii="仿宋_GB2312" w:eastAsia="仿宋_GB2312" w:hint="eastAsia"/>
          <w:sz w:val="32"/>
          <w:szCs w:val="32"/>
        </w:rPr>
        <w:t>6</w:t>
      </w:r>
      <w:r>
        <w:rPr>
          <w:rFonts w:ascii="仿宋_GB2312" w:eastAsia="仿宋_GB2312" w:hint="eastAsia"/>
          <w:sz w:val="32"/>
          <w:szCs w:val="32"/>
        </w:rPr>
        <w:t>月</w:t>
      </w:r>
      <w:r w:rsidR="00965606">
        <w:rPr>
          <w:rFonts w:ascii="仿宋_GB2312" w:eastAsia="仿宋_GB2312" w:hint="eastAsia"/>
          <w:sz w:val="32"/>
          <w:szCs w:val="32"/>
        </w:rPr>
        <w:t>中</w:t>
      </w:r>
      <w:r>
        <w:rPr>
          <w:rFonts w:ascii="仿宋_GB2312" w:eastAsia="仿宋_GB2312" w:hint="eastAsia"/>
          <w:sz w:val="32"/>
          <w:szCs w:val="32"/>
        </w:rPr>
        <w:t>旬在全国大学生创业服务</w:t>
      </w:r>
      <w:proofErr w:type="gramStart"/>
      <w:r>
        <w:rPr>
          <w:rFonts w:ascii="仿宋_GB2312" w:eastAsia="仿宋_GB2312" w:hint="eastAsia"/>
          <w:sz w:val="32"/>
          <w:szCs w:val="32"/>
        </w:rPr>
        <w:t>网公开</w:t>
      </w:r>
      <w:proofErr w:type="gramEnd"/>
      <w:r>
        <w:rPr>
          <w:rFonts w:ascii="仿宋_GB2312" w:eastAsia="仿宋_GB2312" w:hint="eastAsia"/>
          <w:sz w:val="32"/>
          <w:szCs w:val="32"/>
        </w:rPr>
        <w:t>发布和全球青年创新领袖共同体促进会（PILC）官网（网址：www.pilcchina.org）公开发布。</w:t>
      </w:r>
    </w:p>
    <w:p w14:paraId="780CC74B" w14:textId="5F0AF13D" w:rsidR="00307C06" w:rsidRDefault="00B657A4">
      <w:pPr>
        <w:spacing w:line="540" w:lineRule="exact"/>
        <w:ind w:firstLineChars="200" w:firstLine="640"/>
        <w:rPr>
          <w:rFonts w:ascii="黑体" w:eastAsia="黑体" w:hAnsi="黑体"/>
          <w:sz w:val="32"/>
          <w:szCs w:val="32"/>
        </w:rPr>
      </w:pPr>
      <w:r w:rsidRPr="009E5B31">
        <w:rPr>
          <w:rFonts w:ascii="楷体_GB2312" w:eastAsia="楷体_GB2312" w:hint="eastAsia"/>
          <w:sz w:val="32"/>
          <w:szCs w:val="32"/>
        </w:rPr>
        <w:t>（三）</w:t>
      </w:r>
      <w:r>
        <w:rPr>
          <w:rFonts w:ascii="楷体_GB2312" w:eastAsia="楷体_GB2312" w:hint="eastAsia"/>
          <w:sz w:val="32"/>
          <w:szCs w:val="32"/>
        </w:rPr>
        <w:t>参赛报名。</w:t>
      </w:r>
      <w:r>
        <w:rPr>
          <w:rFonts w:ascii="仿宋_GB2312" w:eastAsia="仿宋_GB2312" w:hint="eastAsia"/>
          <w:sz w:val="32"/>
          <w:szCs w:val="32"/>
        </w:rPr>
        <w:t>各省级教育行政部门及各有关学校负责审核参赛对象资格。中国大陆和港澳台地区参赛团队通过登录全国大学生创业服务网进行报名。国际参赛团队通过登录全球青年创新领袖共同体促进会（PILC）</w:t>
      </w:r>
      <w:proofErr w:type="gramStart"/>
      <w:r>
        <w:rPr>
          <w:rFonts w:ascii="仿宋_GB2312" w:eastAsia="仿宋_GB2312" w:hint="eastAsia"/>
          <w:sz w:val="32"/>
          <w:szCs w:val="32"/>
        </w:rPr>
        <w:t>官网进行</w:t>
      </w:r>
      <w:proofErr w:type="gramEnd"/>
      <w:r>
        <w:rPr>
          <w:rFonts w:ascii="仿宋_GB2312" w:eastAsia="仿宋_GB2312" w:hint="eastAsia"/>
          <w:sz w:val="32"/>
          <w:szCs w:val="32"/>
        </w:rPr>
        <w:t>报名。参赛报名及对策提交的截止时间为北京时间</w:t>
      </w:r>
      <w:r w:rsidR="00AC093C">
        <w:rPr>
          <w:rFonts w:ascii="仿宋_GB2312" w:eastAsia="仿宋_GB2312" w:hint="eastAsia"/>
          <w:sz w:val="32"/>
          <w:szCs w:val="32"/>
        </w:rPr>
        <w:t>202</w:t>
      </w:r>
      <w:r w:rsidR="00FD47CE">
        <w:rPr>
          <w:rFonts w:ascii="仿宋_GB2312" w:eastAsia="仿宋_GB2312"/>
          <w:sz w:val="32"/>
          <w:szCs w:val="32"/>
        </w:rPr>
        <w:t>4</w:t>
      </w:r>
      <w:r w:rsidR="00AC093C">
        <w:rPr>
          <w:rFonts w:ascii="仿宋_GB2312" w:eastAsia="仿宋_GB2312" w:hint="eastAsia"/>
          <w:sz w:val="32"/>
          <w:szCs w:val="32"/>
        </w:rPr>
        <w:t>年</w:t>
      </w:r>
      <w:r w:rsidR="00AC093C">
        <w:rPr>
          <w:rFonts w:ascii="仿宋_GB2312" w:eastAsia="仿宋_GB2312"/>
          <w:sz w:val="32"/>
          <w:szCs w:val="32"/>
        </w:rPr>
        <w:t>8</w:t>
      </w:r>
      <w:r>
        <w:rPr>
          <w:rFonts w:ascii="仿宋_GB2312" w:eastAsia="仿宋_GB2312" w:hint="eastAsia"/>
          <w:sz w:val="32"/>
          <w:szCs w:val="32"/>
        </w:rPr>
        <w:t>月</w:t>
      </w:r>
      <w:r w:rsidR="00AC093C">
        <w:rPr>
          <w:rFonts w:ascii="仿宋_GB2312" w:eastAsia="仿宋_GB2312"/>
          <w:sz w:val="32"/>
          <w:szCs w:val="32"/>
        </w:rPr>
        <w:t>1</w:t>
      </w:r>
      <w:r>
        <w:rPr>
          <w:rFonts w:ascii="仿宋_GB2312" w:eastAsia="仿宋_GB2312" w:hint="eastAsia"/>
          <w:sz w:val="32"/>
          <w:szCs w:val="32"/>
        </w:rPr>
        <w:t>日24</w:t>
      </w:r>
      <w:r w:rsidR="00AE0C30">
        <w:rPr>
          <w:rFonts w:ascii="仿宋_GB2312" w:eastAsia="仿宋_GB2312" w:hint="eastAsia"/>
          <w:sz w:val="32"/>
          <w:szCs w:val="32"/>
        </w:rPr>
        <w:t>:</w:t>
      </w:r>
      <w:r w:rsidR="00AE0C30">
        <w:rPr>
          <w:rFonts w:ascii="仿宋_GB2312" w:eastAsia="仿宋_GB2312"/>
          <w:sz w:val="32"/>
          <w:szCs w:val="32"/>
        </w:rPr>
        <w:t>00</w:t>
      </w:r>
      <w:r>
        <w:rPr>
          <w:rFonts w:ascii="仿宋_GB2312" w:eastAsia="仿宋_GB2312" w:hint="eastAsia"/>
          <w:sz w:val="32"/>
          <w:szCs w:val="32"/>
        </w:rPr>
        <w:t>。请命题企业、学校及参赛团队登录全国大学生创业服务网，查看校企对接的具体流程，积极开展对接，确保供需互通。</w:t>
      </w:r>
    </w:p>
    <w:p w14:paraId="1D467B90" w14:textId="2EE70E7F" w:rsidR="00307C06" w:rsidRDefault="00B657A4">
      <w:pPr>
        <w:spacing w:line="540" w:lineRule="exact"/>
        <w:ind w:firstLineChars="200" w:firstLine="640"/>
        <w:rPr>
          <w:rFonts w:ascii="黑体" w:eastAsia="黑体" w:hAnsi="黑体"/>
          <w:sz w:val="32"/>
          <w:szCs w:val="32"/>
        </w:rPr>
      </w:pPr>
      <w:r w:rsidRPr="009E5B31">
        <w:rPr>
          <w:rFonts w:ascii="楷体_GB2312" w:eastAsia="楷体_GB2312" w:hint="eastAsia"/>
          <w:sz w:val="32"/>
          <w:szCs w:val="32"/>
        </w:rPr>
        <w:t>（四）</w:t>
      </w:r>
      <w:r>
        <w:rPr>
          <w:rFonts w:ascii="楷体_GB2312" w:eastAsia="楷体_GB2312" w:hint="eastAsia"/>
          <w:sz w:val="32"/>
          <w:szCs w:val="32"/>
        </w:rPr>
        <w:t>初赛复赛</w:t>
      </w:r>
      <w:r>
        <w:rPr>
          <w:rFonts w:ascii="仿宋_GB2312" w:eastAsia="仿宋_GB2312" w:hint="eastAsia"/>
          <w:sz w:val="32"/>
          <w:szCs w:val="32"/>
        </w:rPr>
        <w:t>。初赛复赛的比赛环节、评审方式等，由各地结合参赛报名等情况自行决定，项目评审可邀请出题企业的专家共同参与。各地应在</w:t>
      </w:r>
      <w:r w:rsidR="005977CB">
        <w:rPr>
          <w:rFonts w:ascii="仿宋_GB2312" w:eastAsia="仿宋_GB2312" w:hint="eastAsia"/>
          <w:sz w:val="32"/>
          <w:szCs w:val="32"/>
        </w:rPr>
        <w:t>8月</w:t>
      </w:r>
      <w:r w:rsidR="005977CB">
        <w:rPr>
          <w:rFonts w:ascii="仿宋_GB2312" w:eastAsia="仿宋_GB2312"/>
          <w:sz w:val="32"/>
          <w:szCs w:val="32"/>
        </w:rPr>
        <w:t>31</w:t>
      </w:r>
      <w:r>
        <w:rPr>
          <w:rFonts w:ascii="仿宋_GB2312" w:eastAsia="仿宋_GB2312" w:hint="eastAsia"/>
          <w:sz w:val="32"/>
          <w:szCs w:val="32"/>
        </w:rPr>
        <w:t>日前完成入围总决赛的项目遴选与推荐工作。各地推荐项目应有名次排序，供总决赛参考。</w:t>
      </w:r>
    </w:p>
    <w:p w14:paraId="33FF0BC5" w14:textId="77777777" w:rsidR="00307C06" w:rsidRDefault="00B657A4">
      <w:pPr>
        <w:spacing w:line="540" w:lineRule="exact"/>
        <w:ind w:firstLineChars="200" w:firstLine="640"/>
        <w:rPr>
          <w:rFonts w:ascii="黑体" w:eastAsia="黑体" w:hAnsi="黑体"/>
          <w:sz w:val="32"/>
          <w:szCs w:val="32"/>
        </w:rPr>
      </w:pPr>
      <w:r w:rsidRPr="009E5B31">
        <w:rPr>
          <w:rFonts w:ascii="楷体_GB2312" w:eastAsia="楷体_GB2312" w:hint="eastAsia"/>
          <w:sz w:val="32"/>
          <w:szCs w:val="32"/>
        </w:rPr>
        <w:t>（五）</w:t>
      </w:r>
      <w:r>
        <w:rPr>
          <w:rFonts w:ascii="楷体_GB2312" w:eastAsia="楷体_GB2312" w:hint="eastAsia"/>
          <w:sz w:val="32"/>
          <w:szCs w:val="32"/>
        </w:rPr>
        <w:t>总决赛</w:t>
      </w:r>
      <w:r>
        <w:rPr>
          <w:rFonts w:ascii="仿宋_GB2312" w:eastAsia="仿宋_GB2312" w:hint="eastAsia"/>
          <w:sz w:val="32"/>
          <w:szCs w:val="32"/>
        </w:rPr>
        <w:t>。入围总决赛项目通过对策讲解、实物展示和</w:t>
      </w:r>
      <w:proofErr w:type="gramStart"/>
      <w:r>
        <w:rPr>
          <w:rFonts w:ascii="仿宋_GB2312" w:eastAsia="仿宋_GB2312" w:hint="eastAsia"/>
          <w:sz w:val="32"/>
          <w:szCs w:val="32"/>
        </w:rPr>
        <w:t>专家问辩等</w:t>
      </w:r>
      <w:proofErr w:type="gramEnd"/>
      <w:r>
        <w:rPr>
          <w:rFonts w:ascii="仿宋_GB2312" w:eastAsia="仿宋_GB2312" w:hint="eastAsia"/>
          <w:sz w:val="32"/>
          <w:szCs w:val="32"/>
        </w:rPr>
        <w:t>环节，决出各类奖项。具体安排与大赛</w:t>
      </w:r>
      <w:r>
        <w:rPr>
          <w:rFonts w:ascii="仿宋_GB2312" w:eastAsia="仿宋_GB2312" w:hint="eastAsia"/>
          <w:sz w:val="32"/>
          <w:szCs w:val="32"/>
        </w:rPr>
        <w:lastRenderedPageBreak/>
        <w:t>整体安排保持一致。</w:t>
      </w:r>
    </w:p>
    <w:p w14:paraId="5A7350D8" w14:textId="69FC5527" w:rsidR="00307C06" w:rsidRDefault="00870FED">
      <w:pPr>
        <w:spacing w:line="540" w:lineRule="exact"/>
        <w:ind w:firstLineChars="200" w:firstLine="640"/>
        <w:rPr>
          <w:rFonts w:ascii="仿宋_GB2312" w:eastAsia="仿宋_GB2312"/>
          <w:sz w:val="32"/>
          <w:szCs w:val="32"/>
        </w:rPr>
      </w:pPr>
      <w:r>
        <w:rPr>
          <w:rFonts w:ascii="黑体" w:eastAsia="黑体" w:hAnsi="黑体" w:hint="eastAsia"/>
          <w:sz w:val="32"/>
          <w:szCs w:val="32"/>
        </w:rPr>
        <w:t>六</w:t>
      </w:r>
      <w:r w:rsidR="00B657A4">
        <w:rPr>
          <w:rFonts w:ascii="黑体" w:eastAsia="黑体" w:hAnsi="黑体" w:hint="eastAsia"/>
          <w:sz w:val="32"/>
          <w:szCs w:val="32"/>
        </w:rPr>
        <w:t>、奖项设置</w:t>
      </w:r>
    </w:p>
    <w:p w14:paraId="14F144DD" w14:textId="044F4080"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本赛道设置金奖</w:t>
      </w:r>
      <w:r w:rsidR="00230214" w:rsidRPr="00194C99">
        <w:rPr>
          <w:rFonts w:ascii="仿宋_GB2312" w:eastAsia="仿宋_GB2312"/>
          <w:sz w:val="32"/>
          <w:szCs w:val="32"/>
        </w:rPr>
        <w:t>5</w:t>
      </w:r>
      <w:r w:rsidR="00271978" w:rsidRPr="00057336">
        <w:rPr>
          <w:rFonts w:ascii="仿宋_GB2312" w:eastAsia="仿宋_GB2312"/>
          <w:sz w:val="32"/>
          <w:szCs w:val="32"/>
        </w:rPr>
        <w:t>0</w:t>
      </w:r>
      <w:r w:rsidRPr="00057336">
        <w:rPr>
          <w:rFonts w:ascii="仿宋_GB2312" w:eastAsia="仿宋_GB2312" w:hint="eastAsia"/>
          <w:sz w:val="32"/>
          <w:szCs w:val="32"/>
        </w:rPr>
        <w:t>个、银奖</w:t>
      </w:r>
      <w:r w:rsidR="00230214" w:rsidRPr="00194C99">
        <w:rPr>
          <w:rFonts w:ascii="仿宋_GB2312" w:eastAsia="仿宋_GB2312"/>
          <w:sz w:val="32"/>
          <w:szCs w:val="32"/>
        </w:rPr>
        <w:t>10</w:t>
      </w:r>
      <w:r w:rsidR="00271978" w:rsidRPr="00057336">
        <w:rPr>
          <w:rFonts w:ascii="仿宋_GB2312" w:eastAsia="仿宋_GB2312"/>
          <w:sz w:val="32"/>
          <w:szCs w:val="32"/>
        </w:rPr>
        <w:t>0</w:t>
      </w:r>
      <w:r w:rsidRPr="00057336">
        <w:rPr>
          <w:rFonts w:ascii="仿宋_GB2312" w:eastAsia="仿宋_GB2312" w:hint="eastAsia"/>
          <w:sz w:val="32"/>
          <w:szCs w:val="32"/>
        </w:rPr>
        <w:t>个和铜奖</w:t>
      </w:r>
      <w:r w:rsidR="00230214" w:rsidRPr="00194C99">
        <w:rPr>
          <w:rFonts w:ascii="仿宋_GB2312" w:eastAsia="仿宋_GB2312"/>
          <w:sz w:val="32"/>
          <w:szCs w:val="32"/>
        </w:rPr>
        <w:t>30</w:t>
      </w:r>
      <w:r w:rsidR="00271978" w:rsidRPr="00057336">
        <w:rPr>
          <w:rFonts w:ascii="仿宋_GB2312" w:eastAsia="仿宋_GB2312"/>
          <w:sz w:val="32"/>
          <w:szCs w:val="32"/>
        </w:rPr>
        <w:t>0</w:t>
      </w:r>
      <w:r w:rsidRPr="00057336">
        <w:rPr>
          <w:rFonts w:ascii="仿宋_GB2312" w:eastAsia="仿宋_GB2312" w:hint="eastAsia"/>
          <w:sz w:val="32"/>
          <w:szCs w:val="32"/>
        </w:rPr>
        <w:t>个。</w:t>
      </w:r>
    </w:p>
    <w:p w14:paraId="06EB9653" w14:textId="35AC566C" w:rsidR="00307C06" w:rsidRDefault="00870FED">
      <w:pPr>
        <w:spacing w:line="540" w:lineRule="exact"/>
        <w:ind w:firstLineChars="200" w:firstLine="640"/>
        <w:rPr>
          <w:rFonts w:ascii="仿宋_GB2312" w:eastAsia="仿宋_GB2312"/>
          <w:sz w:val="32"/>
          <w:szCs w:val="32"/>
        </w:rPr>
      </w:pPr>
      <w:r>
        <w:rPr>
          <w:rFonts w:ascii="黑体" w:eastAsia="黑体" w:hAnsi="黑体" w:hint="eastAsia"/>
          <w:sz w:val="32"/>
          <w:szCs w:val="32"/>
        </w:rPr>
        <w:t>七</w:t>
      </w:r>
      <w:r w:rsidR="00B657A4">
        <w:rPr>
          <w:rFonts w:ascii="黑体" w:eastAsia="黑体" w:hAnsi="黑体" w:hint="eastAsia"/>
          <w:sz w:val="32"/>
          <w:szCs w:val="32"/>
        </w:rPr>
        <w:t>、其他说明</w:t>
      </w:r>
    </w:p>
    <w:p w14:paraId="16F29EEF" w14:textId="29524EB9" w:rsidR="00307C06" w:rsidRDefault="00B657A4">
      <w:pPr>
        <w:spacing w:line="540" w:lineRule="exact"/>
        <w:ind w:firstLineChars="200" w:firstLine="640"/>
        <w:rPr>
          <w:rFonts w:ascii="仿宋_GB2312" w:eastAsia="仿宋_GB2312"/>
          <w:sz w:val="32"/>
          <w:szCs w:val="32"/>
        </w:rPr>
      </w:pPr>
      <w:r>
        <w:rPr>
          <w:rFonts w:ascii="仿宋_GB2312" w:eastAsia="仿宋_GB2312" w:hint="eastAsia"/>
          <w:sz w:val="32"/>
          <w:szCs w:val="32"/>
        </w:rPr>
        <w:t>（一）大赛组委会不保障所有命题均可揭榜及提交对策满足命题企业要求。</w:t>
      </w:r>
      <w:r w:rsidR="00870FED">
        <w:rPr>
          <w:rFonts w:ascii="仿宋_GB2312" w:eastAsia="仿宋_GB2312" w:hint="eastAsia"/>
          <w:sz w:val="32"/>
          <w:szCs w:val="32"/>
        </w:rPr>
        <w:t>2024</w:t>
      </w:r>
      <w:r w:rsidR="005D2111">
        <w:rPr>
          <w:rFonts w:ascii="仿宋_GB2312" w:eastAsia="仿宋_GB2312" w:hint="eastAsia"/>
          <w:sz w:val="32"/>
          <w:szCs w:val="32"/>
        </w:rPr>
        <w:t>年</w:t>
      </w:r>
      <w:r>
        <w:rPr>
          <w:rFonts w:ascii="仿宋_GB2312" w:eastAsia="仿宋_GB2312" w:hint="eastAsia"/>
          <w:sz w:val="32"/>
          <w:szCs w:val="32"/>
        </w:rPr>
        <w:t>大赛未获揭榜的产业命题，</w:t>
      </w:r>
      <w:r w:rsidR="00882D7E" w:rsidRPr="00882D7E">
        <w:rPr>
          <w:rFonts w:ascii="仿宋_GB2312" w:eastAsia="仿宋_GB2312" w:hint="eastAsia"/>
          <w:sz w:val="32"/>
          <w:szCs w:val="32"/>
        </w:rPr>
        <w:t>可在下一年度继续申报</w:t>
      </w:r>
      <w:r w:rsidR="00882D7E">
        <w:rPr>
          <w:rFonts w:ascii="仿宋_GB2312" w:eastAsia="仿宋_GB2312" w:hint="eastAsia"/>
          <w:sz w:val="32"/>
          <w:szCs w:val="32"/>
        </w:rPr>
        <w:t>。</w:t>
      </w:r>
    </w:p>
    <w:p w14:paraId="7A083876" w14:textId="77777777" w:rsidR="00232D71" w:rsidRDefault="00B657A4" w:rsidP="00232D71">
      <w:pPr>
        <w:spacing w:line="540" w:lineRule="exact"/>
        <w:ind w:firstLineChars="200" w:firstLine="640"/>
        <w:rPr>
          <w:rFonts w:ascii="仿宋_GB2312" w:eastAsia="仿宋_GB2312"/>
          <w:sz w:val="32"/>
          <w:szCs w:val="32"/>
        </w:rPr>
      </w:pPr>
      <w:r>
        <w:rPr>
          <w:rFonts w:ascii="仿宋_GB2312" w:eastAsia="仿宋_GB2312" w:hint="eastAsia"/>
          <w:sz w:val="32"/>
          <w:szCs w:val="32"/>
        </w:rPr>
        <w:t>（二）命题企业需遵守大赛的规章制度，按照大赛的流程和要求参与大赛的相关活动。鼓励企业和高校在赛后积极启动项目对接会，进一步推动项目落地。</w:t>
      </w:r>
    </w:p>
    <w:p w14:paraId="42206051" w14:textId="178E9BF4" w:rsidR="00760E04" w:rsidRDefault="00760E04" w:rsidP="00760E04">
      <w:pPr>
        <w:spacing w:line="540" w:lineRule="exact"/>
        <w:ind w:firstLineChars="200" w:firstLine="640"/>
        <w:rPr>
          <w:rFonts w:ascii="仿宋_GB2312" w:eastAsia="仿宋_GB2312"/>
          <w:sz w:val="32"/>
          <w:szCs w:val="32"/>
        </w:rPr>
      </w:pPr>
      <w:r>
        <w:rPr>
          <w:rFonts w:ascii="仿宋_GB2312" w:eastAsia="仿宋_GB2312" w:hint="eastAsia"/>
          <w:sz w:val="32"/>
          <w:szCs w:val="32"/>
        </w:rPr>
        <w:t>（三）命题企业</w:t>
      </w:r>
      <w:r w:rsidR="00050722">
        <w:rPr>
          <w:rFonts w:ascii="仿宋_GB2312" w:eastAsia="仿宋_GB2312" w:hint="eastAsia"/>
          <w:sz w:val="32"/>
          <w:szCs w:val="32"/>
        </w:rPr>
        <w:t>需充分开放与所有高校的项目对接沟通，杜绝出现长期与个别高校合作、拒绝与其他高校沟通对接的情况</w:t>
      </w:r>
      <w:r>
        <w:rPr>
          <w:rFonts w:ascii="仿宋_GB2312" w:eastAsia="仿宋_GB2312" w:hint="eastAsia"/>
          <w:sz w:val="32"/>
          <w:szCs w:val="32"/>
        </w:rPr>
        <w:t>。</w:t>
      </w:r>
    </w:p>
    <w:bookmarkEnd w:id="6"/>
    <w:p w14:paraId="3A3773A1" w14:textId="77777777" w:rsidR="00760E04" w:rsidRPr="00050722" w:rsidRDefault="00760E04" w:rsidP="00232D71">
      <w:pPr>
        <w:spacing w:line="540" w:lineRule="exact"/>
        <w:ind w:firstLineChars="200" w:firstLine="640"/>
        <w:rPr>
          <w:rFonts w:ascii="仿宋_GB2312" w:eastAsia="仿宋_GB2312"/>
          <w:sz w:val="32"/>
          <w:szCs w:val="32"/>
        </w:rPr>
      </w:pPr>
    </w:p>
    <w:p w14:paraId="7886D562" w14:textId="15FB2210" w:rsidR="00674377" w:rsidRDefault="00674377">
      <w:pPr>
        <w:widowControl/>
        <w:jc w:val="left"/>
        <w:rPr>
          <w:rFonts w:ascii="黑体" w:eastAsia="黑体" w:hAnsi="黑体"/>
          <w:sz w:val="32"/>
          <w:szCs w:val="32"/>
        </w:rPr>
      </w:pPr>
      <w:r>
        <w:rPr>
          <w:rFonts w:ascii="黑体" w:eastAsia="黑体" w:hAnsi="黑体"/>
          <w:sz w:val="32"/>
          <w:szCs w:val="32"/>
        </w:rPr>
        <w:br w:type="page"/>
      </w:r>
    </w:p>
    <w:p w14:paraId="1CE28623" w14:textId="17E2F2BC" w:rsidR="006700E0" w:rsidRDefault="006700E0" w:rsidP="006700E0">
      <w:pPr>
        <w:adjustRightInd w:val="0"/>
        <w:spacing w:line="540" w:lineRule="exact"/>
        <w:rPr>
          <w:rFonts w:ascii="黑体" w:eastAsia="黑体" w:hAnsi="黑体"/>
          <w:sz w:val="32"/>
          <w:szCs w:val="32"/>
        </w:rPr>
      </w:pPr>
      <w:bookmarkStart w:id="8" w:name="_Hlk166144977"/>
      <w:r>
        <w:rPr>
          <w:rFonts w:ascii="黑体" w:eastAsia="黑体" w:hAnsi="黑体" w:hint="eastAsia"/>
          <w:sz w:val="32"/>
          <w:szCs w:val="32"/>
        </w:rPr>
        <w:lastRenderedPageBreak/>
        <w:t>附件</w:t>
      </w:r>
      <w:r>
        <w:rPr>
          <w:rFonts w:ascii="黑体" w:eastAsia="黑体" w:hAnsi="黑体"/>
          <w:sz w:val="32"/>
          <w:szCs w:val="32"/>
        </w:rPr>
        <w:t>5</w:t>
      </w:r>
    </w:p>
    <w:p w14:paraId="5127FA3A" w14:textId="77777777" w:rsidR="00F54A27" w:rsidRDefault="00F54A27" w:rsidP="006700E0">
      <w:pPr>
        <w:adjustRightInd w:val="0"/>
        <w:spacing w:line="540" w:lineRule="exact"/>
        <w:rPr>
          <w:rFonts w:ascii="黑体" w:eastAsia="黑体" w:hAnsi="黑体"/>
          <w:sz w:val="32"/>
          <w:szCs w:val="32"/>
        </w:rPr>
      </w:pPr>
    </w:p>
    <w:p w14:paraId="6961ADFC" w14:textId="5A38CCBD" w:rsidR="005C676F" w:rsidRDefault="006700E0" w:rsidP="005C676F">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中国国际大学生创新大赛</w:t>
      </w:r>
      <w:r w:rsidR="00FD47CE">
        <w:rPr>
          <w:rFonts w:ascii="方正小标宋简体" w:eastAsia="方正小标宋简体" w:hAnsi="Calibri" w:hint="eastAsia"/>
          <w:sz w:val="44"/>
          <w:szCs w:val="44"/>
        </w:rPr>
        <w:t>（2</w:t>
      </w:r>
      <w:r w:rsidR="00FD47CE">
        <w:rPr>
          <w:rFonts w:ascii="方正小标宋简体" w:eastAsia="方正小标宋简体" w:hAnsi="Calibri"/>
          <w:sz w:val="44"/>
          <w:szCs w:val="44"/>
        </w:rPr>
        <w:t>024</w:t>
      </w:r>
      <w:r w:rsidR="00FD47CE">
        <w:rPr>
          <w:rFonts w:ascii="方正小标宋简体" w:eastAsia="方正小标宋简体" w:hAnsi="Calibri" w:hint="eastAsia"/>
          <w:sz w:val="44"/>
          <w:szCs w:val="44"/>
        </w:rPr>
        <w:t>）</w:t>
      </w:r>
    </w:p>
    <w:p w14:paraId="7FBE646D" w14:textId="1D127D68" w:rsidR="006700E0" w:rsidRDefault="006700E0" w:rsidP="005C676F">
      <w:pPr>
        <w:spacing w:line="54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萌芽赛道方案</w:t>
      </w:r>
    </w:p>
    <w:p w14:paraId="461FA215" w14:textId="77777777" w:rsidR="006700E0" w:rsidRDefault="006700E0" w:rsidP="006700E0">
      <w:pPr>
        <w:spacing w:line="540" w:lineRule="exact"/>
        <w:jc w:val="center"/>
        <w:rPr>
          <w:rFonts w:ascii="方正小标宋简体" w:eastAsia="方正小标宋简体" w:hAnsi="Calibri"/>
          <w:sz w:val="44"/>
          <w:szCs w:val="44"/>
        </w:rPr>
      </w:pPr>
    </w:p>
    <w:p w14:paraId="4699DC77" w14:textId="0A92CDE5" w:rsidR="006700E0" w:rsidRDefault="006700E0" w:rsidP="006700E0">
      <w:pPr>
        <w:spacing w:line="540" w:lineRule="exact"/>
        <w:ind w:firstLineChars="200" w:firstLine="640"/>
        <w:rPr>
          <w:rFonts w:ascii="仿宋_GB2312" w:eastAsia="仿宋_GB2312"/>
          <w:sz w:val="32"/>
          <w:szCs w:val="32"/>
        </w:rPr>
      </w:pPr>
      <w:r>
        <w:rPr>
          <w:rFonts w:ascii="仿宋_GB2312" w:eastAsia="仿宋_GB2312" w:hint="eastAsia"/>
          <w:sz w:val="32"/>
          <w:szCs w:val="32"/>
        </w:rPr>
        <w:t>中国国际大学生创新大赛</w:t>
      </w:r>
      <w:r w:rsidR="00FD47CE">
        <w:rPr>
          <w:rFonts w:ascii="仿宋_GB2312" w:eastAsia="仿宋_GB2312" w:hint="eastAsia"/>
          <w:sz w:val="32"/>
          <w:szCs w:val="32"/>
        </w:rPr>
        <w:t>（2</w:t>
      </w:r>
      <w:r w:rsidR="00FD47CE">
        <w:rPr>
          <w:rFonts w:ascii="仿宋_GB2312" w:eastAsia="仿宋_GB2312"/>
          <w:sz w:val="32"/>
          <w:szCs w:val="32"/>
        </w:rPr>
        <w:t>024</w:t>
      </w:r>
      <w:r w:rsidR="00FD47CE">
        <w:rPr>
          <w:rFonts w:ascii="仿宋_GB2312" w:eastAsia="仿宋_GB2312" w:hint="eastAsia"/>
          <w:sz w:val="32"/>
          <w:szCs w:val="32"/>
        </w:rPr>
        <w:t>）</w:t>
      </w:r>
      <w:r>
        <w:rPr>
          <w:rFonts w:ascii="仿宋_GB2312" w:eastAsia="仿宋_GB2312" w:hint="eastAsia"/>
          <w:sz w:val="32"/>
          <w:szCs w:val="32"/>
        </w:rPr>
        <w:t>设立萌芽赛道，</w:t>
      </w:r>
      <w:r w:rsidR="00037FC6">
        <w:rPr>
          <w:rFonts w:ascii="仿宋_GB2312" w:eastAsia="仿宋_GB2312" w:hint="eastAsia"/>
          <w:sz w:val="32"/>
          <w:szCs w:val="32"/>
        </w:rPr>
        <w:t>鼓励学生崇尚科学、探索未知，</w:t>
      </w:r>
      <w:r>
        <w:rPr>
          <w:rFonts w:ascii="仿宋_GB2312" w:eastAsia="仿宋_GB2312" w:hint="eastAsia"/>
          <w:sz w:val="32"/>
          <w:szCs w:val="32"/>
        </w:rPr>
        <w:t>推动形成各学段有机衔接的创新教育链条，发现和培养基础学科和创新创业后备人才。具体工作方案如下。</w:t>
      </w:r>
    </w:p>
    <w:p w14:paraId="17AB9D18" w14:textId="77777777" w:rsidR="006700E0" w:rsidRDefault="006700E0" w:rsidP="006700E0">
      <w:pPr>
        <w:spacing w:line="540" w:lineRule="exact"/>
        <w:ind w:firstLineChars="200" w:firstLine="640"/>
        <w:rPr>
          <w:rFonts w:ascii="仿宋_GB2312" w:eastAsia="仿宋_GB2312"/>
          <w:sz w:val="32"/>
          <w:szCs w:val="32"/>
        </w:rPr>
      </w:pPr>
      <w:r>
        <w:rPr>
          <w:rFonts w:ascii="黑体" w:eastAsia="黑体" w:hAnsi="黑体" w:hint="eastAsia"/>
          <w:sz w:val="32"/>
          <w:szCs w:val="32"/>
        </w:rPr>
        <w:t>一、目标任务</w:t>
      </w:r>
    </w:p>
    <w:p w14:paraId="2DB66FB8" w14:textId="15EDAC20" w:rsidR="006700E0" w:rsidRDefault="006700E0" w:rsidP="006700E0">
      <w:pPr>
        <w:spacing w:line="540" w:lineRule="exact"/>
        <w:ind w:firstLineChars="200" w:firstLine="640"/>
        <w:rPr>
          <w:rFonts w:ascii="黑体" w:eastAsia="黑体" w:hAnsi="黑体"/>
          <w:sz w:val="32"/>
          <w:szCs w:val="32"/>
        </w:rPr>
      </w:pPr>
      <w:r>
        <w:rPr>
          <w:rFonts w:ascii="仿宋_GB2312" w:eastAsia="仿宋_GB2312" w:hint="eastAsia"/>
          <w:sz w:val="32"/>
          <w:szCs w:val="32"/>
        </w:rPr>
        <w:t>引导中学生开展科技创新、发明创造、社会实践等创新性实践活动，培养</w:t>
      </w:r>
      <w:r w:rsidR="008A50CE">
        <w:rPr>
          <w:rFonts w:ascii="仿宋_GB2312" w:eastAsia="仿宋_GB2312" w:hint="eastAsia"/>
          <w:sz w:val="32"/>
          <w:szCs w:val="32"/>
        </w:rPr>
        <w:t>其探索性、创新性思维品质，树立科学的人才观、成才观、教育观。</w:t>
      </w:r>
    </w:p>
    <w:p w14:paraId="4AE8C30E" w14:textId="77777777" w:rsidR="006700E0" w:rsidRDefault="006700E0" w:rsidP="006700E0">
      <w:pPr>
        <w:spacing w:line="540" w:lineRule="exact"/>
        <w:ind w:firstLineChars="200" w:firstLine="640"/>
        <w:rPr>
          <w:rFonts w:ascii="仿宋_GB2312" w:eastAsia="仿宋_GB2312"/>
          <w:sz w:val="32"/>
          <w:szCs w:val="32"/>
        </w:rPr>
      </w:pPr>
      <w:r>
        <w:rPr>
          <w:rFonts w:ascii="黑体" w:eastAsia="黑体" w:hAnsi="黑体" w:hint="eastAsia"/>
          <w:sz w:val="32"/>
          <w:szCs w:val="32"/>
        </w:rPr>
        <w:t>二、参赛对象</w:t>
      </w:r>
    </w:p>
    <w:p w14:paraId="5E8FC86D" w14:textId="77777777" w:rsidR="006700E0" w:rsidRDefault="006700E0" w:rsidP="006700E0">
      <w:pPr>
        <w:spacing w:line="540" w:lineRule="exact"/>
        <w:ind w:firstLineChars="200" w:firstLine="640"/>
        <w:rPr>
          <w:rFonts w:ascii="仿宋_GB2312" w:eastAsia="仿宋_GB2312"/>
          <w:sz w:val="32"/>
          <w:szCs w:val="32"/>
        </w:rPr>
      </w:pPr>
      <w:r>
        <w:rPr>
          <w:rFonts w:ascii="仿宋_GB2312" w:eastAsia="仿宋_GB2312" w:hint="eastAsia"/>
          <w:sz w:val="32"/>
          <w:szCs w:val="32"/>
        </w:rPr>
        <w:t>普通高级中学在校学生。参赛学生须为项目的实际成员，鼓励学生以团队为单位参加（团队成员不超过15人），允许跨校组建团队。</w:t>
      </w:r>
    </w:p>
    <w:p w14:paraId="4D08DD5B" w14:textId="77777777" w:rsidR="006700E0" w:rsidRDefault="006700E0" w:rsidP="006700E0">
      <w:pPr>
        <w:spacing w:line="540" w:lineRule="exact"/>
        <w:ind w:firstLineChars="200" w:firstLine="640"/>
        <w:rPr>
          <w:rFonts w:ascii="黑体" w:eastAsia="黑体" w:hAnsi="黑体"/>
          <w:sz w:val="32"/>
          <w:szCs w:val="32"/>
        </w:rPr>
      </w:pPr>
      <w:r>
        <w:rPr>
          <w:rFonts w:ascii="黑体" w:eastAsia="黑体" w:hAnsi="黑体" w:hint="eastAsia"/>
          <w:sz w:val="32"/>
          <w:szCs w:val="32"/>
        </w:rPr>
        <w:t>三、参赛项目要求</w:t>
      </w:r>
    </w:p>
    <w:p w14:paraId="6820CB24" w14:textId="0C9A18A8" w:rsidR="006700E0" w:rsidRDefault="006700E0" w:rsidP="006700E0">
      <w:pPr>
        <w:spacing w:line="540" w:lineRule="exact"/>
        <w:ind w:firstLineChars="200" w:firstLine="640"/>
        <w:rPr>
          <w:rFonts w:ascii="黑体" w:eastAsia="黑体" w:hAnsi="黑体"/>
          <w:sz w:val="32"/>
          <w:szCs w:val="32"/>
        </w:rPr>
      </w:pPr>
      <w:r w:rsidRPr="00856242">
        <w:rPr>
          <w:rFonts w:ascii="仿宋_GB2312" w:eastAsia="仿宋_GB2312" w:hint="eastAsia"/>
          <w:sz w:val="32"/>
          <w:szCs w:val="32"/>
        </w:rPr>
        <w:t>（一）</w:t>
      </w:r>
      <w:r>
        <w:rPr>
          <w:rFonts w:ascii="仿宋_GB2312" w:eastAsia="仿宋_GB2312" w:hint="eastAsia"/>
          <w:sz w:val="32"/>
          <w:szCs w:val="32"/>
        </w:rPr>
        <w:t>项目应紧密融合学习、生活、社会实践，能创造性地解决问题或提供解决思路，具有可预见的应用性与成长性，可以是教育部公布的面向中小学生的全国性竞赛活动名单中学生赛事获奖项目或作品。</w:t>
      </w:r>
    </w:p>
    <w:p w14:paraId="4D1E112C" w14:textId="77777777" w:rsidR="006700E0" w:rsidRDefault="006700E0" w:rsidP="006700E0">
      <w:pPr>
        <w:spacing w:line="540" w:lineRule="exact"/>
        <w:ind w:firstLineChars="200" w:firstLine="640"/>
        <w:rPr>
          <w:rFonts w:ascii="黑体" w:eastAsia="黑体" w:hAnsi="黑体"/>
          <w:sz w:val="32"/>
          <w:szCs w:val="32"/>
        </w:rPr>
      </w:pPr>
      <w:r>
        <w:rPr>
          <w:rFonts w:ascii="仿宋_GB2312" w:eastAsia="仿宋_GB2312" w:hint="eastAsia"/>
          <w:sz w:val="32"/>
          <w:szCs w:val="32"/>
        </w:rPr>
        <w:t>（二）项目须真实、健康、合法，无任何不良信息，不得借用他人项目参赛。项目</w:t>
      </w:r>
      <w:proofErr w:type="gramStart"/>
      <w:r>
        <w:rPr>
          <w:rFonts w:ascii="仿宋_GB2312" w:eastAsia="仿宋_GB2312" w:hint="eastAsia"/>
          <w:sz w:val="32"/>
          <w:szCs w:val="32"/>
        </w:rPr>
        <w:t>立意应</w:t>
      </w:r>
      <w:proofErr w:type="gramEnd"/>
      <w:r>
        <w:rPr>
          <w:rFonts w:ascii="仿宋_GB2312" w:eastAsia="仿宋_GB2312" w:hint="eastAsia"/>
          <w:sz w:val="32"/>
          <w:szCs w:val="32"/>
        </w:rPr>
        <w:t>弘扬正能量，</w:t>
      </w:r>
      <w:proofErr w:type="gramStart"/>
      <w:r>
        <w:rPr>
          <w:rFonts w:ascii="仿宋_GB2312" w:eastAsia="仿宋_GB2312" w:hint="eastAsia"/>
          <w:sz w:val="32"/>
          <w:szCs w:val="32"/>
        </w:rPr>
        <w:t>践行</w:t>
      </w:r>
      <w:proofErr w:type="gramEnd"/>
      <w:r>
        <w:rPr>
          <w:rFonts w:ascii="仿宋_GB2312" w:eastAsia="仿宋_GB2312" w:hint="eastAsia"/>
          <w:sz w:val="32"/>
          <w:szCs w:val="32"/>
        </w:rPr>
        <w:t>社会主义核心价值观。参赛项目不得侵犯他人知识产权；所</w:t>
      </w:r>
      <w:r>
        <w:rPr>
          <w:rFonts w:ascii="仿宋_GB2312" w:eastAsia="仿宋_GB2312" w:hint="eastAsia"/>
          <w:sz w:val="32"/>
          <w:szCs w:val="32"/>
        </w:rPr>
        <w:lastRenderedPageBreak/>
        <w:t>涉及的发明创造、专利技术、资源等必须拥有清晰合法的知识产权或物权，涉及他人知识产权的，报名时须提交完整的具有法律效力的所有人书面授权许可书、专利证书等；抄袭盗用他人成果、提供虚假材料等违反相关法律法规的行为，一经发现即刻丧失参赛相关权利并自负一切法律责任。</w:t>
      </w:r>
    </w:p>
    <w:p w14:paraId="1585B0CF" w14:textId="77777777" w:rsidR="006700E0" w:rsidRDefault="006700E0" w:rsidP="006700E0">
      <w:pPr>
        <w:spacing w:line="540" w:lineRule="exact"/>
        <w:ind w:firstLineChars="200" w:firstLine="640"/>
        <w:rPr>
          <w:rFonts w:ascii="黑体" w:eastAsia="黑体" w:hAnsi="黑体"/>
          <w:sz w:val="32"/>
          <w:szCs w:val="32"/>
        </w:rPr>
      </w:pPr>
      <w:r>
        <w:rPr>
          <w:rFonts w:ascii="黑体" w:eastAsia="黑体" w:hAnsi="黑体" w:hint="eastAsia"/>
          <w:sz w:val="32"/>
          <w:szCs w:val="32"/>
        </w:rPr>
        <w:t>四、赛程安排</w:t>
      </w:r>
    </w:p>
    <w:p w14:paraId="44DCB749" w14:textId="23C0B00F" w:rsidR="006700E0" w:rsidRDefault="006700E0" w:rsidP="006700E0">
      <w:pPr>
        <w:spacing w:line="540" w:lineRule="exact"/>
        <w:ind w:firstLineChars="200" w:firstLine="640"/>
        <w:rPr>
          <w:rFonts w:ascii="黑体" w:eastAsia="黑体" w:hAnsi="黑体"/>
          <w:sz w:val="32"/>
          <w:szCs w:val="32"/>
        </w:rPr>
      </w:pPr>
      <w:r>
        <w:rPr>
          <w:rFonts w:ascii="仿宋_GB2312" w:eastAsia="仿宋_GB2312" w:hint="eastAsia"/>
          <w:sz w:val="32"/>
          <w:szCs w:val="32"/>
        </w:rPr>
        <w:t>各地成立有基础教育部门参与的大赛萌芽赛道工作小组，研究、制定工作方案，推进各阶段的赛事组织工作</w:t>
      </w:r>
      <w:r w:rsidR="00C63516">
        <w:rPr>
          <w:rFonts w:ascii="仿宋_GB2312" w:eastAsia="仿宋_GB2312" w:hint="eastAsia"/>
          <w:sz w:val="32"/>
          <w:szCs w:val="32"/>
        </w:rPr>
        <w:t>。</w:t>
      </w:r>
    </w:p>
    <w:p w14:paraId="62704D4D" w14:textId="2B191F65" w:rsidR="006700E0" w:rsidRDefault="006700E0" w:rsidP="006700E0">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（一）</w:t>
      </w:r>
      <w:r>
        <w:rPr>
          <w:rFonts w:ascii="楷体_GB2312" w:eastAsia="楷体_GB2312" w:hint="eastAsia"/>
          <w:sz w:val="32"/>
          <w:szCs w:val="32"/>
        </w:rPr>
        <w:t>项目遴选（202</w:t>
      </w:r>
      <w:r w:rsidR="00FD47CE">
        <w:rPr>
          <w:rFonts w:ascii="楷体_GB2312" w:eastAsia="楷体_GB2312"/>
          <w:sz w:val="32"/>
          <w:szCs w:val="32"/>
        </w:rPr>
        <w:t>4</w:t>
      </w:r>
      <w:r>
        <w:rPr>
          <w:rFonts w:ascii="楷体_GB2312" w:eastAsia="楷体_GB2312" w:hint="eastAsia"/>
          <w:sz w:val="32"/>
          <w:szCs w:val="32"/>
        </w:rPr>
        <w:t>年</w:t>
      </w:r>
      <w:r w:rsidR="00FD47CE">
        <w:rPr>
          <w:rFonts w:ascii="楷体_GB2312" w:eastAsia="楷体_GB2312"/>
          <w:sz w:val="32"/>
          <w:szCs w:val="32"/>
        </w:rPr>
        <w:t>4</w:t>
      </w:r>
      <w:r>
        <w:rPr>
          <w:rFonts w:ascii="楷体_GB2312" w:eastAsia="楷体_GB2312" w:hint="eastAsia"/>
          <w:sz w:val="32"/>
          <w:szCs w:val="32"/>
        </w:rPr>
        <w:t>—8月）。</w:t>
      </w:r>
      <w:r>
        <w:rPr>
          <w:rFonts w:ascii="仿宋_GB2312" w:eastAsia="仿宋_GB2312" w:hint="eastAsia"/>
          <w:sz w:val="32"/>
          <w:szCs w:val="32"/>
        </w:rPr>
        <w:t>各地要做好本地优秀创新项目的遴选工作，遴选环节和方式等可自行决定。</w:t>
      </w:r>
    </w:p>
    <w:p w14:paraId="09525E64" w14:textId="7DD6393C" w:rsidR="006700E0" w:rsidRDefault="006700E0" w:rsidP="006700E0">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（二）</w:t>
      </w:r>
      <w:r>
        <w:rPr>
          <w:rFonts w:ascii="楷体_GB2312" w:eastAsia="楷体_GB2312" w:hint="eastAsia"/>
          <w:sz w:val="32"/>
          <w:szCs w:val="32"/>
        </w:rPr>
        <w:t>项目推荐（202</w:t>
      </w:r>
      <w:r w:rsidR="00FD47CE">
        <w:rPr>
          <w:rFonts w:ascii="楷体_GB2312" w:eastAsia="楷体_GB2312"/>
          <w:sz w:val="32"/>
          <w:szCs w:val="32"/>
        </w:rPr>
        <w:t>4</w:t>
      </w:r>
      <w:r>
        <w:rPr>
          <w:rFonts w:ascii="楷体_GB2312" w:eastAsia="楷体_GB2312" w:hint="eastAsia"/>
          <w:sz w:val="32"/>
          <w:szCs w:val="32"/>
        </w:rPr>
        <w:t>年8月）。</w:t>
      </w:r>
      <w:r>
        <w:rPr>
          <w:rFonts w:ascii="仿宋_GB2312" w:eastAsia="仿宋_GB2312" w:hint="eastAsia"/>
          <w:sz w:val="32"/>
          <w:szCs w:val="32"/>
        </w:rPr>
        <w:t>请各地于8月</w:t>
      </w:r>
      <w:r w:rsidR="0019488C">
        <w:rPr>
          <w:rFonts w:ascii="仿宋_GB2312" w:eastAsia="仿宋_GB2312"/>
          <w:sz w:val="32"/>
          <w:szCs w:val="32"/>
        </w:rPr>
        <w:t>31</w:t>
      </w:r>
      <w:r>
        <w:rPr>
          <w:rFonts w:ascii="仿宋_GB2312" w:eastAsia="仿宋_GB2312" w:hint="eastAsia"/>
          <w:sz w:val="32"/>
          <w:szCs w:val="32"/>
        </w:rPr>
        <w:t>日前，向大赛组委会推荐不超过10个参加全国总决赛萌芽赛道的项目。</w:t>
      </w:r>
    </w:p>
    <w:p w14:paraId="37FBC685" w14:textId="1E5EA0F2" w:rsidR="006700E0" w:rsidRDefault="006700E0" w:rsidP="006700E0">
      <w:pPr>
        <w:spacing w:line="540" w:lineRule="exact"/>
        <w:ind w:firstLineChars="200" w:firstLine="640"/>
        <w:rPr>
          <w:rFonts w:ascii="仿宋_GB2312" w:eastAsia="仿宋_GB2312"/>
          <w:sz w:val="32"/>
          <w:szCs w:val="32"/>
        </w:rPr>
      </w:pPr>
      <w:r w:rsidRPr="009E5B31">
        <w:rPr>
          <w:rFonts w:ascii="楷体_GB2312" w:eastAsia="楷体_GB2312" w:hint="eastAsia"/>
          <w:sz w:val="32"/>
          <w:szCs w:val="32"/>
        </w:rPr>
        <w:t>（三）</w:t>
      </w:r>
      <w:r>
        <w:rPr>
          <w:rFonts w:ascii="楷体_GB2312" w:eastAsia="楷体_GB2312" w:hint="eastAsia"/>
          <w:sz w:val="32"/>
          <w:szCs w:val="32"/>
        </w:rPr>
        <w:t>网络评审（202</w:t>
      </w:r>
      <w:r w:rsidR="00FD47CE">
        <w:rPr>
          <w:rFonts w:ascii="楷体_GB2312" w:eastAsia="楷体_GB2312"/>
          <w:sz w:val="32"/>
          <w:szCs w:val="32"/>
        </w:rPr>
        <w:t>4</w:t>
      </w:r>
      <w:r>
        <w:rPr>
          <w:rFonts w:ascii="楷体_GB2312" w:eastAsia="楷体_GB2312" w:hint="eastAsia"/>
          <w:sz w:val="32"/>
          <w:szCs w:val="32"/>
        </w:rPr>
        <w:t>年9月）</w:t>
      </w:r>
      <w:r>
        <w:rPr>
          <w:rFonts w:ascii="仿宋_GB2312" w:eastAsia="仿宋_GB2312" w:hint="eastAsia"/>
          <w:sz w:val="32"/>
          <w:szCs w:val="32"/>
        </w:rPr>
        <w:t>。根据萌芽赛道评审规则评选出200个入围全国总决赛的项目，其中前60个项目参加总决赛现场比赛。</w:t>
      </w:r>
    </w:p>
    <w:p w14:paraId="50FBABE4" w14:textId="2F5117FE" w:rsidR="006700E0" w:rsidRDefault="006700E0" w:rsidP="006700E0">
      <w:pPr>
        <w:spacing w:line="540" w:lineRule="exact"/>
        <w:ind w:firstLineChars="200" w:firstLine="640"/>
        <w:rPr>
          <w:rFonts w:ascii="黑体" w:eastAsia="黑体" w:hAnsi="黑体"/>
          <w:sz w:val="32"/>
          <w:szCs w:val="32"/>
        </w:rPr>
      </w:pPr>
      <w:r w:rsidRPr="009E5B31">
        <w:rPr>
          <w:rFonts w:ascii="楷体_GB2312" w:eastAsia="楷体_GB2312" w:hint="eastAsia"/>
          <w:sz w:val="32"/>
          <w:szCs w:val="32"/>
        </w:rPr>
        <w:t>（四）</w:t>
      </w:r>
      <w:r>
        <w:rPr>
          <w:rFonts w:ascii="楷体_GB2312" w:eastAsia="楷体_GB2312" w:hint="eastAsia"/>
          <w:sz w:val="32"/>
          <w:szCs w:val="32"/>
        </w:rPr>
        <w:t>总决赛（202</w:t>
      </w:r>
      <w:r w:rsidR="00FD47CE">
        <w:rPr>
          <w:rFonts w:ascii="楷体_GB2312" w:eastAsia="楷体_GB2312"/>
          <w:sz w:val="32"/>
          <w:szCs w:val="32"/>
        </w:rPr>
        <w:t>4</w:t>
      </w:r>
      <w:r>
        <w:rPr>
          <w:rFonts w:ascii="楷体_GB2312" w:eastAsia="楷体_GB2312" w:hint="eastAsia"/>
          <w:sz w:val="32"/>
          <w:szCs w:val="32"/>
        </w:rPr>
        <w:t>年10月）</w:t>
      </w:r>
      <w:r>
        <w:rPr>
          <w:rFonts w:ascii="仿宋_GB2312" w:eastAsia="仿宋_GB2312" w:hint="eastAsia"/>
          <w:sz w:val="32"/>
          <w:szCs w:val="32"/>
        </w:rPr>
        <w:t>。进入总决赛现场比赛的60个项目参加现场展评，通过项目讲解、实物展示和专家问辩，决出奖项。</w:t>
      </w:r>
    </w:p>
    <w:p w14:paraId="61FE1FEB" w14:textId="77777777" w:rsidR="006700E0" w:rsidRDefault="006700E0" w:rsidP="006700E0">
      <w:pPr>
        <w:spacing w:line="540" w:lineRule="exact"/>
        <w:ind w:firstLineChars="200" w:firstLine="640"/>
        <w:rPr>
          <w:rFonts w:ascii="黑体" w:eastAsia="黑体" w:hAnsi="黑体"/>
          <w:sz w:val="32"/>
          <w:szCs w:val="32"/>
        </w:rPr>
      </w:pPr>
      <w:r>
        <w:rPr>
          <w:rFonts w:ascii="黑体" w:eastAsia="黑体" w:hAnsi="黑体" w:hint="eastAsia"/>
          <w:sz w:val="32"/>
          <w:szCs w:val="32"/>
        </w:rPr>
        <w:t>五、奖项设置</w:t>
      </w:r>
    </w:p>
    <w:p w14:paraId="62EBF7A8" w14:textId="2B5BE6E2" w:rsidR="006700E0" w:rsidRPr="001766CB" w:rsidRDefault="006700E0">
      <w:pPr>
        <w:spacing w:line="540" w:lineRule="exact"/>
        <w:ind w:firstLineChars="200" w:firstLine="640"/>
        <w:rPr>
          <w:rFonts w:ascii="仿宋_GB2312" w:eastAsia="仿宋_GB2312"/>
          <w:sz w:val="32"/>
          <w:szCs w:val="32"/>
        </w:rPr>
      </w:pPr>
      <w:r>
        <w:rPr>
          <w:rFonts w:ascii="仿宋_GB2312" w:eastAsia="仿宋_GB2312" w:hint="eastAsia"/>
          <w:sz w:val="32"/>
          <w:szCs w:val="32"/>
        </w:rPr>
        <w:t>本赛道设置创新潜力奖20个。入围总决赛但未获创新潜力奖的项目，发放“入围总决赛”证书。</w:t>
      </w:r>
      <w:bookmarkEnd w:id="8"/>
    </w:p>
    <w:sectPr w:rsidR="006700E0" w:rsidRPr="001766CB" w:rsidSect="00F35354">
      <w:footerReference w:type="default" r:id="rId8"/>
      <w:footerReference w:type="firs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247E5" w14:textId="77777777" w:rsidR="00F35354" w:rsidRDefault="00F35354">
      <w:r>
        <w:separator/>
      </w:r>
    </w:p>
  </w:endnote>
  <w:endnote w:type="continuationSeparator" w:id="0">
    <w:p w14:paraId="2C36BF18" w14:textId="77777777" w:rsidR="00F35354" w:rsidRDefault="00F3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29192" w14:textId="4F1707A3" w:rsidR="00307C06" w:rsidRDefault="00000000">
    <w:pPr>
      <w:pStyle w:val="a7"/>
      <w:jc w:val="center"/>
    </w:pPr>
    <w:r>
      <w:rPr>
        <w:noProof/>
      </w:rPr>
      <w:pict w14:anchorId="7D2C5C39">
        <v:shapetype id="_x0000_t202" coordsize="21600,21600" o:spt="202" path="m,l,21600r21600,l21600,xe">
          <v:stroke joinstyle="miter"/>
          <v:path gradientshapeok="t" o:connecttype="rect"/>
        </v:shapetype>
        <v:shape id="文本框 8" o:spid="_x0000_s1026" type="#_x0000_t202" style="position:absolute;left:0;text-align:left;margin-left:2505.6pt;margin-top:0;width:2in;height:2in;z-index:25165721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D009578" w14:textId="77777777" w:rsidR="00307C06" w:rsidRDefault="00B657A4">
                <w:pPr>
                  <w:pStyle w:val="a7"/>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  \* MERGEFORMAT </w:instrText>
                </w:r>
                <w:r>
                  <w:rPr>
                    <w:rFonts w:ascii="宋体" w:eastAsia="宋体" w:hAnsi="宋体" w:cs="宋体" w:hint="eastAsia"/>
                    <w:sz w:val="24"/>
                    <w:szCs w:val="24"/>
                  </w:rPr>
                  <w:fldChar w:fldCharType="separate"/>
                </w:r>
                <w:r w:rsidR="009E5B31">
                  <w:rPr>
                    <w:rFonts w:ascii="宋体" w:eastAsia="宋体" w:hAnsi="宋体" w:cs="宋体"/>
                    <w:noProof/>
                    <w:sz w:val="24"/>
                    <w:szCs w:val="24"/>
                  </w:rPr>
                  <w:t>27</w:t>
                </w:r>
                <w:r>
                  <w:rPr>
                    <w:rFonts w:ascii="宋体" w:eastAsia="宋体" w:hAnsi="宋体" w:cs="宋体" w:hint="eastAsia"/>
                    <w:sz w:val="24"/>
                    <w:szCs w:val="24"/>
                  </w:rPr>
                  <w:fldChar w:fldCharType="end"/>
                </w:r>
                <w:r>
                  <w:rPr>
                    <w:rFonts w:ascii="宋体" w:eastAsia="宋体" w:hAnsi="宋体" w:cs="宋体" w:hint="eastAsia"/>
                    <w:sz w:val="24"/>
                    <w:szCs w:val="24"/>
                  </w:rPr>
                  <w:t xml:space="preserve"> —</w:t>
                </w:r>
              </w:p>
            </w:txbxContent>
          </v:textbox>
          <w10:wrap anchorx="margin"/>
        </v:shape>
      </w:pict>
    </w:r>
  </w:p>
  <w:p w14:paraId="399788FF" w14:textId="77777777" w:rsidR="00307C06" w:rsidRDefault="00307C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AED14" w14:textId="0A444706" w:rsidR="00307C06" w:rsidRDefault="00000000">
    <w:pPr>
      <w:pStyle w:val="a7"/>
    </w:pPr>
    <w:r>
      <w:rPr>
        <w:noProof/>
      </w:rPr>
      <w:pict w14:anchorId="271BADB2">
        <v:shapetype id="_x0000_t202" coordsize="21600,21600" o:spt="202" path="m,l,21600r21600,l21600,xe">
          <v:stroke joinstyle="miter"/>
          <v:path gradientshapeok="t" o:connecttype="rect"/>
        </v:shapetype>
        <v:shape id="文本框 9" o:spid="_x0000_s1025" type="#_x0000_t202" style="position:absolute;margin-left:2505.6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6C6B91B" w14:textId="77777777" w:rsidR="00307C06" w:rsidRDefault="00307C06">
                <w:pPr>
                  <w:pStyle w:val="a7"/>
                  <w:rPr>
                    <w:rFonts w:ascii="宋体" w:eastAsia="宋体" w:hAnsi="宋体" w:cs="宋体"/>
                    <w:sz w:val="24"/>
                    <w:szCs w:val="24"/>
                  </w:rP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21AD8" w14:textId="77777777" w:rsidR="00F35354" w:rsidRDefault="00F35354">
      <w:r>
        <w:separator/>
      </w:r>
    </w:p>
  </w:footnote>
  <w:footnote w:type="continuationSeparator" w:id="0">
    <w:p w14:paraId="6DC0A880" w14:textId="77777777" w:rsidR="00F35354" w:rsidRDefault="00F35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0AFA"/>
    <w:rsid w:val="00000E89"/>
    <w:rsid w:val="000016D4"/>
    <w:rsid w:val="000065C4"/>
    <w:rsid w:val="00010216"/>
    <w:rsid w:val="0001038E"/>
    <w:rsid w:val="00010624"/>
    <w:rsid w:val="00017F2E"/>
    <w:rsid w:val="00024E4A"/>
    <w:rsid w:val="00027CE9"/>
    <w:rsid w:val="00030938"/>
    <w:rsid w:val="00031BF3"/>
    <w:rsid w:val="00037FC6"/>
    <w:rsid w:val="00041397"/>
    <w:rsid w:val="000435C1"/>
    <w:rsid w:val="000449A7"/>
    <w:rsid w:val="00045170"/>
    <w:rsid w:val="00047107"/>
    <w:rsid w:val="00050290"/>
    <w:rsid w:val="00050722"/>
    <w:rsid w:val="00051E00"/>
    <w:rsid w:val="00053270"/>
    <w:rsid w:val="00055075"/>
    <w:rsid w:val="00056778"/>
    <w:rsid w:val="00056AD8"/>
    <w:rsid w:val="00057336"/>
    <w:rsid w:val="00061CC7"/>
    <w:rsid w:val="00062E56"/>
    <w:rsid w:val="00072E4F"/>
    <w:rsid w:val="00076D6B"/>
    <w:rsid w:val="0008283F"/>
    <w:rsid w:val="00085C20"/>
    <w:rsid w:val="0008741F"/>
    <w:rsid w:val="00090168"/>
    <w:rsid w:val="000C2D76"/>
    <w:rsid w:val="000C3E06"/>
    <w:rsid w:val="000C4172"/>
    <w:rsid w:val="000C54AE"/>
    <w:rsid w:val="000D0E9B"/>
    <w:rsid w:val="000D2CE5"/>
    <w:rsid w:val="000D4638"/>
    <w:rsid w:val="000D4E4E"/>
    <w:rsid w:val="000D6D88"/>
    <w:rsid w:val="000E04F6"/>
    <w:rsid w:val="000E106F"/>
    <w:rsid w:val="000E3282"/>
    <w:rsid w:val="000E373E"/>
    <w:rsid w:val="000F0CE7"/>
    <w:rsid w:val="000F7CF3"/>
    <w:rsid w:val="001003F2"/>
    <w:rsid w:val="001017F7"/>
    <w:rsid w:val="00104490"/>
    <w:rsid w:val="00110D4B"/>
    <w:rsid w:val="001171C7"/>
    <w:rsid w:val="001205DB"/>
    <w:rsid w:val="00124AC9"/>
    <w:rsid w:val="001300CB"/>
    <w:rsid w:val="001310DC"/>
    <w:rsid w:val="001328BC"/>
    <w:rsid w:val="001355C5"/>
    <w:rsid w:val="001361E2"/>
    <w:rsid w:val="00142411"/>
    <w:rsid w:val="0014323C"/>
    <w:rsid w:val="00144CB8"/>
    <w:rsid w:val="00154ACC"/>
    <w:rsid w:val="001624DB"/>
    <w:rsid w:val="0017026E"/>
    <w:rsid w:val="0017522F"/>
    <w:rsid w:val="001766CB"/>
    <w:rsid w:val="00177EEC"/>
    <w:rsid w:val="001822C1"/>
    <w:rsid w:val="00182654"/>
    <w:rsid w:val="00182B85"/>
    <w:rsid w:val="001878C2"/>
    <w:rsid w:val="0019099E"/>
    <w:rsid w:val="001914CF"/>
    <w:rsid w:val="001917A6"/>
    <w:rsid w:val="00192A00"/>
    <w:rsid w:val="0019382A"/>
    <w:rsid w:val="0019488C"/>
    <w:rsid w:val="00194C99"/>
    <w:rsid w:val="00194DBA"/>
    <w:rsid w:val="00194FCC"/>
    <w:rsid w:val="001970C3"/>
    <w:rsid w:val="001A18C7"/>
    <w:rsid w:val="001A3F3A"/>
    <w:rsid w:val="001A6E07"/>
    <w:rsid w:val="001A7E1A"/>
    <w:rsid w:val="001B069A"/>
    <w:rsid w:val="001B120D"/>
    <w:rsid w:val="001B1B74"/>
    <w:rsid w:val="001B4248"/>
    <w:rsid w:val="001B5C4B"/>
    <w:rsid w:val="001C144F"/>
    <w:rsid w:val="001C5ED9"/>
    <w:rsid w:val="001D1B19"/>
    <w:rsid w:val="001D2EDB"/>
    <w:rsid w:val="001D432B"/>
    <w:rsid w:val="001D514E"/>
    <w:rsid w:val="001F45FF"/>
    <w:rsid w:val="001F63FC"/>
    <w:rsid w:val="0020389C"/>
    <w:rsid w:val="0020573F"/>
    <w:rsid w:val="00207201"/>
    <w:rsid w:val="002118A5"/>
    <w:rsid w:val="00216229"/>
    <w:rsid w:val="0021630F"/>
    <w:rsid w:val="00216409"/>
    <w:rsid w:val="002216C5"/>
    <w:rsid w:val="0022456D"/>
    <w:rsid w:val="002256EB"/>
    <w:rsid w:val="00230214"/>
    <w:rsid w:val="00231ACD"/>
    <w:rsid w:val="00231EA9"/>
    <w:rsid w:val="00232D71"/>
    <w:rsid w:val="00234285"/>
    <w:rsid w:val="002365BA"/>
    <w:rsid w:val="002549CB"/>
    <w:rsid w:val="00260BA3"/>
    <w:rsid w:val="00260FB1"/>
    <w:rsid w:val="002617B3"/>
    <w:rsid w:val="00263DD6"/>
    <w:rsid w:val="00264157"/>
    <w:rsid w:val="0026433D"/>
    <w:rsid w:val="0026637E"/>
    <w:rsid w:val="00271978"/>
    <w:rsid w:val="00272B9E"/>
    <w:rsid w:val="00273761"/>
    <w:rsid w:val="002741F3"/>
    <w:rsid w:val="00275837"/>
    <w:rsid w:val="00276418"/>
    <w:rsid w:val="00277E19"/>
    <w:rsid w:val="002811B9"/>
    <w:rsid w:val="0028146C"/>
    <w:rsid w:val="002824DF"/>
    <w:rsid w:val="00282AA6"/>
    <w:rsid w:val="00282C7E"/>
    <w:rsid w:val="00282DA7"/>
    <w:rsid w:val="00284347"/>
    <w:rsid w:val="002865F7"/>
    <w:rsid w:val="002921D0"/>
    <w:rsid w:val="00293B45"/>
    <w:rsid w:val="00294CC3"/>
    <w:rsid w:val="00295E03"/>
    <w:rsid w:val="002A08CE"/>
    <w:rsid w:val="002A0A45"/>
    <w:rsid w:val="002A206B"/>
    <w:rsid w:val="002A3649"/>
    <w:rsid w:val="002A6D95"/>
    <w:rsid w:val="002B2937"/>
    <w:rsid w:val="002B4156"/>
    <w:rsid w:val="002B5843"/>
    <w:rsid w:val="002B791F"/>
    <w:rsid w:val="002C1111"/>
    <w:rsid w:val="002C6268"/>
    <w:rsid w:val="002D6C29"/>
    <w:rsid w:val="002E26ED"/>
    <w:rsid w:val="002E2923"/>
    <w:rsid w:val="002F0888"/>
    <w:rsid w:val="002F2B3B"/>
    <w:rsid w:val="00305F2C"/>
    <w:rsid w:val="00307C06"/>
    <w:rsid w:val="00311D09"/>
    <w:rsid w:val="00314640"/>
    <w:rsid w:val="003202C4"/>
    <w:rsid w:val="003204F7"/>
    <w:rsid w:val="00322AA0"/>
    <w:rsid w:val="00332A88"/>
    <w:rsid w:val="00335E41"/>
    <w:rsid w:val="0033678C"/>
    <w:rsid w:val="00342286"/>
    <w:rsid w:val="00352171"/>
    <w:rsid w:val="00354F98"/>
    <w:rsid w:val="0036025F"/>
    <w:rsid w:val="003620A4"/>
    <w:rsid w:val="0036262B"/>
    <w:rsid w:val="00367E4A"/>
    <w:rsid w:val="00370A69"/>
    <w:rsid w:val="00387913"/>
    <w:rsid w:val="00390075"/>
    <w:rsid w:val="003917EC"/>
    <w:rsid w:val="0039379D"/>
    <w:rsid w:val="003A2309"/>
    <w:rsid w:val="003A235D"/>
    <w:rsid w:val="003A4389"/>
    <w:rsid w:val="003B14A4"/>
    <w:rsid w:val="003B3692"/>
    <w:rsid w:val="003B3969"/>
    <w:rsid w:val="003B5E30"/>
    <w:rsid w:val="003B71E7"/>
    <w:rsid w:val="003B7C33"/>
    <w:rsid w:val="003D16BE"/>
    <w:rsid w:val="003D212B"/>
    <w:rsid w:val="003D2136"/>
    <w:rsid w:val="003D3ACA"/>
    <w:rsid w:val="003D571F"/>
    <w:rsid w:val="003E1370"/>
    <w:rsid w:val="003E2158"/>
    <w:rsid w:val="003E4A73"/>
    <w:rsid w:val="003F4FFE"/>
    <w:rsid w:val="003F5C64"/>
    <w:rsid w:val="003F6E41"/>
    <w:rsid w:val="004026B0"/>
    <w:rsid w:val="0041586D"/>
    <w:rsid w:val="00421DC3"/>
    <w:rsid w:val="00424B48"/>
    <w:rsid w:val="00425026"/>
    <w:rsid w:val="0042565D"/>
    <w:rsid w:val="004272D9"/>
    <w:rsid w:val="00441F3B"/>
    <w:rsid w:val="00443B9F"/>
    <w:rsid w:val="00453A94"/>
    <w:rsid w:val="004565E0"/>
    <w:rsid w:val="00465410"/>
    <w:rsid w:val="0046648B"/>
    <w:rsid w:val="00470CD7"/>
    <w:rsid w:val="0047695A"/>
    <w:rsid w:val="00485EC5"/>
    <w:rsid w:val="00490481"/>
    <w:rsid w:val="004904A4"/>
    <w:rsid w:val="00490AE5"/>
    <w:rsid w:val="004949A8"/>
    <w:rsid w:val="00496362"/>
    <w:rsid w:val="00496970"/>
    <w:rsid w:val="004A5E85"/>
    <w:rsid w:val="004A7DB6"/>
    <w:rsid w:val="004B3D82"/>
    <w:rsid w:val="004B781A"/>
    <w:rsid w:val="004C054A"/>
    <w:rsid w:val="004C2246"/>
    <w:rsid w:val="004C6A3F"/>
    <w:rsid w:val="004D1BF4"/>
    <w:rsid w:val="004D1FD8"/>
    <w:rsid w:val="004D6E6A"/>
    <w:rsid w:val="004E6D03"/>
    <w:rsid w:val="004F04BA"/>
    <w:rsid w:val="004F4899"/>
    <w:rsid w:val="004F5798"/>
    <w:rsid w:val="004F6AC5"/>
    <w:rsid w:val="004F6B66"/>
    <w:rsid w:val="005027D2"/>
    <w:rsid w:val="00503307"/>
    <w:rsid w:val="00505771"/>
    <w:rsid w:val="00507C96"/>
    <w:rsid w:val="005139D2"/>
    <w:rsid w:val="00516EBE"/>
    <w:rsid w:val="00525954"/>
    <w:rsid w:val="005271C8"/>
    <w:rsid w:val="00541B7D"/>
    <w:rsid w:val="00544047"/>
    <w:rsid w:val="00545C06"/>
    <w:rsid w:val="00547D8B"/>
    <w:rsid w:val="00551F4B"/>
    <w:rsid w:val="005534C3"/>
    <w:rsid w:val="005541AD"/>
    <w:rsid w:val="0055641D"/>
    <w:rsid w:val="00557207"/>
    <w:rsid w:val="00561F99"/>
    <w:rsid w:val="00563BBB"/>
    <w:rsid w:val="00564F58"/>
    <w:rsid w:val="0057060D"/>
    <w:rsid w:val="005717FF"/>
    <w:rsid w:val="00573C29"/>
    <w:rsid w:val="00582971"/>
    <w:rsid w:val="005977CB"/>
    <w:rsid w:val="005A178C"/>
    <w:rsid w:val="005A289C"/>
    <w:rsid w:val="005A2B4F"/>
    <w:rsid w:val="005A6AEE"/>
    <w:rsid w:val="005A75B4"/>
    <w:rsid w:val="005B202A"/>
    <w:rsid w:val="005B245B"/>
    <w:rsid w:val="005B30F9"/>
    <w:rsid w:val="005B3123"/>
    <w:rsid w:val="005B4B6B"/>
    <w:rsid w:val="005B67DA"/>
    <w:rsid w:val="005C1674"/>
    <w:rsid w:val="005C2EA0"/>
    <w:rsid w:val="005C3C7A"/>
    <w:rsid w:val="005C481C"/>
    <w:rsid w:val="005C4868"/>
    <w:rsid w:val="005C676F"/>
    <w:rsid w:val="005D2111"/>
    <w:rsid w:val="005D2DDA"/>
    <w:rsid w:val="005D5347"/>
    <w:rsid w:val="005E3B29"/>
    <w:rsid w:val="005E4B1B"/>
    <w:rsid w:val="005E5D59"/>
    <w:rsid w:val="005E74A7"/>
    <w:rsid w:val="005E7C63"/>
    <w:rsid w:val="005F54D4"/>
    <w:rsid w:val="005F6F9E"/>
    <w:rsid w:val="005F70CA"/>
    <w:rsid w:val="006060D0"/>
    <w:rsid w:val="00607604"/>
    <w:rsid w:val="006109E0"/>
    <w:rsid w:val="00611BC4"/>
    <w:rsid w:val="00611E91"/>
    <w:rsid w:val="00612681"/>
    <w:rsid w:val="00616B6D"/>
    <w:rsid w:val="00620451"/>
    <w:rsid w:val="00623E3B"/>
    <w:rsid w:val="006246C2"/>
    <w:rsid w:val="00626F45"/>
    <w:rsid w:val="006306DB"/>
    <w:rsid w:val="006317CC"/>
    <w:rsid w:val="00636C39"/>
    <w:rsid w:val="00637495"/>
    <w:rsid w:val="006455D8"/>
    <w:rsid w:val="00646DBC"/>
    <w:rsid w:val="00653141"/>
    <w:rsid w:val="0066134B"/>
    <w:rsid w:val="00661E85"/>
    <w:rsid w:val="0066450A"/>
    <w:rsid w:val="00664761"/>
    <w:rsid w:val="00664789"/>
    <w:rsid w:val="00666E83"/>
    <w:rsid w:val="006700E0"/>
    <w:rsid w:val="0067117C"/>
    <w:rsid w:val="00674377"/>
    <w:rsid w:val="00680ED9"/>
    <w:rsid w:val="006835D5"/>
    <w:rsid w:val="00683CB3"/>
    <w:rsid w:val="00684FD3"/>
    <w:rsid w:val="00685020"/>
    <w:rsid w:val="00685AF3"/>
    <w:rsid w:val="006878B1"/>
    <w:rsid w:val="006B7E33"/>
    <w:rsid w:val="006C02AC"/>
    <w:rsid w:val="006C2842"/>
    <w:rsid w:val="006C5FB5"/>
    <w:rsid w:val="006C6803"/>
    <w:rsid w:val="006C6873"/>
    <w:rsid w:val="006C699F"/>
    <w:rsid w:val="006D26B3"/>
    <w:rsid w:val="006D3140"/>
    <w:rsid w:val="006D57C7"/>
    <w:rsid w:val="006D6401"/>
    <w:rsid w:val="006E11FE"/>
    <w:rsid w:val="006E18D1"/>
    <w:rsid w:val="006E1F84"/>
    <w:rsid w:val="006E52EF"/>
    <w:rsid w:val="006F70CC"/>
    <w:rsid w:val="006F7E47"/>
    <w:rsid w:val="0070381E"/>
    <w:rsid w:val="0071538F"/>
    <w:rsid w:val="00726B5E"/>
    <w:rsid w:val="00730820"/>
    <w:rsid w:val="00733B3F"/>
    <w:rsid w:val="007351C3"/>
    <w:rsid w:val="007459FA"/>
    <w:rsid w:val="00747F8F"/>
    <w:rsid w:val="007501A6"/>
    <w:rsid w:val="0075358E"/>
    <w:rsid w:val="00753EF5"/>
    <w:rsid w:val="007552F9"/>
    <w:rsid w:val="00756EB7"/>
    <w:rsid w:val="00760E04"/>
    <w:rsid w:val="007631D7"/>
    <w:rsid w:val="00797B5A"/>
    <w:rsid w:val="007A3DD2"/>
    <w:rsid w:val="007A3E17"/>
    <w:rsid w:val="007A724B"/>
    <w:rsid w:val="007B1408"/>
    <w:rsid w:val="007B438C"/>
    <w:rsid w:val="007B5127"/>
    <w:rsid w:val="007C0A7F"/>
    <w:rsid w:val="007C3BE4"/>
    <w:rsid w:val="007C4565"/>
    <w:rsid w:val="007C76A6"/>
    <w:rsid w:val="007C77CB"/>
    <w:rsid w:val="007D2130"/>
    <w:rsid w:val="007D48D6"/>
    <w:rsid w:val="007D5AB9"/>
    <w:rsid w:val="007D6C74"/>
    <w:rsid w:val="007D743F"/>
    <w:rsid w:val="007D7ECE"/>
    <w:rsid w:val="007E301A"/>
    <w:rsid w:val="007E3309"/>
    <w:rsid w:val="007E440B"/>
    <w:rsid w:val="00801F3D"/>
    <w:rsid w:val="008023D9"/>
    <w:rsid w:val="00802E20"/>
    <w:rsid w:val="008122E9"/>
    <w:rsid w:val="008161D4"/>
    <w:rsid w:val="008169B9"/>
    <w:rsid w:val="008170D1"/>
    <w:rsid w:val="00824C23"/>
    <w:rsid w:val="00824F73"/>
    <w:rsid w:val="008264C8"/>
    <w:rsid w:val="00826900"/>
    <w:rsid w:val="00834528"/>
    <w:rsid w:val="00837035"/>
    <w:rsid w:val="00837BE3"/>
    <w:rsid w:val="00843CAB"/>
    <w:rsid w:val="008514E1"/>
    <w:rsid w:val="00854314"/>
    <w:rsid w:val="008549FF"/>
    <w:rsid w:val="00854ABC"/>
    <w:rsid w:val="00856242"/>
    <w:rsid w:val="00856D48"/>
    <w:rsid w:val="008623BB"/>
    <w:rsid w:val="00865A90"/>
    <w:rsid w:val="00867297"/>
    <w:rsid w:val="00870FED"/>
    <w:rsid w:val="00873E3F"/>
    <w:rsid w:val="0087649A"/>
    <w:rsid w:val="008814E7"/>
    <w:rsid w:val="00882D7E"/>
    <w:rsid w:val="00883112"/>
    <w:rsid w:val="00883257"/>
    <w:rsid w:val="008839E8"/>
    <w:rsid w:val="00884B1C"/>
    <w:rsid w:val="00891A5E"/>
    <w:rsid w:val="00892A71"/>
    <w:rsid w:val="00894566"/>
    <w:rsid w:val="00896BBE"/>
    <w:rsid w:val="008A0972"/>
    <w:rsid w:val="008A133F"/>
    <w:rsid w:val="008A36F5"/>
    <w:rsid w:val="008A49BC"/>
    <w:rsid w:val="008A50CE"/>
    <w:rsid w:val="008B0A4B"/>
    <w:rsid w:val="008B36B6"/>
    <w:rsid w:val="008B791B"/>
    <w:rsid w:val="008C58A5"/>
    <w:rsid w:val="008C6434"/>
    <w:rsid w:val="008C6D98"/>
    <w:rsid w:val="008D2903"/>
    <w:rsid w:val="008E316E"/>
    <w:rsid w:val="008E3F2A"/>
    <w:rsid w:val="008E4A7E"/>
    <w:rsid w:val="008F2AA4"/>
    <w:rsid w:val="008F699B"/>
    <w:rsid w:val="008F6B4B"/>
    <w:rsid w:val="009025D7"/>
    <w:rsid w:val="00902B92"/>
    <w:rsid w:val="00905498"/>
    <w:rsid w:val="009065E8"/>
    <w:rsid w:val="0090784B"/>
    <w:rsid w:val="009119BD"/>
    <w:rsid w:val="00915B89"/>
    <w:rsid w:val="00922C4D"/>
    <w:rsid w:val="00924495"/>
    <w:rsid w:val="009260F5"/>
    <w:rsid w:val="00926136"/>
    <w:rsid w:val="0092784A"/>
    <w:rsid w:val="0093421D"/>
    <w:rsid w:val="00937C70"/>
    <w:rsid w:val="00941EB6"/>
    <w:rsid w:val="009431AE"/>
    <w:rsid w:val="0095019F"/>
    <w:rsid w:val="0095086E"/>
    <w:rsid w:val="00953241"/>
    <w:rsid w:val="0095773C"/>
    <w:rsid w:val="00957FEF"/>
    <w:rsid w:val="009608AA"/>
    <w:rsid w:val="00963BB7"/>
    <w:rsid w:val="00964CC5"/>
    <w:rsid w:val="00965606"/>
    <w:rsid w:val="00966BEC"/>
    <w:rsid w:val="0097058D"/>
    <w:rsid w:val="00973373"/>
    <w:rsid w:val="009733A2"/>
    <w:rsid w:val="009938EA"/>
    <w:rsid w:val="009A414F"/>
    <w:rsid w:val="009A65B7"/>
    <w:rsid w:val="009A6908"/>
    <w:rsid w:val="009A7F53"/>
    <w:rsid w:val="009B07AE"/>
    <w:rsid w:val="009B507F"/>
    <w:rsid w:val="009B631D"/>
    <w:rsid w:val="009B699B"/>
    <w:rsid w:val="009C1D1F"/>
    <w:rsid w:val="009C3B9C"/>
    <w:rsid w:val="009C5C0A"/>
    <w:rsid w:val="009D0603"/>
    <w:rsid w:val="009D28E9"/>
    <w:rsid w:val="009D5E71"/>
    <w:rsid w:val="009D608C"/>
    <w:rsid w:val="009E1082"/>
    <w:rsid w:val="009E2AAE"/>
    <w:rsid w:val="009E2DB9"/>
    <w:rsid w:val="009E4F89"/>
    <w:rsid w:val="009E5B31"/>
    <w:rsid w:val="009E6489"/>
    <w:rsid w:val="009F3D32"/>
    <w:rsid w:val="00A0011B"/>
    <w:rsid w:val="00A01B87"/>
    <w:rsid w:val="00A07796"/>
    <w:rsid w:val="00A10880"/>
    <w:rsid w:val="00A11EFC"/>
    <w:rsid w:val="00A17683"/>
    <w:rsid w:val="00A25C54"/>
    <w:rsid w:val="00A32177"/>
    <w:rsid w:val="00A34004"/>
    <w:rsid w:val="00A41E60"/>
    <w:rsid w:val="00A43968"/>
    <w:rsid w:val="00A474DC"/>
    <w:rsid w:val="00A515D7"/>
    <w:rsid w:val="00A71DE4"/>
    <w:rsid w:val="00A72930"/>
    <w:rsid w:val="00A730BA"/>
    <w:rsid w:val="00A73103"/>
    <w:rsid w:val="00A748A9"/>
    <w:rsid w:val="00A7535F"/>
    <w:rsid w:val="00A7667F"/>
    <w:rsid w:val="00A7720E"/>
    <w:rsid w:val="00A8303C"/>
    <w:rsid w:val="00A83617"/>
    <w:rsid w:val="00A86357"/>
    <w:rsid w:val="00A90EF2"/>
    <w:rsid w:val="00A920F7"/>
    <w:rsid w:val="00AA0327"/>
    <w:rsid w:val="00AA7C13"/>
    <w:rsid w:val="00AB3AFA"/>
    <w:rsid w:val="00AB4BD9"/>
    <w:rsid w:val="00AB674F"/>
    <w:rsid w:val="00AC093C"/>
    <w:rsid w:val="00AC245C"/>
    <w:rsid w:val="00AC54BC"/>
    <w:rsid w:val="00AC6773"/>
    <w:rsid w:val="00AC6E57"/>
    <w:rsid w:val="00AD0984"/>
    <w:rsid w:val="00AD483D"/>
    <w:rsid w:val="00AD5F55"/>
    <w:rsid w:val="00AE0C30"/>
    <w:rsid w:val="00AE380E"/>
    <w:rsid w:val="00AE6CE0"/>
    <w:rsid w:val="00AF19FE"/>
    <w:rsid w:val="00AF638B"/>
    <w:rsid w:val="00B06531"/>
    <w:rsid w:val="00B156BB"/>
    <w:rsid w:val="00B22CDE"/>
    <w:rsid w:val="00B241C9"/>
    <w:rsid w:val="00B30AC7"/>
    <w:rsid w:val="00B37D72"/>
    <w:rsid w:val="00B41503"/>
    <w:rsid w:val="00B4230D"/>
    <w:rsid w:val="00B43721"/>
    <w:rsid w:val="00B43A21"/>
    <w:rsid w:val="00B45413"/>
    <w:rsid w:val="00B45FBE"/>
    <w:rsid w:val="00B51777"/>
    <w:rsid w:val="00B54F5A"/>
    <w:rsid w:val="00B55A27"/>
    <w:rsid w:val="00B570B2"/>
    <w:rsid w:val="00B60CAB"/>
    <w:rsid w:val="00B6139A"/>
    <w:rsid w:val="00B623EC"/>
    <w:rsid w:val="00B63E68"/>
    <w:rsid w:val="00B63FB4"/>
    <w:rsid w:val="00B64D13"/>
    <w:rsid w:val="00B657A4"/>
    <w:rsid w:val="00B66F75"/>
    <w:rsid w:val="00B732CA"/>
    <w:rsid w:val="00B76494"/>
    <w:rsid w:val="00B81646"/>
    <w:rsid w:val="00B85056"/>
    <w:rsid w:val="00B8595B"/>
    <w:rsid w:val="00B90D94"/>
    <w:rsid w:val="00B92E9F"/>
    <w:rsid w:val="00B92F78"/>
    <w:rsid w:val="00BA3C3B"/>
    <w:rsid w:val="00BA4838"/>
    <w:rsid w:val="00BB62FB"/>
    <w:rsid w:val="00BB7CDA"/>
    <w:rsid w:val="00BC26AD"/>
    <w:rsid w:val="00BC65F5"/>
    <w:rsid w:val="00BC6667"/>
    <w:rsid w:val="00BD13E4"/>
    <w:rsid w:val="00BD1E16"/>
    <w:rsid w:val="00BD7D2B"/>
    <w:rsid w:val="00BE07AE"/>
    <w:rsid w:val="00BE0B8B"/>
    <w:rsid w:val="00BE214C"/>
    <w:rsid w:val="00BE2E01"/>
    <w:rsid w:val="00BF56A0"/>
    <w:rsid w:val="00C01D3E"/>
    <w:rsid w:val="00C01E48"/>
    <w:rsid w:val="00C10BB0"/>
    <w:rsid w:val="00C11707"/>
    <w:rsid w:val="00C128E8"/>
    <w:rsid w:val="00C152F9"/>
    <w:rsid w:val="00C15CDB"/>
    <w:rsid w:val="00C22D57"/>
    <w:rsid w:val="00C23A67"/>
    <w:rsid w:val="00C24921"/>
    <w:rsid w:val="00C24B34"/>
    <w:rsid w:val="00C25FDD"/>
    <w:rsid w:val="00C27273"/>
    <w:rsid w:val="00C33631"/>
    <w:rsid w:val="00C612C7"/>
    <w:rsid w:val="00C63063"/>
    <w:rsid w:val="00C63301"/>
    <w:rsid w:val="00C63516"/>
    <w:rsid w:val="00C64E32"/>
    <w:rsid w:val="00C65F06"/>
    <w:rsid w:val="00C67A42"/>
    <w:rsid w:val="00C67C92"/>
    <w:rsid w:val="00C74A9E"/>
    <w:rsid w:val="00C7506D"/>
    <w:rsid w:val="00C77451"/>
    <w:rsid w:val="00C81F89"/>
    <w:rsid w:val="00C85CD3"/>
    <w:rsid w:val="00C91120"/>
    <w:rsid w:val="00C94C1F"/>
    <w:rsid w:val="00CA29DD"/>
    <w:rsid w:val="00CA4BF5"/>
    <w:rsid w:val="00CB08F6"/>
    <w:rsid w:val="00CB3B2E"/>
    <w:rsid w:val="00CB51BD"/>
    <w:rsid w:val="00CB59B4"/>
    <w:rsid w:val="00CC0503"/>
    <w:rsid w:val="00CC0AF6"/>
    <w:rsid w:val="00CC0F19"/>
    <w:rsid w:val="00CC11E0"/>
    <w:rsid w:val="00CC4612"/>
    <w:rsid w:val="00CC6946"/>
    <w:rsid w:val="00CC6E79"/>
    <w:rsid w:val="00CD0AFA"/>
    <w:rsid w:val="00CD5508"/>
    <w:rsid w:val="00CD6870"/>
    <w:rsid w:val="00CE1726"/>
    <w:rsid w:val="00CE437F"/>
    <w:rsid w:val="00CE4BBB"/>
    <w:rsid w:val="00CF301B"/>
    <w:rsid w:val="00D03583"/>
    <w:rsid w:val="00D12642"/>
    <w:rsid w:val="00D14F56"/>
    <w:rsid w:val="00D2403D"/>
    <w:rsid w:val="00D300F7"/>
    <w:rsid w:val="00D30BF6"/>
    <w:rsid w:val="00D30C07"/>
    <w:rsid w:val="00D3209E"/>
    <w:rsid w:val="00D42A95"/>
    <w:rsid w:val="00D43DD4"/>
    <w:rsid w:val="00D466B8"/>
    <w:rsid w:val="00D4688E"/>
    <w:rsid w:val="00D46C9B"/>
    <w:rsid w:val="00D509C0"/>
    <w:rsid w:val="00D52732"/>
    <w:rsid w:val="00D53BFA"/>
    <w:rsid w:val="00D7130C"/>
    <w:rsid w:val="00D74E3E"/>
    <w:rsid w:val="00D775C1"/>
    <w:rsid w:val="00D822CC"/>
    <w:rsid w:val="00D8243B"/>
    <w:rsid w:val="00D83C0A"/>
    <w:rsid w:val="00D84ED5"/>
    <w:rsid w:val="00D902DF"/>
    <w:rsid w:val="00D93436"/>
    <w:rsid w:val="00D940E0"/>
    <w:rsid w:val="00D979ED"/>
    <w:rsid w:val="00DA0911"/>
    <w:rsid w:val="00DA1B9F"/>
    <w:rsid w:val="00DA6CF5"/>
    <w:rsid w:val="00DA6E35"/>
    <w:rsid w:val="00DA72FA"/>
    <w:rsid w:val="00DB0DAA"/>
    <w:rsid w:val="00DB7D1E"/>
    <w:rsid w:val="00DD0409"/>
    <w:rsid w:val="00DD1E15"/>
    <w:rsid w:val="00DD3662"/>
    <w:rsid w:val="00DD4588"/>
    <w:rsid w:val="00DD49BF"/>
    <w:rsid w:val="00DE2E83"/>
    <w:rsid w:val="00DE54F3"/>
    <w:rsid w:val="00DF06FF"/>
    <w:rsid w:val="00DF7A28"/>
    <w:rsid w:val="00E01B62"/>
    <w:rsid w:val="00E0612A"/>
    <w:rsid w:val="00E1475C"/>
    <w:rsid w:val="00E15AB3"/>
    <w:rsid w:val="00E16211"/>
    <w:rsid w:val="00E20046"/>
    <w:rsid w:val="00E20FF9"/>
    <w:rsid w:val="00E24E26"/>
    <w:rsid w:val="00E2596B"/>
    <w:rsid w:val="00E30971"/>
    <w:rsid w:val="00E356BB"/>
    <w:rsid w:val="00E369B9"/>
    <w:rsid w:val="00E43536"/>
    <w:rsid w:val="00E46459"/>
    <w:rsid w:val="00E51148"/>
    <w:rsid w:val="00E60F33"/>
    <w:rsid w:val="00E61AA7"/>
    <w:rsid w:val="00E66223"/>
    <w:rsid w:val="00E73C23"/>
    <w:rsid w:val="00E80140"/>
    <w:rsid w:val="00E829A7"/>
    <w:rsid w:val="00E935AA"/>
    <w:rsid w:val="00E95FB5"/>
    <w:rsid w:val="00EA2284"/>
    <w:rsid w:val="00EB3359"/>
    <w:rsid w:val="00EB5E54"/>
    <w:rsid w:val="00EB6754"/>
    <w:rsid w:val="00EC16B3"/>
    <w:rsid w:val="00EC5579"/>
    <w:rsid w:val="00EC5F30"/>
    <w:rsid w:val="00ED0A59"/>
    <w:rsid w:val="00ED0D39"/>
    <w:rsid w:val="00EE024A"/>
    <w:rsid w:val="00EE17AC"/>
    <w:rsid w:val="00EE1B71"/>
    <w:rsid w:val="00EE3BED"/>
    <w:rsid w:val="00EF2772"/>
    <w:rsid w:val="00EF516F"/>
    <w:rsid w:val="00F00AE5"/>
    <w:rsid w:val="00F10086"/>
    <w:rsid w:val="00F10A20"/>
    <w:rsid w:val="00F11827"/>
    <w:rsid w:val="00F119AD"/>
    <w:rsid w:val="00F12E01"/>
    <w:rsid w:val="00F16642"/>
    <w:rsid w:val="00F23071"/>
    <w:rsid w:val="00F24AFC"/>
    <w:rsid w:val="00F273AD"/>
    <w:rsid w:val="00F31F6C"/>
    <w:rsid w:val="00F32036"/>
    <w:rsid w:val="00F35354"/>
    <w:rsid w:val="00F35EB3"/>
    <w:rsid w:val="00F37B57"/>
    <w:rsid w:val="00F40B11"/>
    <w:rsid w:val="00F40D7A"/>
    <w:rsid w:val="00F44B70"/>
    <w:rsid w:val="00F45303"/>
    <w:rsid w:val="00F52033"/>
    <w:rsid w:val="00F53F7E"/>
    <w:rsid w:val="00F54A27"/>
    <w:rsid w:val="00F613EC"/>
    <w:rsid w:val="00F64376"/>
    <w:rsid w:val="00F64DFA"/>
    <w:rsid w:val="00F666C2"/>
    <w:rsid w:val="00F76006"/>
    <w:rsid w:val="00F803FC"/>
    <w:rsid w:val="00F80E35"/>
    <w:rsid w:val="00F85C6C"/>
    <w:rsid w:val="00F86B98"/>
    <w:rsid w:val="00F931DD"/>
    <w:rsid w:val="00F93881"/>
    <w:rsid w:val="00F9681F"/>
    <w:rsid w:val="00FA309F"/>
    <w:rsid w:val="00FA5396"/>
    <w:rsid w:val="00FB15AC"/>
    <w:rsid w:val="00FB66D9"/>
    <w:rsid w:val="00FB6C69"/>
    <w:rsid w:val="00FB7C70"/>
    <w:rsid w:val="00FC2CC1"/>
    <w:rsid w:val="00FC7524"/>
    <w:rsid w:val="00FD47CE"/>
    <w:rsid w:val="00FD4BA4"/>
    <w:rsid w:val="00FD51B5"/>
    <w:rsid w:val="00FD56A4"/>
    <w:rsid w:val="00FD7349"/>
    <w:rsid w:val="00FE55DA"/>
    <w:rsid w:val="00FE72DD"/>
    <w:rsid w:val="00FF041F"/>
    <w:rsid w:val="00FF2062"/>
    <w:rsid w:val="00FF51E1"/>
    <w:rsid w:val="00FF7D66"/>
    <w:rsid w:val="15755982"/>
    <w:rsid w:val="21512288"/>
    <w:rsid w:val="76890E69"/>
    <w:rsid w:val="7999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1D7"/>
  <w15:docId w15:val="{9E28A8E8-A631-4411-91F5-24B611FF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65D"/>
    <w:pPr>
      <w:widowControl w:val="0"/>
      <w:jc w:val="both"/>
    </w:pPr>
    <w:rPr>
      <w:kern w:val="2"/>
      <w:sz w:val="21"/>
      <w:szCs w:val="22"/>
    </w:rPr>
  </w:style>
  <w:style w:type="paragraph" w:styleId="3">
    <w:name w:val="heading 3"/>
    <w:basedOn w:val="a"/>
    <w:next w:val="a"/>
    <w:link w:val="30"/>
    <w:uiPriority w:val="9"/>
    <w:unhideWhenUsed/>
    <w:qFormat/>
    <w:pPr>
      <w:keepNext/>
      <w:keepLines/>
      <w:spacing w:before="120" w:after="120" w:line="415" w:lineRule="auto"/>
      <w:outlineLvl w:val="2"/>
    </w:pPr>
    <w:rPr>
      <w:rFonts w:eastAsia="华文仿宋"/>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rPr>
      <w:rFonts w:ascii="Times New Roman" w:eastAsia="宋体" w:hAnsi="Times New Roman" w:cs="Times New Roman"/>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rPr>
      <w:rFonts w:ascii="Times New Roman" w:eastAsia="宋体" w:hAnsi="Times New Roman" w:cs="Times New Roman"/>
      <w:sz w:val="24"/>
      <w:szCs w:val="24"/>
    </w:rPr>
  </w:style>
  <w:style w:type="paragraph" w:styleId="ac">
    <w:name w:val="annotation subject"/>
    <w:basedOn w:val="a3"/>
    <w:next w:val="a3"/>
    <w:link w:val="ad"/>
    <w:uiPriority w:val="99"/>
    <w:semiHidden/>
    <w:unhideWhenUsed/>
    <w:qFormat/>
    <w:rPr>
      <w:rFonts w:asciiTheme="minorHAnsi" w:eastAsiaTheme="minorEastAsia" w:hAnsiTheme="minorHAnsi" w:cstheme="minorBidi"/>
      <w:b/>
      <w:bCs/>
    </w:rPr>
  </w:style>
  <w:style w:type="character" w:styleId="ae">
    <w:name w:val="Hyperlink"/>
    <w:basedOn w:val="a0"/>
    <w:uiPriority w:val="99"/>
    <w:unhideWhenUsed/>
    <w:rPr>
      <w:color w:val="0563C1" w:themeColor="hyperlink"/>
      <w:u w:val="single"/>
    </w:rPr>
  </w:style>
  <w:style w:type="character" w:styleId="af">
    <w:name w:val="annotation reference"/>
    <w:basedOn w:val="a0"/>
    <w:qFormat/>
    <w:rPr>
      <w:sz w:val="21"/>
      <w:szCs w:val="21"/>
    </w:rPr>
  </w:style>
  <w:style w:type="character" w:customStyle="1" w:styleId="30">
    <w:name w:val="标题 3 字符"/>
    <w:basedOn w:val="a0"/>
    <w:link w:val="3"/>
    <w:uiPriority w:val="9"/>
    <w:rPr>
      <w:rFonts w:eastAsia="华文仿宋"/>
      <w:b/>
      <w:bCs/>
      <w:sz w:val="30"/>
      <w:szCs w:val="32"/>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4">
    <w:name w:val="批注文字 字符"/>
    <w:basedOn w:val="a0"/>
    <w:link w:val="a3"/>
    <w:uiPriority w:val="99"/>
    <w:qFormat/>
    <w:rPr>
      <w:rFonts w:ascii="Times New Roman" w:eastAsia="宋体" w:hAnsi="Times New Roman" w:cs="Times New Roman"/>
    </w:rPr>
  </w:style>
  <w:style w:type="character" w:customStyle="1" w:styleId="a6">
    <w:name w:val="批注框文本 字符"/>
    <w:basedOn w:val="a0"/>
    <w:link w:val="a5"/>
    <w:uiPriority w:val="99"/>
    <w:semiHidden/>
    <w:rPr>
      <w:sz w:val="18"/>
      <w:szCs w:val="18"/>
    </w:rPr>
  </w:style>
  <w:style w:type="character" w:customStyle="1" w:styleId="ad">
    <w:name w:val="批注主题 字符"/>
    <w:basedOn w:val="a4"/>
    <w:link w:val="ac"/>
    <w:uiPriority w:val="99"/>
    <w:semiHidden/>
    <w:rPr>
      <w:rFonts w:ascii="Times New Roman" w:eastAsia="宋体" w:hAnsi="Times New Roman" w:cs="Times New Roman"/>
      <w:b/>
      <w:bCs/>
    </w:rPr>
  </w:style>
  <w:style w:type="paragraph" w:styleId="af0">
    <w:name w:val="Revision"/>
    <w:hidden/>
    <w:uiPriority w:val="99"/>
    <w:semiHidden/>
    <w:rsid w:val="00AE6CE0"/>
    <w:rPr>
      <w:kern w:val="2"/>
      <w:sz w:val="21"/>
      <w:szCs w:val="22"/>
    </w:rPr>
  </w:style>
  <w:style w:type="paragraph" w:styleId="af1">
    <w:name w:val="List Paragraph"/>
    <w:basedOn w:val="a"/>
    <w:uiPriority w:val="99"/>
    <w:rsid w:val="00B81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75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B5D7A-21F2-4E2F-8CF3-82A50D03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15806</TotalTime>
  <Pages>1</Pages>
  <Words>5936</Words>
  <Characters>6233</Characters>
  <Application>Microsoft Office Word</Application>
  <DocSecurity>0</DocSecurity>
  <Lines>328</Lines>
  <Paragraphs>243</Paragraphs>
  <ScaleCrop>false</ScaleCrop>
  <Company>HP</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yuan cao</cp:lastModifiedBy>
  <cp:revision>210</cp:revision>
  <cp:lastPrinted>2024-05-09T01:47:00Z</cp:lastPrinted>
  <dcterms:created xsi:type="dcterms:W3CDTF">2023-05-22T07:11:00Z</dcterms:created>
  <dcterms:modified xsi:type="dcterms:W3CDTF">2024-05-09T03:02:00Z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5F6E71F4C3224B7EBE439E77C50556DA</vt:lpwstr>
  </property>
</Properties>
</file>