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06B12ABF"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w:t>
      </w:r>
      <w:r w:rsidR="009B7A13">
        <w:rPr>
          <w:rFonts w:ascii="Arial" w:eastAsia="Arial" w:hAnsi="Arial" w:cs="Arial"/>
          <w:b/>
          <w:bCs/>
          <w:sz w:val="36"/>
          <w:szCs w:val="36"/>
        </w:rPr>
        <w:t>9</w:t>
      </w:r>
      <w:bookmarkStart w:id="1" w:name="_GoBack"/>
      <w:bookmarkEnd w:id="1"/>
    </w:p>
    <w:p w14:paraId="72A3D3EC" w14:textId="1F7FBB4E" w:rsidR="003B79F6" w:rsidRPr="00F548F1" w:rsidRDefault="00746D61" w:rsidP="00F548F1">
      <w:pPr>
        <w:jc w:val="right"/>
      </w:pPr>
      <w:r w:rsidRPr="00303B4E">
        <w:br w:type="page"/>
      </w:r>
    </w:p>
    <w:p w14:paraId="043CCEA8" w14:textId="77777777" w:rsidR="003B79F6" w:rsidRPr="00303B4E" w:rsidRDefault="00746D61">
      <w:pPr>
        <w:jc w:val="right"/>
      </w:pPr>
      <w:r w:rsidRPr="00303B4E">
        <w:rPr>
          <w:rFonts w:ascii="Arial" w:eastAsia="Arial" w:hAnsi="Arial" w:cs="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Poclin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Franco Samuel Mecca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r w:rsidRPr="00303B4E">
              <w:t xml:space="preserve">Poclin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Franco Samuel Mecca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Poclin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r w:rsidRPr="00303B4E">
              <w:t xml:space="preserve">Poclin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lastRenderedPageBreak/>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Poclin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Franco Samuel Mecca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Default="00903107" w:rsidP="1B3AC336">
            <w:pPr>
              <w:jc w:val="both"/>
            </w:pPr>
            <w:r>
              <w:t>17/11/2018</w:t>
            </w:r>
          </w:p>
        </w:tc>
        <w:tc>
          <w:tcPr>
            <w:tcW w:w="1152" w:type="dxa"/>
            <w:tcMar>
              <w:top w:w="100" w:type="dxa"/>
              <w:left w:w="108" w:type="dxa"/>
              <w:bottom w:w="100" w:type="dxa"/>
              <w:right w:w="108" w:type="dxa"/>
            </w:tcMar>
          </w:tcPr>
          <w:p w14:paraId="61DEC20A" w14:textId="74615C49" w:rsidR="00903107" w:rsidRDefault="00903107" w:rsidP="1B3AC336">
            <w:pPr>
              <w:jc w:val="both"/>
            </w:pPr>
            <w:r>
              <w:t>3.15</w:t>
            </w:r>
          </w:p>
        </w:tc>
        <w:tc>
          <w:tcPr>
            <w:tcW w:w="3041" w:type="dxa"/>
            <w:tcMar>
              <w:top w:w="100" w:type="dxa"/>
              <w:left w:w="108" w:type="dxa"/>
              <w:bottom w:w="100" w:type="dxa"/>
              <w:right w:w="108" w:type="dxa"/>
            </w:tcMar>
          </w:tcPr>
          <w:p w14:paraId="39C6E395" w14:textId="7C2A94B7" w:rsidR="00903107" w:rsidRDefault="00903107" w:rsidP="1B3AC336">
            <w:pPr>
              <w:jc w:val="both"/>
            </w:pPr>
            <w:r>
              <w:t>Reporte de estado y auditoria</w:t>
            </w:r>
          </w:p>
        </w:tc>
        <w:tc>
          <w:tcPr>
            <w:tcW w:w="3007" w:type="dxa"/>
            <w:tcMar>
              <w:top w:w="100" w:type="dxa"/>
              <w:left w:w="108" w:type="dxa"/>
              <w:bottom w:w="100" w:type="dxa"/>
              <w:right w:w="108" w:type="dxa"/>
            </w:tcMar>
          </w:tcPr>
          <w:p w14:paraId="1E159ED4" w14:textId="3DA9E174" w:rsidR="00903107" w:rsidRDefault="00903107" w:rsidP="1B3AC336">
            <w:pPr>
              <w:jc w:val="both"/>
            </w:pPr>
            <w:r>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Default="00E67912" w:rsidP="1B3AC336">
            <w:pPr>
              <w:jc w:val="both"/>
            </w:pPr>
            <w:r>
              <w:t>18/11/2018</w:t>
            </w:r>
          </w:p>
        </w:tc>
        <w:tc>
          <w:tcPr>
            <w:tcW w:w="1152" w:type="dxa"/>
            <w:tcMar>
              <w:top w:w="100" w:type="dxa"/>
              <w:left w:w="108" w:type="dxa"/>
              <w:bottom w:w="100" w:type="dxa"/>
              <w:right w:w="108" w:type="dxa"/>
            </w:tcMar>
          </w:tcPr>
          <w:p w14:paraId="174A7073" w14:textId="7A6F1979" w:rsidR="00E67912" w:rsidRDefault="00E67912" w:rsidP="1B3AC336">
            <w:pPr>
              <w:jc w:val="both"/>
            </w:pPr>
            <w:r>
              <w:t>3.16</w:t>
            </w:r>
          </w:p>
        </w:tc>
        <w:tc>
          <w:tcPr>
            <w:tcW w:w="3041" w:type="dxa"/>
            <w:tcMar>
              <w:top w:w="100" w:type="dxa"/>
              <w:left w:w="108" w:type="dxa"/>
              <w:bottom w:w="100" w:type="dxa"/>
              <w:right w:w="108" w:type="dxa"/>
            </w:tcMar>
          </w:tcPr>
          <w:p w14:paraId="1DC8A194" w14:textId="449CCA82" w:rsidR="00E67912" w:rsidRDefault="00E67912" w:rsidP="1B3AC336">
            <w:pPr>
              <w:jc w:val="both"/>
            </w:pPr>
            <w:r>
              <w:t>Reporte de estado y auditoría</w:t>
            </w:r>
          </w:p>
        </w:tc>
        <w:tc>
          <w:tcPr>
            <w:tcW w:w="3007" w:type="dxa"/>
            <w:tcMar>
              <w:top w:w="100" w:type="dxa"/>
              <w:left w:w="108" w:type="dxa"/>
              <w:bottom w:w="100" w:type="dxa"/>
              <w:right w:w="108" w:type="dxa"/>
            </w:tcMar>
          </w:tcPr>
          <w:p w14:paraId="34EB6E47" w14:textId="55698FF9" w:rsidR="00E67912" w:rsidRDefault="00E67912" w:rsidP="1B3AC336">
            <w:pPr>
              <w:jc w:val="both"/>
            </w:pPr>
            <w:r>
              <w:t xml:space="preserve">Carlos Iván </w:t>
            </w:r>
            <w:proofErr w:type="spellStart"/>
            <w:r>
              <w:t>Poclín</w:t>
            </w:r>
            <w:proofErr w:type="spellEnd"/>
            <w:r>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Default="00771D37" w:rsidP="1B3AC336">
            <w:pPr>
              <w:jc w:val="both"/>
            </w:pPr>
            <w:r>
              <w:t>1</w:t>
            </w:r>
            <w:r w:rsidR="00EE1E3A">
              <w:t>8</w:t>
            </w:r>
            <w:r>
              <w:t>/11/2018</w:t>
            </w:r>
          </w:p>
        </w:tc>
        <w:tc>
          <w:tcPr>
            <w:tcW w:w="1152" w:type="dxa"/>
            <w:tcMar>
              <w:top w:w="100" w:type="dxa"/>
              <w:left w:w="108" w:type="dxa"/>
              <w:bottom w:w="100" w:type="dxa"/>
              <w:right w:w="108" w:type="dxa"/>
            </w:tcMar>
          </w:tcPr>
          <w:p w14:paraId="64C84ED9" w14:textId="03518FB7" w:rsidR="00771D37" w:rsidRDefault="00771D37" w:rsidP="1B3AC336">
            <w:pPr>
              <w:jc w:val="both"/>
            </w:pPr>
            <w:r>
              <w:t>3.17</w:t>
            </w:r>
          </w:p>
        </w:tc>
        <w:tc>
          <w:tcPr>
            <w:tcW w:w="3041" w:type="dxa"/>
            <w:tcMar>
              <w:top w:w="100" w:type="dxa"/>
              <w:left w:w="108" w:type="dxa"/>
              <w:bottom w:w="100" w:type="dxa"/>
              <w:right w:w="108" w:type="dxa"/>
            </w:tcMar>
          </w:tcPr>
          <w:p w14:paraId="7385BFC2" w14:textId="6F5899DA" w:rsidR="00771D37" w:rsidRDefault="00771D37" w:rsidP="1B3AC336">
            <w:pPr>
              <w:jc w:val="both"/>
            </w:pPr>
            <w:r>
              <w:t>Reporte de estado y auditoría</w:t>
            </w:r>
          </w:p>
        </w:tc>
        <w:tc>
          <w:tcPr>
            <w:tcW w:w="3007" w:type="dxa"/>
            <w:tcMar>
              <w:top w:w="100" w:type="dxa"/>
              <w:left w:w="108" w:type="dxa"/>
              <w:bottom w:w="100" w:type="dxa"/>
              <w:right w:w="108" w:type="dxa"/>
            </w:tcMar>
          </w:tcPr>
          <w:p w14:paraId="6D1A6903" w14:textId="35A692DE" w:rsidR="00771D37" w:rsidRDefault="00771D37" w:rsidP="1B3AC336">
            <w:pPr>
              <w:jc w:val="both"/>
            </w:pPr>
            <w:r>
              <w:t>Monteza Corrales Kevin</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Default="00EE1E3A" w:rsidP="00EE1E3A">
            <w:pPr>
              <w:jc w:val="both"/>
            </w:pPr>
            <w:r>
              <w:t>18/11/2018</w:t>
            </w:r>
          </w:p>
        </w:tc>
        <w:tc>
          <w:tcPr>
            <w:tcW w:w="1152" w:type="dxa"/>
            <w:tcMar>
              <w:top w:w="100" w:type="dxa"/>
              <w:left w:w="108" w:type="dxa"/>
              <w:bottom w:w="100" w:type="dxa"/>
              <w:right w:w="108" w:type="dxa"/>
            </w:tcMar>
          </w:tcPr>
          <w:p w14:paraId="02933819" w14:textId="333A33D4" w:rsidR="00EE1E3A" w:rsidRDefault="00EE1E3A" w:rsidP="00EE1E3A">
            <w:pPr>
              <w:jc w:val="both"/>
            </w:pPr>
            <w:r>
              <w:t>3.18</w:t>
            </w:r>
          </w:p>
        </w:tc>
        <w:tc>
          <w:tcPr>
            <w:tcW w:w="3041" w:type="dxa"/>
            <w:tcMar>
              <w:top w:w="100" w:type="dxa"/>
              <w:left w:w="108" w:type="dxa"/>
              <w:bottom w:w="100" w:type="dxa"/>
              <w:right w:w="108" w:type="dxa"/>
            </w:tcMar>
          </w:tcPr>
          <w:p w14:paraId="64DBC2B0" w14:textId="22FA7911" w:rsidR="00EE1E3A" w:rsidRDefault="00EE1E3A" w:rsidP="00EE1E3A">
            <w:pPr>
              <w:jc w:val="both"/>
            </w:pPr>
            <w:r>
              <w:t>Reporte de estado y auditoría</w:t>
            </w:r>
          </w:p>
        </w:tc>
        <w:tc>
          <w:tcPr>
            <w:tcW w:w="3007" w:type="dxa"/>
            <w:tcMar>
              <w:top w:w="100" w:type="dxa"/>
              <w:left w:w="108" w:type="dxa"/>
              <w:bottom w:w="100" w:type="dxa"/>
              <w:right w:w="108" w:type="dxa"/>
            </w:tcMar>
          </w:tcPr>
          <w:p w14:paraId="5DC8CF33" w14:textId="73EEF656" w:rsidR="00EE1E3A" w:rsidRDefault="00EE1E3A" w:rsidP="00EE1E3A">
            <w:pPr>
              <w:jc w:val="both"/>
            </w:pPr>
            <w:r>
              <w:t>Franco Samuel Mecca Paredes</w:t>
            </w:r>
          </w:p>
        </w:tc>
      </w:tr>
      <w:tr w:rsidR="009B7A13" w14:paraId="7BB5C120" w14:textId="77777777" w:rsidTr="1B3AC336">
        <w:tc>
          <w:tcPr>
            <w:tcW w:w="2304" w:type="dxa"/>
            <w:tcMar>
              <w:top w:w="100" w:type="dxa"/>
              <w:left w:w="108" w:type="dxa"/>
              <w:bottom w:w="100" w:type="dxa"/>
              <w:right w:w="108" w:type="dxa"/>
            </w:tcMar>
          </w:tcPr>
          <w:p w14:paraId="71EBDA22" w14:textId="09C53225" w:rsidR="009B7A13" w:rsidRDefault="009B7A13" w:rsidP="009B7A13">
            <w:pPr>
              <w:jc w:val="both"/>
            </w:pPr>
            <w:r>
              <w:t>18/11/2018</w:t>
            </w:r>
          </w:p>
        </w:tc>
        <w:tc>
          <w:tcPr>
            <w:tcW w:w="1152" w:type="dxa"/>
            <w:tcMar>
              <w:top w:w="100" w:type="dxa"/>
              <w:left w:w="108" w:type="dxa"/>
              <w:bottom w:w="100" w:type="dxa"/>
              <w:right w:w="108" w:type="dxa"/>
            </w:tcMar>
          </w:tcPr>
          <w:p w14:paraId="001C41DE" w14:textId="6C379C61" w:rsidR="009B7A13" w:rsidRDefault="009B7A13" w:rsidP="009B7A13">
            <w:pPr>
              <w:jc w:val="both"/>
            </w:pPr>
            <w:r>
              <w:t>3.1</w:t>
            </w:r>
            <w:r>
              <w:t>9</w:t>
            </w:r>
          </w:p>
        </w:tc>
        <w:tc>
          <w:tcPr>
            <w:tcW w:w="3041" w:type="dxa"/>
            <w:tcMar>
              <w:top w:w="100" w:type="dxa"/>
              <w:left w:w="108" w:type="dxa"/>
              <w:bottom w:w="100" w:type="dxa"/>
              <w:right w:w="108" w:type="dxa"/>
            </w:tcMar>
          </w:tcPr>
          <w:p w14:paraId="57178A55" w14:textId="35ABD214" w:rsidR="009B7A13" w:rsidRDefault="009B7A13" w:rsidP="009B7A13">
            <w:pPr>
              <w:jc w:val="both"/>
            </w:pPr>
            <w:r>
              <w:t>Reporte de estado y auditoría</w:t>
            </w:r>
          </w:p>
        </w:tc>
        <w:tc>
          <w:tcPr>
            <w:tcW w:w="3007" w:type="dxa"/>
            <w:tcMar>
              <w:top w:w="100" w:type="dxa"/>
              <w:left w:w="108" w:type="dxa"/>
              <w:bottom w:w="100" w:type="dxa"/>
              <w:right w:w="108" w:type="dxa"/>
            </w:tcMar>
          </w:tcPr>
          <w:p w14:paraId="3D22D0EC" w14:textId="569D6506" w:rsidR="009B7A13" w:rsidRDefault="009B7A13" w:rsidP="009B7A13">
            <w:pPr>
              <w:jc w:val="both"/>
            </w:pPr>
            <w:r>
              <w:t>Diego Alejandro Pastor Guerreo</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619774C9" w14:textId="608419C6" w:rsidR="00654C00"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17125" w:history="1">
            <w:r w:rsidR="00654C00" w:rsidRPr="00F2057A">
              <w:rPr>
                <w:rStyle w:val="Hipervnculo"/>
                <w:rFonts w:ascii="Arial" w:hAnsi="Arial" w:cs="Arial"/>
                <w:b/>
                <w:noProof/>
              </w:rPr>
              <w:t>1. Introducción</w:t>
            </w:r>
            <w:r w:rsidR="00654C00">
              <w:rPr>
                <w:noProof/>
                <w:webHidden/>
              </w:rPr>
              <w:tab/>
            </w:r>
            <w:r w:rsidR="00654C00">
              <w:rPr>
                <w:noProof/>
                <w:webHidden/>
              </w:rPr>
              <w:fldChar w:fldCharType="begin"/>
            </w:r>
            <w:r w:rsidR="00654C00">
              <w:rPr>
                <w:noProof/>
                <w:webHidden/>
              </w:rPr>
              <w:instrText xml:space="preserve"> PAGEREF _Toc530317125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0A6823FB" w14:textId="79CEAD32"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26" w:history="1">
            <w:r w:rsidR="00654C00" w:rsidRPr="00F2057A">
              <w:rPr>
                <w:rStyle w:val="Hipervnculo"/>
                <w:rFonts w:ascii="Arial" w:hAnsi="Arial" w:cs="Arial"/>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Problemáticas</w:t>
            </w:r>
            <w:r w:rsidR="00654C00">
              <w:rPr>
                <w:noProof/>
                <w:webHidden/>
              </w:rPr>
              <w:tab/>
            </w:r>
            <w:r w:rsidR="00654C00">
              <w:rPr>
                <w:noProof/>
                <w:webHidden/>
              </w:rPr>
              <w:fldChar w:fldCharType="begin"/>
            </w:r>
            <w:r w:rsidR="00654C00">
              <w:rPr>
                <w:noProof/>
                <w:webHidden/>
              </w:rPr>
              <w:instrText xml:space="preserve"> PAGEREF _Toc530317126 \h </w:instrText>
            </w:r>
            <w:r w:rsidR="00654C00">
              <w:rPr>
                <w:noProof/>
                <w:webHidden/>
              </w:rPr>
            </w:r>
            <w:r w:rsidR="00654C00">
              <w:rPr>
                <w:noProof/>
                <w:webHidden/>
              </w:rPr>
              <w:fldChar w:fldCharType="separate"/>
            </w:r>
            <w:r w:rsidR="00654C00">
              <w:rPr>
                <w:noProof/>
                <w:webHidden/>
              </w:rPr>
              <w:t>5</w:t>
            </w:r>
            <w:r w:rsidR="00654C00">
              <w:rPr>
                <w:noProof/>
                <w:webHidden/>
              </w:rPr>
              <w:fldChar w:fldCharType="end"/>
            </w:r>
          </w:hyperlink>
        </w:p>
        <w:p w14:paraId="5839094E" w14:textId="2EA0534C"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27" w:history="1">
            <w:r w:rsidR="00654C00" w:rsidRPr="00F2057A">
              <w:rPr>
                <w:rStyle w:val="Hipervnculo"/>
                <w:rFonts w:ascii="Arial" w:hAnsi="Arial" w:cs="Arial"/>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Propósito</w:t>
            </w:r>
            <w:r w:rsidR="00654C00">
              <w:rPr>
                <w:noProof/>
                <w:webHidden/>
              </w:rPr>
              <w:tab/>
            </w:r>
            <w:r w:rsidR="00654C00">
              <w:rPr>
                <w:noProof/>
                <w:webHidden/>
              </w:rPr>
              <w:fldChar w:fldCharType="begin"/>
            </w:r>
            <w:r w:rsidR="00654C00">
              <w:rPr>
                <w:noProof/>
                <w:webHidden/>
              </w:rPr>
              <w:instrText xml:space="preserve"> PAGEREF _Toc530317127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1F26ED39" w14:textId="3BBD7C07"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28" w:history="1">
            <w:r w:rsidR="00654C00" w:rsidRPr="00F2057A">
              <w:rPr>
                <w:rStyle w:val="Hipervnculo"/>
                <w:rFonts w:ascii="Arial" w:hAnsi="Arial" w:cs="Arial"/>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Finalidad</w:t>
            </w:r>
            <w:r w:rsidR="00654C00">
              <w:rPr>
                <w:noProof/>
                <w:webHidden/>
              </w:rPr>
              <w:tab/>
            </w:r>
            <w:r w:rsidR="00654C00">
              <w:rPr>
                <w:noProof/>
                <w:webHidden/>
              </w:rPr>
              <w:fldChar w:fldCharType="begin"/>
            </w:r>
            <w:r w:rsidR="00654C00">
              <w:rPr>
                <w:noProof/>
                <w:webHidden/>
              </w:rPr>
              <w:instrText xml:space="preserve"> PAGEREF _Toc530317128 \h </w:instrText>
            </w:r>
            <w:r w:rsidR="00654C00">
              <w:rPr>
                <w:noProof/>
                <w:webHidden/>
              </w:rPr>
            </w:r>
            <w:r w:rsidR="00654C00">
              <w:rPr>
                <w:noProof/>
                <w:webHidden/>
              </w:rPr>
              <w:fldChar w:fldCharType="separate"/>
            </w:r>
            <w:r w:rsidR="00654C00">
              <w:rPr>
                <w:noProof/>
                <w:webHidden/>
              </w:rPr>
              <w:t>6</w:t>
            </w:r>
            <w:r w:rsidR="00654C00">
              <w:rPr>
                <w:noProof/>
                <w:webHidden/>
              </w:rPr>
              <w:fldChar w:fldCharType="end"/>
            </w:r>
          </w:hyperlink>
        </w:p>
        <w:p w14:paraId="33676F29" w14:textId="3E1C3D7D"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29" w:history="1">
            <w:r w:rsidR="00654C00" w:rsidRPr="00F2057A">
              <w:rPr>
                <w:rStyle w:val="Hipervnculo"/>
                <w:rFonts w:ascii="Arial" w:hAnsi="Arial" w:cs="Arial"/>
                <w:b/>
                <w:noProof/>
              </w:rPr>
              <w:t>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Roles, responsabilidades y cantidad</w:t>
            </w:r>
            <w:r w:rsidR="00654C00">
              <w:rPr>
                <w:noProof/>
                <w:webHidden/>
              </w:rPr>
              <w:tab/>
            </w:r>
            <w:r w:rsidR="00654C00">
              <w:rPr>
                <w:noProof/>
                <w:webHidden/>
              </w:rPr>
              <w:fldChar w:fldCharType="begin"/>
            </w:r>
            <w:r w:rsidR="00654C00">
              <w:rPr>
                <w:noProof/>
                <w:webHidden/>
              </w:rPr>
              <w:instrText xml:space="preserve"> PAGEREF _Toc530317129 \h </w:instrText>
            </w:r>
            <w:r w:rsidR="00654C00">
              <w:rPr>
                <w:noProof/>
                <w:webHidden/>
              </w:rPr>
            </w:r>
            <w:r w:rsidR="00654C00">
              <w:rPr>
                <w:noProof/>
                <w:webHidden/>
              </w:rPr>
              <w:fldChar w:fldCharType="separate"/>
            </w:r>
            <w:r w:rsidR="00654C00">
              <w:rPr>
                <w:noProof/>
                <w:webHidden/>
              </w:rPr>
              <w:t>7</w:t>
            </w:r>
            <w:r w:rsidR="00654C00">
              <w:rPr>
                <w:noProof/>
                <w:webHidden/>
              </w:rPr>
              <w:fldChar w:fldCharType="end"/>
            </w:r>
          </w:hyperlink>
        </w:p>
        <w:p w14:paraId="22204E5D" w14:textId="10CC2B9D"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0" w:history="1">
            <w:r w:rsidR="00654C00" w:rsidRPr="00F2057A">
              <w:rPr>
                <w:rStyle w:val="Hipervnculo"/>
                <w:rFonts w:ascii="Arial" w:hAnsi="Arial" w:cs="Arial"/>
                <w:b/>
                <w:noProof/>
              </w:rPr>
              <w:t>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Políticas, directrices y procedimientos</w:t>
            </w:r>
            <w:r w:rsidR="00654C00">
              <w:rPr>
                <w:noProof/>
                <w:webHidden/>
              </w:rPr>
              <w:tab/>
            </w:r>
            <w:r w:rsidR="00654C00">
              <w:rPr>
                <w:noProof/>
                <w:webHidden/>
              </w:rPr>
              <w:fldChar w:fldCharType="begin"/>
            </w:r>
            <w:r w:rsidR="00654C00">
              <w:rPr>
                <w:noProof/>
                <w:webHidden/>
              </w:rPr>
              <w:instrText xml:space="preserve"> PAGEREF _Toc530317130 \h </w:instrText>
            </w:r>
            <w:r w:rsidR="00654C00">
              <w:rPr>
                <w:noProof/>
                <w:webHidden/>
              </w:rPr>
            </w:r>
            <w:r w:rsidR="00654C00">
              <w:rPr>
                <w:noProof/>
                <w:webHidden/>
              </w:rPr>
              <w:fldChar w:fldCharType="separate"/>
            </w:r>
            <w:r w:rsidR="00654C00">
              <w:rPr>
                <w:noProof/>
                <w:webHidden/>
              </w:rPr>
              <w:t>9</w:t>
            </w:r>
            <w:r w:rsidR="00654C00">
              <w:rPr>
                <w:noProof/>
                <w:webHidden/>
              </w:rPr>
              <w:fldChar w:fldCharType="end"/>
            </w:r>
          </w:hyperlink>
        </w:p>
        <w:p w14:paraId="4C6B10CA" w14:textId="6CEA97A5"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1" w:history="1">
            <w:r w:rsidR="00654C00" w:rsidRPr="00F2057A">
              <w:rPr>
                <w:rStyle w:val="Hipervnculo"/>
                <w:rFonts w:ascii="Arial" w:hAnsi="Arial" w:cs="Arial"/>
                <w:b/>
                <w:noProof/>
              </w:rPr>
              <w:t>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Herramientas, Entorno e Infraestructura</w:t>
            </w:r>
            <w:r w:rsidR="00654C00">
              <w:rPr>
                <w:noProof/>
                <w:webHidden/>
              </w:rPr>
              <w:tab/>
            </w:r>
            <w:r w:rsidR="00654C00">
              <w:rPr>
                <w:noProof/>
                <w:webHidden/>
              </w:rPr>
              <w:fldChar w:fldCharType="begin"/>
            </w:r>
            <w:r w:rsidR="00654C00">
              <w:rPr>
                <w:noProof/>
                <w:webHidden/>
              </w:rPr>
              <w:instrText xml:space="preserve"> PAGEREF _Toc530317131 \h </w:instrText>
            </w:r>
            <w:r w:rsidR="00654C00">
              <w:rPr>
                <w:noProof/>
                <w:webHidden/>
              </w:rPr>
            </w:r>
            <w:r w:rsidR="00654C00">
              <w:rPr>
                <w:noProof/>
                <w:webHidden/>
              </w:rPr>
              <w:fldChar w:fldCharType="separate"/>
            </w:r>
            <w:r w:rsidR="00654C00">
              <w:rPr>
                <w:noProof/>
                <w:webHidden/>
              </w:rPr>
              <w:t>10</w:t>
            </w:r>
            <w:r w:rsidR="00654C00">
              <w:rPr>
                <w:noProof/>
                <w:webHidden/>
              </w:rPr>
              <w:fldChar w:fldCharType="end"/>
            </w:r>
          </w:hyperlink>
        </w:p>
        <w:p w14:paraId="426FE867" w14:textId="2FDE3BCF"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2" w:history="1">
            <w:r w:rsidR="00654C00" w:rsidRPr="00F2057A">
              <w:rPr>
                <w:rStyle w:val="Hipervnculo"/>
                <w:rFonts w:ascii="Arial" w:hAnsi="Arial" w:cs="Arial"/>
                <w:b/>
                <w:noProof/>
              </w:rPr>
              <w:t>5.</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Calendario</w:t>
            </w:r>
            <w:r w:rsidR="00654C00">
              <w:rPr>
                <w:noProof/>
                <w:webHidden/>
              </w:rPr>
              <w:tab/>
            </w:r>
            <w:r w:rsidR="00654C00">
              <w:rPr>
                <w:noProof/>
                <w:webHidden/>
              </w:rPr>
              <w:fldChar w:fldCharType="begin"/>
            </w:r>
            <w:r w:rsidR="00654C00">
              <w:rPr>
                <w:noProof/>
                <w:webHidden/>
              </w:rPr>
              <w:instrText xml:space="preserve"> PAGEREF _Toc530317132 \h </w:instrText>
            </w:r>
            <w:r w:rsidR="00654C00">
              <w:rPr>
                <w:noProof/>
                <w:webHidden/>
              </w:rPr>
            </w:r>
            <w:r w:rsidR="00654C00">
              <w:rPr>
                <w:noProof/>
                <w:webHidden/>
              </w:rPr>
              <w:fldChar w:fldCharType="separate"/>
            </w:r>
            <w:r w:rsidR="00654C00">
              <w:rPr>
                <w:noProof/>
                <w:webHidden/>
              </w:rPr>
              <w:t>11</w:t>
            </w:r>
            <w:r w:rsidR="00654C00">
              <w:rPr>
                <w:noProof/>
                <w:webHidden/>
              </w:rPr>
              <w:fldChar w:fldCharType="end"/>
            </w:r>
          </w:hyperlink>
        </w:p>
        <w:p w14:paraId="5A339B25" w14:textId="3CFB9477"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3" w:history="1">
            <w:r w:rsidR="00654C00" w:rsidRPr="00F2057A">
              <w:rPr>
                <w:rStyle w:val="Hipervnculo"/>
                <w:rFonts w:ascii="Arial" w:hAnsi="Arial" w:cs="Arial"/>
                <w:b/>
                <w:noProof/>
              </w:rPr>
              <w:t>6.</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Lista de la clasificación de los elementos de la configuración</w:t>
            </w:r>
            <w:r w:rsidR="00654C00">
              <w:rPr>
                <w:noProof/>
                <w:webHidden/>
              </w:rPr>
              <w:tab/>
            </w:r>
            <w:r w:rsidR="00654C00">
              <w:rPr>
                <w:noProof/>
                <w:webHidden/>
              </w:rPr>
              <w:fldChar w:fldCharType="begin"/>
            </w:r>
            <w:r w:rsidR="00654C00">
              <w:rPr>
                <w:noProof/>
                <w:webHidden/>
              </w:rPr>
              <w:instrText xml:space="preserve"> PAGEREF _Toc530317133 \h </w:instrText>
            </w:r>
            <w:r w:rsidR="00654C00">
              <w:rPr>
                <w:noProof/>
                <w:webHidden/>
              </w:rPr>
            </w:r>
            <w:r w:rsidR="00654C00">
              <w:rPr>
                <w:noProof/>
                <w:webHidden/>
              </w:rPr>
              <w:fldChar w:fldCharType="separate"/>
            </w:r>
            <w:r w:rsidR="00654C00">
              <w:rPr>
                <w:noProof/>
                <w:webHidden/>
              </w:rPr>
              <w:t>13</w:t>
            </w:r>
            <w:r w:rsidR="00654C00">
              <w:rPr>
                <w:noProof/>
                <w:webHidden/>
              </w:rPr>
              <w:fldChar w:fldCharType="end"/>
            </w:r>
          </w:hyperlink>
        </w:p>
        <w:p w14:paraId="08D3D195" w14:textId="54C2CB6B"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4" w:history="1">
            <w:r w:rsidR="00654C00" w:rsidRPr="00F2057A">
              <w:rPr>
                <w:rStyle w:val="Hipervnculo"/>
                <w:rFonts w:ascii="Arial" w:hAnsi="Arial" w:cs="Arial"/>
                <w:b/>
                <w:noProof/>
              </w:rPr>
              <w:t>7.</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Nomenclatura de los elementos de configuración</w:t>
            </w:r>
            <w:r w:rsidR="00654C00">
              <w:rPr>
                <w:noProof/>
                <w:webHidden/>
              </w:rPr>
              <w:tab/>
            </w:r>
            <w:r w:rsidR="00654C00">
              <w:rPr>
                <w:noProof/>
                <w:webHidden/>
              </w:rPr>
              <w:fldChar w:fldCharType="begin"/>
            </w:r>
            <w:r w:rsidR="00654C00">
              <w:rPr>
                <w:noProof/>
                <w:webHidden/>
              </w:rPr>
              <w:instrText xml:space="preserve"> PAGEREF _Toc530317134 \h </w:instrText>
            </w:r>
            <w:r w:rsidR="00654C00">
              <w:rPr>
                <w:noProof/>
                <w:webHidden/>
              </w:rPr>
            </w:r>
            <w:r w:rsidR="00654C00">
              <w:rPr>
                <w:noProof/>
                <w:webHidden/>
              </w:rPr>
              <w:fldChar w:fldCharType="separate"/>
            </w:r>
            <w:r w:rsidR="00654C00">
              <w:rPr>
                <w:noProof/>
                <w:webHidden/>
              </w:rPr>
              <w:t>17</w:t>
            </w:r>
            <w:r w:rsidR="00654C00">
              <w:rPr>
                <w:noProof/>
                <w:webHidden/>
              </w:rPr>
              <w:fldChar w:fldCharType="end"/>
            </w:r>
          </w:hyperlink>
        </w:p>
        <w:p w14:paraId="411BED43" w14:textId="387F7699"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5" w:history="1">
            <w:r w:rsidR="00654C00" w:rsidRPr="00F2057A">
              <w:rPr>
                <w:rStyle w:val="Hipervnculo"/>
                <w:rFonts w:ascii="Arial" w:hAnsi="Arial" w:cs="Arial"/>
                <w:b/>
                <w:noProof/>
              </w:rPr>
              <w:t>8.</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Inventario de los elementos de la configuración</w:t>
            </w:r>
            <w:r w:rsidR="00654C00">
              <w:rPr>
                <w:noProof/>
                <w:webHidden/>
              </w:rPr>
              <w:tab/>
            </w:r>
            <w:r w:rsidR="00654C00">
              <w:rPr>
                <w:noProof/>
                <w:webHidden/>
              </w:rPr>
              <w:fldChar w:fldCharType="begin"/>
            </w:r>
            <w:r w:rsidR="00654C00">
              <w:rPr>
                <w:noProof/>
                <w:webHidden/>
              </w:rPr>
              <w:instrText xml:space="preserve"> PAGEREF _Toc530317135 \h </w:instrText>
            </w:r>
            <w:r w:rsidR="00654C00">
              <w:rPr>
                <w:noProof/>
                <w:webHidden/>
              </w:rPr>
            </w:r>
            <w:r w:rsidR="00654C00">
              <w:rPr>
                <w:noProof/>
                <w:webHidden/>
              </w:rPr>
              <w:fldChar w:fldCharType="separate"/>
            </w:r>
            <w:r w:rsidR="00654C00">
              <w:rPr>
                <w:noProof/>
                <w:webHidden/>
              </w:rPr>
              <w:t>18</w:t>
            </w:r>
            <w:r w:rsidR="00654C00">
              <w:rPr>
                <w:noProof/>
                <w:webHidden/>
              </w:rPr>
              <w:fldChar w:fldCharType="end"/>
            </w:r>
          </w:hyperlink>
        </w:p>
        <w:p w14:paraId="6769FCA7" w14:textId="5BB5BAB0" w:rsidR="00654C00" w:rsidRDefault="00A04315">
          <w:pPr>
            <w:pStyle w:val="TDC1"/>
            <w:tabs>
              <w:tab w:val="left" w:pos="440"/>
              <w:tab w:val="right" w:leader="dot" w:pos="9350"/>
            </w:tabs>
            <w:rPr>
              <w:rFonts w:asciiTheme="minorHAnsi" w:eastAsiaTheme="minorEastAsia" w:hAnsiTheme="minorHAnsi" w:cstheme="minorBidi"/>
              <w:noProof/>
              <w:sz w:val="22"/>
              <w:szCs w:val="22"/>
            </w:rPr>
          </w:pPr>
          <w:hyperlink w:anchor="_Toc530317136" w:history="1">
            <w:r w:rsidR="00654C00" w:rsidRPr="00F2057A">
              <w:rPr>
                <w:rStyle w:val="Hipervnculo"/>
                <w:rFonts w:ascii="Arial" w:hAnsi="Arial" w:cs="Arial"/>
                <w:b/>
                <w:noProof/>
              </w:rPr>
              <w:t>9.</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Líneas Base</w:t>
            </w:r>
            <w:r w:rsidR="00654C00">
              <w:rPr>
                <w:noProof/>
                <w:webHidden/>
              </w:rPr>
              <w:tab/>
            </w:r>
            <w:r w:rsidR="00654C00">
              <w:rPr>
                <w:noProof/>
                <w:webHidden/>
              </w:rPr>
              <w:fldChar w:fldCharType="begin"/>
            </w:r>
            <w:r w:rsidR="00654C00">
              <w:rPr>
                <w:noProof/>
                <w:webHidden/>
              </w:rPr>
              <w:instrText xml:space="preserve"> PAGEREF _Toc530317136 \h </w:instrText>
            </w:r>
            <w:r w:rsidR="00654C00">
              <w:rPr>
                <w:noProof/>
                <w:webHidden/>
              </w:rPr>
            </w:r>
            <w:r w:rsidR="00654C00">
              <w:rPr>
                <w:noProof/>
                <w:webHidden/>
              </w:rPr>
              <w:fldChar w:fldCharType="separate"/>
            </w:r>
            <w:r w:rsidR="00654C00">
              <w:rPr>
                <w:noProof/>
                <w:webHidden/>
              </w:rPr>
              <w:t>22</w:t>
            </w:r>
            <w:r w:rsidR="00654C00">
              <w:rPr>
                <w:noProof/>
                <w:webHidden/>
              </w:rPr>
              <w:fldChar w:fldCharType="end"/>
            </w:r>
          </w:hyperlink>
        </w:p>
        <w:p w14:paraId="680E8049" w14:textId="440881D2" w:rsidR="00654C00" w:rsidRDefault="00A04315">
          <w:pPr>
            <w:pStyle w:val="TDC1"/>
            <w:tabs>
              <w:tab w:val="left" w:pos="660"/>
              <w:tab w:val="right" w:leader="dot" w:pos="9350"/>
            </w:tabs>
            <w:rPr>
              <w:rFonts w:asciiTheme="minorHAnsi" w:eastAsiaTheme="minorEastAsia" w:hAnsiTheme="minorHAnsi" w:cstheme="minorBidi"/>
              <w:noProof/>
              <w:sz w:val="22"/>
              <w:szCs w:val="22"/>
            </w:rPr>
          </w:pPr>
          <w:hyperlink w:anchor="_Toc530317137" w:history="1">
            <w:r w:rsidR="00654C00" w:rsidRPr="00F2057A">
              <w:rPr>
                <w:rStyle w:val="Hipervnculo"/>
                <w:rFonts w:ascii="Arial" w:hAnsi="Arial" w:cs="Arial"/>
                <w:b/>
                <w:noProof/>
              </w:rPr>
              <w:t>10.</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Estructura de librerías</w:t>
            </w:r>
            <w:r w:rsidR="00654C00">
              <w:rPr>
                <w:noProof/>
                <w:webHidden/>
              </w:rPr>
              <w:tab/>
            </w:r>
            <w:r w:rsidR="00654C00">
              <w:rPr>
                <w:noProof/>
                <w:webHidden/>
              </w:rPr>
              <w:fldChar w:fldCharType="begin"/>
            </w:r>
            <w:r w:rsidR="00654C00">
              <w:rPr>
                <w:noProof/>
                <w:webHidden/>
              </w:rPr>
              <w:instrText xml:space="preserve"> PAGEREF _Toc530317137 \h </w:instrText>
            </w:r>
            <w:r w:rsidR="00654C00">
              <w:rPr>
                <w:noProof/>
                <w:webHidden/>
              </w:rPr>
            </w:r>
            <w:r w:rsidR="00654C00">
              <w:rPr>
                <w:noProof/>
                <w:webHidden/>
              </w:rPr>
              <w:fldChar w:fldCharType="separate"/>
            </w:r>
            <w:r w:rsidR="00654C00">
              <w:rPr>
                <w:noProof/>
                <w:webHidden/>
              </w:rPr>
              <w:t>23</w:t>
            </w:r>
            <w:r w:rsidR="00654C00">
              <w:rPr>
                <w:noProof/>
                <w:webHidden/>
              </w:rPr>
              <w:fldChar w:fldCharType="end"/>
            </w:r>
          </w:hyperlink>
        </w:p>
        <w:p w14:paraId="0F5C66C2" w14:textId="069DD2ED" w:rsidR="00654C00" w:rsidRDefault="00A04315">
          <w:pPr>
            <w:pStyle w:val="TDC1"/>
            <w:tabs>
              <w:tab w:val="left" w:pos="660"/>
              <w:tab w:val="right" w:leader="dot" w:pos="9350"/>
            </w:tabs>
            <w:rPr>
              <w:rFonts w:asciiTheme="minorHAnsi" w:eastAsiaTheme="minorEastAsia" w:hAnsiTheme="minorHAnsi" w:cstheme="minorBidi"/>
              <w:noProof/>
              <w:sz w:val="22"/>
              <w:szCs w:val="22"/>
            </w:rPr>
          </w:pPr>
          <w:hyperlink w:anchor="_Toc530317138" w:history="1">
            <w:r w:rsidR="00654C00" w:rsidRPr="00F2057A">
              <w:rPr>
                <w:rStyle w:val="Hipervnculo"/>
                <w:rFonts w:ascii="Arial" w:hAnsi="Arial" w:cs="Arial"/>
                <w:b/>
                <w:noProof/>
              </w:rPr>
              <w:t>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Control de librerías</w:t>
            </w:r>
            <w:r w:rsidR="00654C00">
              <w:rPr>
                <w:noProof/>
                <w:webHidden/>
              </w:rPr>
              <w:tab/>
            </w:r>
            <w:r w:rsidR="00654C00">
              <w:rPr>
                <w:noProof/>
                <w:webHidden/>
              </w:rPr>
              <w:fldChar w:fldCharType="begin"/>
            </w:r>
            <w:r w:rsidR="00654C00">
              <w:rPr>
                <w:noProof/>
                <w:webHidden/>
              </w:rPr>
              <w:instrText xml:space="preserve"> PAGEREF _Toc530317138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66DEEC14" w14:textId="284DA21F"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39" w:history="1">
            <w:r w:rsidR="00654C00" w:rsidRPr="00F2057A">
              <w:rPr>
                <w:rStyle w:val="Hipervnculo"/>
                <w:rFonts w:ascii="Arial" w:hAnsi="Arial" w:cs="Arial"/>
                <w:noProof/>
              </w:rPr>
              <w:t>11.1</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Clientes</w:t>
            </w:r>
            <w:r w:rsidR="00654C00">
              <w:rPr>
                <w:noProof/>
                <w:webHidden/>
              </w:rPr>
              <w:tab/>
            </w:r>
            <w:r w:rsidR="00654C00">
              <w:rPr>
                <w:noProof/>
                <w:webHidden/>
              </w:rPr>
              <w:fldChar w:fldCharType="begin"/>
            </w:r>
            <w:r w:rsidR="00654C00">
              <w:rPr>
                <w:noProof/>
                <w:webHidden/>
              </w:rPr>
              <w:instrText xml:space="preserve"> PAGEREF _Toc530317139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11139FAC" w14:textId="56E16394"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40" w:history="1">
            <w:r w:rsidR="00654C00" w:rsidRPr="00F2057A">
              <w:rPr>
                <w:rStyle w:val="Hipervnculo"/>
                <w:rFonts w:ascii="Arial" w:hAnsi="Arial" w:cs="Arial"/>
                <w:noProof/>
              </w:rPr>
              <w:t>11.2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desarrollo</w:t>
            </w:r>
            <w:r w:rsidR="00654C00">
              <w:rPr>
                <w:noProof/>
                <w:webHidden/>
              </w:rPr>
              <w:tab/>
            </w:r>
            <w:r w:rsidR="00654C00">
              <w:rPr>
                <w:noProof/>
                <w:webHidden/>
              </w:rPr>
              <w:fldChar w:fldCharType="begin"/>
            </w:r>
            <w:r w:rsidR="00654C00">
              <w:rPr>
                <w:noProof/>
                <w:webHidden/>
              </w:rPr>
              <w:instrText xml:space="preserve"> PAGEREF _Toc530317140 \h </w:instrText>
            </w:r>
            <w:r w:rsidR="00654C00">
              <w:rPr>
                <w:noProof/>
                <w:webHidden/>
              </w:rPr>
            </w:r>
            <w:r w:rsidR="00654C00">
              <w:rPr>
                <w:noProof/>
                <w:webHidden/>
              </w:rPr>
              <w:fldChar w:fldCharType="separate"/>
            </w:r>
            <w:r w:rsidR="00654C00">
              <w:rPr>
                <w:noProof/>
                <w:webHidden/>
              </w:rPr>
              <w:t>24</w:t>
            </w:r>
            <w:r w:rsidR="00654C00">
              <w:rPr>
                <w:noProof/>
                <w:webHidden/>
              </w:rPr>
              <w:fldChar w:fldCharType="end"/>
            </w:r>
          </w:hyperlink>
        </w:p>
        <w:p w14:paraId="38E14C3F" w14:textId="1A5EAC64"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41" w:history="1">
            <w:r w:rsidR="00654C00" w:rsidRPr="00F2057A">
              <w:rPr>
                <w:rStyle w:val="Hipervnculo"/>
                <w:rFonts w:ascii="Arial" w:hAnsi="Arial" w:cs="Arial"/>
                <w:noProof/>
              </w:rPr>
              <w:t>11.3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Documentos</w:t>
            </w:r>
            <w:r w:rsidR="00654C00">
              <w:rPr>
                <w:noProof/>
                <w:webHidden/>
              </w:rPr>
              <w:tab/>
            </w:r>
            <w:r w:rsidR="00654C00">
              <w:rPr>
                <w:noProof/>
                <w:webHidden/>
              </w:rPr>
              <w:fldChar w:fldCharType="begin"/>
            </w:r>
            <w:r w:rsidR="00654C00">
              <w:rPr>
                <w:noProof/>
                <w:webHidden/>
              </w:rPr>
              <w:instrText xml:space="preserve"> PAGEREF _Toc530317141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3636E0A8" w14:textId="00567685" w:rsidR="00654C00" w:rsidRDefault="00A04315">
          <w:pPr>
            <w:pStyle w:val="TDC2"/>
            <w:tabs>
              <w:tab w:val="left" w:pos="880"/>
              <w:tab w:val="right" w:leader="dot" w:pos="9350"/>
            </w:tabs>
            <w:rPr>
              <w:rFonts w:asciiTheme="minorHAnsi" w:eastAsiaTheme="minorEastAsia" w:hAnsiTheme="minorHAnsi" w:cstheme="minorBidi"/>
              <w:noProof/>
              <w:sz w:val="22"/>
              <w:szCs w:val="22"/>
            </w:rPr>
          </w:pPr>
          <w:hyperlink w:anchor="_Toc530317142" w:history="1">
            <w:r w:rsidR="00654C00" w:rsidRPr="00F2057A">
              <w:rPr>
                <w:rStyle w:val="Hipervnculo"/>
                <w:rFonts w:ascii="Arial" w:hAnsi="Arial" w:cs="Arial"/>
                <w:noProof/>
              </w:rPr>
              <w:t>11.4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noProof/>
              </w:rPr>
              <w:t>Librería Línea Base</w:t>
            </w:r>
            <w:r w:rsidR="00654C00">
              <w:rPr>
                <w:noProof/>
                <w:webHidden/>
              </w:rPr>
              <w:tab/>
            </w:r>
            <w:r w:rsidR="00654C00">
              <w:rPr>
                <w:noProof/>
                <w:webHidden/>
              </w:rPr>
              <w:fldChar w:fldCharType="begin"/>
            </w:r>
            <w:r w:rsidR="00654C00">
              <w:rPr>
                <w:noProof/>
                <w:webHidden/>
              </w:rPr>
              <w:instrText xml:space="preserve"> PAGEREF _Toc530317142 \h </w:instrText>
            </w:r>
            <w:r w:rsidR="00654C00">
              <w:rPr>
                <w:noProof/>
                <w:webHidden/>
              </w:rPr>
            </w:r>
            <w:r w:rsidR="00654C00">
              <w:rPr>
                <w:noProof/>
                <w:webHidden/>
              </w:rPr>
              <w:fldChar w:fldCharType="separate"/>
            </w:r>
            <w:r w:rsidR="00654C00">
              <w:rPr>
                <w:noProof/>
                <w:webHidden/>
              </w:rPr>
              <w:t>25</w:t>
            </w:r>
            <w:r w:rsidR="00654C00">
              <w:rPr>
                <w:noProof/>
                <w:webHidden/>
              </w:rPr>
              <w:fldChar w:fldCharType="end"/>
            </w:r>
          </w:hyperlink>
        </w:p>
        <w:p w14:paraId="725569B7" w14:textId="52897BF3" w:rsidR="00654C00" w:rsidRDefault="00A04315">
          <w:pPr>
            <w:pStyle w:val="TDC1"/>
            <w:tabs>
              <w:tab w:val="left" w:pos="660"/>
              <w:tab w:val="right" w:leader="dot" w:pos="9350"/>
            </w:tabs>
            <w:rPr>
              <w:rFonts w:asciiTheme="minorHAnsi" w:eastAsiaTheme="minorEastAsia" w:hAnsiTheme="minorHAnsi" w:cstheme="minorBidi"/>
              <w:noProof/>
              <w:sz w:val="22"/>
              <w:szCs w:val="22"/>
            </w:rPr>
          </w:pPr>
          <w:hyperlink w:anchor="_Toc530317143" w:history="1">
            <w:r w:rsidR="00654C00" w:rsidRPr="00F2057A">
              <w:rPr>
                <w:rStyle w:val="Hipervnculo"/>
                <w:rFonts w:ascii="Arial" w:hAnsi="Arial" w:cs="Arial"/>
                <w:b/>
                <w:noProof/>
              </w:rPr>
              <w:t>12.</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Formato de solicitud de cambio a nivel de usuario</w:t>
            </w:r>
            <w:r w:rsidR="00654C00">
              <w:rPr>
                <w:noProof/>
                <w:webHidden/>
              </w:rPr>
              <w:tab/>
            </w:r>
            <w:r w:rsidR="00654C00">
              <w:rPr>
                <w:noProof/>
                <w:webHidden/>
              </w:rPr>
              <w:fldChar w:fldCharType="begin"/>
            </w:r>
            <w:r w:rsidR="00654C00">
              <w:rPr>
                <w:noProof/>
                <w:webHidden/>
              </w:rPr>
              <w:instrText xml:space="preserve"> PAGEREF _Toc530317143 \h </w:instrText>
            </w:r>
            <w:r w:rsidR="00654C00">
              <w:rPr>
                <w:noProof/>
                <w:webHidden/>
              </w:rPr>
            </w:r>
            <w:r w:rsidR="00654C00">
              <w:rPr>
                <w:noProof/>
                <w:webHidden/>
              </w:rPr>
              <w:fldChar w:fldCharType="separate"/>
            </w:r>
            <w:r w:rsidR="00654C00">
              <w:rPr>
                <w:noProof/>
                <w:webHidden/>
              </w:rPr>
              <w:t>26</w:t>
            </w:r>
            <w:r w:rsidR="00654C00">
              <w:rPr>
                <w:noProof/>
                <w:webHidden/>
              </w:rPr>
              <w:fldChar w:fldCharType="end"/>
            </w:r>
          </w:hyperlink>
        </w:p>
        <w:p w14:paraId="51C585C5" w14:textId="2011AAD8" w:rsidR="00654C00" w:rsidRDefault="00A04315">
          <w:pPr>
            <w:pStyle w:val="TDC1"/>
            <w:tabs>
              <w:tab w:val="left" w:pos="660"/>
              <w:tab w:val="right" w:leader="dot" w:pos="9350"/>
            </w:tabs>
            <w:rPr>
              <w:rFonts w:asciiTheme="minorHAnsi" w:eastAsiaTheme="minorEastAsia" w:hAnsiTheme="minorHAnsi" w:cstheme="minorBidi"/>
              <w:noProof/>
              <w:sz w:val="22"/>
              <w:szCs w:val="22"/>
            </w:rPr>
          </w:pPr>
          <w:hyperlink w:anchor="_Toc530317144" w:history="1">
            <w:r w:rsidR="00654C00" w:rsidRPr="00F2057A">
              <w:rPr>
                <w:rStyle w:val="Hipervnculo"/>
                <w:rFonts w:ascii="Arial" w:hAnsi="Arial" w:cs="Arial"/>
                <w:b/>
                <w:noProof/>
              </w:rPr>
              <w:t>13.</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estado</w:t>
            </w:r>
            <w:r w:rsidR="00654C00">
              <w:rPr>
                <w:noProof/>
                <w:webHidden/>
              </w:rPr>
              <w:tab/>
            </w:r>
            <w:r w:rsidR="00654C00">
              <w:rPr>
                <w:noProof/>
                <w:webHidden/>
              </w:rPr>
              <w:fldChar w:fldCharType="begin"/>
            </w:r>
            <w:r w:rsidR="00654C00">
              <w:rPr>
                <w:noProof/>
                <w:webHidden/>
              </w:rPr>
              <w:instrText xml:space="preserve"> PAGEREF _Toc530317144 \h </w:instrText>
            </w:r>
            <w:r w:rsidR="00654C00">
              <w:rPr>
                <w:noProof/>
                <w:webHidden/>
              </w:rPr>
            </w:r>
            <w:r w:rsidR="00654C00">
              <w:rPr>
                <w:noProof/>
                <w:webHidden/>
              </w:rPr>
              <w:fldChar w:fldCharType="separate"/>
            </w:r>
            <w:r w:rsidR="00654C00">
              <w:rPr>
                <w:noProof/>
                <w:webHidden/>
              </w:rPr>
              <w:t>27</w:t>
            </w:r>
            <w:r w:rsidR="00654C00">
              <w:rPr>
                <w:noProof/>
                <w:webHidden/>
              </w:rPr>
              <w:fldChar w:fldCharType="end"/>
            </w:r>
          </w:hyperlink>
        </w:p>
        <w:p w14:paraId="21A9ACD0" w14:textId="46C30B03" w:rsidR="00654C00" w:rsidRDefault="00A04315">
          <w:pPr>
            <w:pStyle w:val="TDC1"/>
            <w:tabs>
              <w:tab w:val="left" w:pos="660"/>
              <w:tab w:val="right" w:leader="dot" w:pos="9350"/>
            </w:tabs>
            <w:rPr>
              <w:rFonts w:asciiTheme="minorHAnsi" w:eastAsiaTheme="minorEastAsia" w:hAnsiTheme="minorHAnsi" w:cstheme="minorBidi"/>
              <w:noProof/>
              <w:sz w:val="22"/>
              <w:szCs w:val="22"/>
            </w:rPr>
          </w:pPr>
          <w:hyperlink w:anchor="_Toc530317145" w:history="1">
            <w:r w:rsidR="00654C00" w:rsidRPr="00F2057A">
              <w:rPr>
                <w:rStyle w:val="Hipervnculo"/>
                <w:rFonts w:ascii="Arial" w:hAnsi="Arial" w:cs="Arial"/>
                <w:b/>
                <w:noProof/>
              </w:rPr>
              <w:t>14.</w:t>
            </w:r>
            <w:r w:rsidR="00654C00">
              <w:rPr>
                <w:rFonts w:asciiTheme="minorHAnsi" w:eastAsiaTheme="minorEastAsia" w:hAnsiTheme="minorHAnsi" w:cstheme="minorBidi"/>
                <w:noProof/>
                <w:sz w:val="22"/>
                <w:szCs w:val="22"/>
              </w:rPr>
              <w:tab/>
            </w:r>
            <w:r w:rsidR="00654C00" w:rsidRPr="00F2057A">
              <w:rPr>
                <w:rStyle w:val="Hipervnculo"/>
                <w:rFonts w:ascii="Arial" w:hAnsi="Arial" w:cs="Arial"/>
                <w:b/>
                <w:noProof/>
              </w:rPr>
              <w:t>Reportes de auditoria</w:t>
            </w:r>
            <w:r w:rsidR="00654C00">
              <w:rPr>
                <w:noProof/>
                <w:webHidden/>
              </w:rPr>
              <w:tab/>
            </w:r>
            <w:r w:rsidR="00654C00">
              <w:rPr>
                <w:noProof/>
                <w:webHidden/>
              </w:rPr>
              <w:fldChar w:fldCharType="begin"/>
            </w:r>
            <w:r w:rsidR="00654C00">
              <w:rPr>
                <w:noProof/>
                <w:webHidden/>
              </w:rPr>
              <w:instrText xml:space="preserve"> PAGEREF _Toc530317145 \h </w:instrText>
            </w:r>
            <w:r w:rsidR="00654C00">
              <w:rPr>
                <w:noProof/>
                <w:webHidden/>
              </w:rPr>
            </w:r>
            <w:r w:rsidR="00654C00">
              <w:rPr>
                <w:noProof/>
                <w:webHidden/>
              </w:rPr>
              <w:fldChar w:fldCharType="separate"/>
            </w:r>
            <w:r w:rsidR="00654C00">
              <w:rPr>
                <w:noProof/>
                <w:webHidden/>
              </w:rPr>
              <w:t>31</w:t>
            </w:r>
            <w:r w:rsidR="00654C00">
              <w:rPr>
                <w:noProof/>
                <w:webHidden/>
              </w:rPr>
              <w:fldChar w:fldCharType="end"/>
            </w:r>
          </w:hyperlink>
        </w:p>
        <w:p w14:paraId="3656B9AB" w14:textId="54873209"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Default="00CD03D4" w:rsidP="00CD03D4">
      <w:pPr>
        <w:jc w:val="right"/>
      </w:pPr>
      <w:r>
        <w:rPr>
          <w:rFonts w:ascii="Arial" w:eastAsia="Arial" w:hAnsi="Arial" w:cs="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2" w:name="_Toc528100806"/>
      <w:bookmarkStart w:id="3" w:name="_Toc530317125"/>
      <w:r w:rsidRPr="00B02692">
        <w:rPr>
          <w:rFonts w:ascii="Arial" w:hAnsi="Arial" w:cs="Arial"/>
          <w:b/>
          <w:color w:val="auto"/>
          <w:sz w:val="28"/>
          <w:szCs w:val="28"/>
        </w:rPr>
        <w:t>1. Introducción</w:t>
      </w:r>
      <w:bookmarkEnd w:id="2"/>
      <w:bookmarkEnd w:id="3"/>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4" w:name="_Toc528100807"/>
      <w:bookmarkStart w:id="5" w:name="_Toc530317126"/>
      <w:r w:rsidRPr="00B02692">
        <w:rPr>
          <w:rFonts w:ascii="Arial" w:hAnsi="Arial" w:cs="Arial"/>
          <w:sz w:val="24"/>
        </w:rPr>
        <w:t>Problemáticas</w:t>
      </w:r>
      <w:bookmarkEnd w:id="4"/>
      <w:bookmarkEnd w:id="5"/>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Uno de los principales problemas se generó porque al trabajar un proyecto más grande tuvimos mayor cantidad de stakeholders.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6" w:name="_Toc528100808"/>
      <w:bookmarkStart w:id="7" w:name="_Toc530317127"/>
      <w:r w:rsidRPr="00B02692">
        <w:rPr>
          <w:rFonts w:ascii="Arial" w:hAnsi="Arial" w:cs="Arial"/>
          <w:sz w:val="24"/>
        </w:rPr>
        <w:t>Propósito</w:t>
      </w:r>
      <w:bookmarkEnd w:id="6"/>
      <w:bookmarkEnd w:id="7"/>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8" w:name="_Toc528100809"/>
      <w:bookmarkStart w:id="9" w:name="_Toc530317128"/>
      <w:r w:rsidRPr="00B02692">
        <w:rPr>
          <w:rFonts w:ascii="Arial" w:hAnsi="Arial" w:cs="Arial"/>
          <w:sz w:val="24"/>
          <w:szCs w:val="24"/>
        </w:rPr>
        <w:t>Finalidad</w:t>
      </w:r>
      <w:bookmarkEnd w:id="8"/>
      <w:bookmarkEnd w:id="9"/>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10" w:name="_30j0zll" w:colFirst="0" w:colLast="0"/>
      <w:bookmarkEnd w:id="10"/>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1"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2" w:name="_Toc530317129"/>
      <w:r w:rsidRPr="006C184A">
        <w:rPr>
          <w:rFonts w:ascii="Arial" w:hAnsi="Arial" w:cs="Arial"/>
          <w:b/>
          <w:color w:val="auto"/>
          <w:sz w:val="28"/>
        </w:rPr>
        <w:lastRenderedPageBreak/>
        <w:t>Roles, responsabilidades y cantidad</w:t>
      </w:r>
      <w:bookmarkEnd w:id="11"/>
      <w:bookmarkEnd w:id="12"/>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 xml:space="preserve">Definimos los </w:t>
      </w:r>
      <w:proofErr w:type="gramStart"/>
      <w:r>
        <w:rPr>
          <w:rFonts w:ascii="Arial" w:hAnsi="Arial" w:cs="Arial"/>
          <w:sz w:val="22"/>
        </w:rPr>
        <w:t>roles necesario</w:t>
      </w:r>
      <w:proofErr w:type="gramEnd"/>
      <w:r>
        <w:rPr>
          <w:rFonts w:ascii="Arial" w:hAnsi="Arial" w:cs="Arial"/>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3"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4" w:name="_Toc530317130"/>
      <w:r w:rsidRPr="000A41B1">
        <w:rPr>
          <w:rFonts w:ascii="Arial" w:hAnsi="Arial" w:cs="Arial"/>
          <w:b/>
          <w:color w:val="auto"/>
          <w:sz w:val="28"/>
        </w:rPr>
        <w:t>Políticas, directrices y procedimientos</w:t>
      </w:r>
      <w:bookmarkEnd w:id="13"/>
      <w:bookmarkEnd w:id="14"/>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5" w:name="_Toc528100812"/>
      <w:bookmarkStart w:id="16" w:name="_Toc530317131"/>
      <w:r w:rsidRPr="004E7773">
        <w:rPr>
          <w:rFonts w:ascii="Arial" w:hAnsi="Arial" w:cs="Arial"/>
          <w:b/>
          <w:color w:val="auto"/>
          <w:sz w:val="28"/>
        </w:rPr>
        <w:t>Herramientas, Entorno e Infraestructura</w:t>
      </w:r>
      <w:bookmarkEnd w:id="15"/>
      <w:bookmarkEnd w:id="16"/>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Dentro de las opciones como plataformas y/o repositorios tuvimos GitLab, GitHub y GogleCode,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7"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8" w:name="_Toc530317132"/>
      <w:r w:rsidRPr="00726C1D">
        <w:rPr>
          <w:rFonts w:ascii="Arial" w:hAnsi="Arial" w:cs="Arial"/>
          <w:b/>
          <w:color w:val="auto"/>
          <w:sz w:val="28"/>
        </w:rPr>
        <w:t>Calendario</w:t>
      </w:r>
      <w:bookmarkEnd w:id="17"/>
      <w:bookmarkEnd w:id="18"/>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9"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20" w:name="_Toc530317133"/>
      <w:r w:rsidRPr="00726C1D">
        <w:rPr>
          <w:rFonts w:ascii="Arial" w:hAnsi="Arial" w:cs="Arial"/>
          <w:b/>
          <w:color w:val="auto"/>
          <w:sz w:val="28"/>
        </w:rPr>
        <w:t>Lista de la clasificación de los elementos de la configuración</w:t>
      </w:r>
      <w:bookmarkEnd w:id="19"/>
      <w:bookmarkEnd w:id="20"/>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449ABF6" w:rsidR="005E4166" w:rsidRPr="00303F95" w:rsidRDefault="00134C39" w:rsidP="00CA28AD">
      <w:pPr>
        <w:pStyle w:val="Ttulo1"/>
        <w:numPr>
          <w:ilvl w:val="0"/>
          <w:numId w:val="17"/>
        </w:numPr>
        <w:rPr>
          <w:rFonts w:ascii="Arial" w:hAnsi="Arial" w:cs="Arial"/>
          <w:b/>
          <w:color w:val="auto"/>
          <w:sz w:val="28"/>
        </w:rPr>
      </w:pPr>
      <w:bookmarkStart w:id="21" w:name="_Toc530317134"/>
      <w:r>
        <w:rPr>
          <w:rFonts w:ascii="Arial" w:hAnsi="Arial" w:cs="Arial"/>
          <w:b/>
          <w:color w:val="auto"/>
          <w:sz w:val="28"/>
        </w:rPr>
        <w:t>Nomenclatura de los elementos de configuración</w:t>
      </w:r>
      <w:bookmarkEnd w:id="21"/>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73159F68"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w:t>
            </w:r>
            <w:r w:rsidR="00A24568">
              <w:rPr>
                <w:rFonts w:ascii="Arial" w:hAnsi="Arial" w:cs="Arial"/>
                <w:color w:val="000000"/>
                <w:sz w:val="22"/>
                <w:szCs w:val="22"/>
              </w:rPr>
              <w:t xml:space="preserve"> + </w:t>
            </w:r>
            <w:r w:rsidR="004672A8">
              <w:rPr>
                <w:rFonts w:ascii="Arial" w:hAnsi="Arial" w:cs="Arial"/>
                <w:color w:val="000000"/>
                <w:sz w:val="22"/>
                <w:szCs w:val="22"/>
              </w:rPr>
              <w:t>“</w:t>
            </w:r>
            <w:r w:rsidR="00A24568">
              <w:rPr>
                <w:rFonts w:ascii="Arial" w:hAnsi="Arial" w:cs="Arial"/>
                <w:b/>
                <w:color w:val="000000"/>
                <w:sz w:val="22"/>
                <w:szCs w:val="22"/>
              </w:rPr>
              <w:t>Número de CU</w:t>
            </w:r>
            <w:r w:rsidR="004672A8">
              <w:rPr>
                <w:rFonts w:ascii="Arial" w:hAnsi="Arial" w:cs="Arial"/>
                <w:b/>
                <w:color w:val="000000"/>
                <w:sz w:val="22"/>
                <w:szCs w:val="22"/>
              </w:rPr>
              <w:t>”</w:t>
            </w:r>
            <w:r w:rsidRPr="00303B4E">
              <w:rPr>
                <w:rFonts w:ascii="Arial" w:hAnsi="Arial" w:cs="Arial"/>
                <w:color w:val="000000"/>
                <w:sz w:val="22"/>
                <w:szCs w:val="22"/>
              </w:rPr>
              <w:t xml:space="preserve"> +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2"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3" w:name="_Toc530317135"/>
      <w:r w:rsidRPr="00303F95">
        <w:rPr>
          <w:rFonts w:ascii="Arial" w:hAnsi="Arial" w:cs="Arial"/>
          <w:b/>
          <w:color w:val="auto"/>
          <w:sz w:val="28"/>
        </w:rPr>
        <w:t>Inventario de los elementos de la configuración</w:t>
      </w:r>
      <w:bookmarkEnd w:id="22"/>
      <w:bookmarkEnd w:id="23"/>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w:t>
            </w:r>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CG_CD</w:t>
            </w:r>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CG_HU</w:t>
            </w:r>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CG_IT</w:t>
            </w:r>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CG_MU</w:t>
            </w:r>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CG_SBD</w:t>
            </w:r>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CG_CF</w:t>
            </w:r>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CG_DARQ</w:t>
            </w:r>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CG_I</w:t>
            </w:r>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CG_RA</w:t>
            </w:r>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CG_RE</w:t>
            </w:r>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CG_DL</w:t>
            </w:r>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CG_DN</w:t>
            </w:r>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CG_PP</w:t>
            </w:r>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CG_CP</w:t>
            </w:r>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CG_DACE</w:t>
            </w:r>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CG_SLJQ</w:t>
            </w:r>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CG_SLCB</w:t>
            </w:r>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.msi</w:t>
            </w:r>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CG_DI</w:t>
            </w:r>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HC_CD</w:t>
            </w:r>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HC_HU</w:t>
            </w:r>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HC_IT</w:t>
            </w:r>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HC_MU</w:t>
            </w:r>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HC_DARQ</w:t>
            </w:r>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HC_I</w:t>
            </w:r>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HC_RA</w:t>
            </w:r>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HC_RE</w:t>
            </w:r>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HC_DL</w:t>
            </w:r>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HC_DN</w:t>
            </w:r>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HC_PP</w:t>
            </w:r>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HC_CP</w:t>
            </w:r>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HC_DACE</w:t>
            </w:r>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HC_RRP</w:t>
            </w:r>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HC_RVP</w:t>
            </w:r>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HC_MTP</w:t>
            </w:r>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HC_SBD</w:t>
            </w:r>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HC_ES</w:t>
            </w:r>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HC_CF</w:t>
            </w:r>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HC_EFS</w:t>
            </w:r>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HC_SLJQ</w:t>
            </w:r>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HC_SLCB</w:t>
            </w:r>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HC_UBT</w:t>
            </w:r>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SAC_PDS</w:t>
            </w:r>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SAC_DN</w:t>
            </w:r>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MOF</w:t>
            </w:r>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PGCR</w:t>
            </w:r>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PGCT</w:t>
            </w:r>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PGA</w:t>
            </w:r>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PGRG</w:t>
            </w:r>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SIGAP_CD</w:t>
            </w:r>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SIGAP_HU</w:t>
            </w:r>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SIGAP_IT</w:t>
            </w:r>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SIGAP_MU</w:t>
            </w:r>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SIGAP_I</w:t>
            </w:r>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SIGAP_RA</w:t>
            </w:r>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SIGAP_RE</w:t>
            </w:r>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SIGAP_DL</w:t>
            </w:r>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SIGAP_DN</w:t>
            </w:r>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SIGAP_PP</w:t>
            </w:r>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SIGAP_CP</w:t>
            </w:r>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SIGAP_DA</w:t>
            </w:r>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SIGAP_RRP</w:t>
            </w:r>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SIGAP_RVP</w:t>
            </w:r>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SIGAP_MTP</w:t>
            </w:r>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SIGAP_SBD</w:t>
            </w:r>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SIGAP_ES</w:t>
            </w:r>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SIGAP_CF</w:t>
            </w:r>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SIGAP_EFS</w:t>
            </w:r>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SIGAP_SLJQ</w:t>
            </w:r>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.css</w:t>
            </w:r>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SIGAP_SLCB</w:t>
            </w:r>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SIGAP_UBT</w:t>
            </w:r>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SIUM_CD</w:t>
            </w:r>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SIUM_HU</w:t>
            </w:r>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SIUM_IT</w:t>
            </w:r>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.pdf</w:t>
            </w:r>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SIUM_MU</w:t>
            </w:r>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SIUM_I</w:t>
            </w:r>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SIUM_RA</w:t>
            </w:r>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SIUM_RE</w:t>
            </w:r>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SIUM_DL</w:t>
            </w:r>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SIUM_DN</w:t>
            </w:r>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SIUM_PP</w:t>
            </w:r>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SIUM_CP</w:t>
            </w:r>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SIUM_DA</w:t>
            </w:r>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SIUM_RPR</w:t>
            </w:r>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SIUM_VPR</w:t>
            </w:r>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SIUM_MPT</w:t>
            </w:r>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.sql</w:t>
            </w:r>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SIUM_SCDB</w:t>
            </w:r>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SIUM_EXE</w:t>
            </w:r>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SIUM_CF</w:t>
            </w:r>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SIUM_FEXE</w:t>
            </w:r>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.js</w:t>
            </w:r>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SIUM_SCFJQ</w:t>
            </w:r>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.css</w:t>
            </w:r>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SIUM_SCSS</w:t>
            </w:r>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SIUM_OS</w:t>
            </w:r>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4" w:name="_Toc530317136"/>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4"/>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5" w:name="_Toc530317137"/>
      <w:r w:rsidRPr="009479EB">
        <w:rPr>
          <w:rFonts w:ascii="Arial" w:hAnsi="Arial" w:cs="Arial"/>
          <w:b/>
          <w:color w:val="auto"/>
          <w:sz w:val="28"/>
        </w:rPr>
        <w:t>E</w:t>
      </w:r>
      <w:r w:rsidR="004B7F6A" w:rsidRPr="009479EB">
        <w:rPr>
          <w:rFonts w:ascii="Arial" w:hAnsi="Arial" w:cs="Arial"/>
          <w:b/>
          <w:color w:val="auto"/>
          <w:sz w:val="28"/>
        </w:rPr>
        <w:t>structura de librerías</w:t>
      </w:r>
      <w:bookmarkEnd w:id="25"/>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6" w:name="_Toc530317138"/>
      <w:r w:rsidRPr="00F36851">
        <w:rPr>
          <w:rFonts w:ascii="Arial" w:hAnsi="Arial" w:cs="Arial"/>
          <w:b/>
          <w:color w:val="auto"/>
          <w:sz w:val="28"/>
        </w:rPr>
        <w:lastRenderedPageBreak/>
        <w:t>Control de librerías</w:t>
      </w:r>
      <w:bookmarkEnd w:id="26"/>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7" w:name="_Toc530317139"/>
      <w:r w:rsidRPr="00246EA3">
        <w:rPr>
          <w:rFonts w:ascii="Arial" w:hAnsi="Arial" w:cs="Arial"/>
          <w:sz w:val="24"/>
        </w:rPr>
        <w:t>Librería Clientes</w:t>
      </w:r>
      <w:bookmarkEnd w:id="27"/>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8" w:name="_Toc530317140"/>
      <w:r w:rsidRPr="00246EA3">
        <w:rPr>
          <w:rFonts w:ascii="Arial" w:hAnsi="Arial" w:cs="Arial"/>
          <w:sz w:val="24"/>
        </w:rPr>
        <w:t>Librería desarrollo</w:t>
      </w:r>
      <w:bookmarkEnd w:id="28"/>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 del proyecto SAC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SAC_DN: Documento de negocio del proyecto SAC.</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SAC_PP: Plan de desarrollo de software del proyecto SAC</w:t>
      </w:r>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29" w:name="_Toc530317141"/>
      <w:r w:rsidRPr="008C3819">
        <w:rPr>
          <w:rFonts w:ascii="Arial" w:hAnsi="Arial" w:cs="Arial"/>
          <w:sz w:val="24"/>
        </w:rPr>
        <w:t>Librería Documentos</w:t>
      </w:r>
      <w:bookmarkEnd w:id="29"/>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r>
        <w:rPr>
          <w:rFonts w:ascii="Arial" w:hAnsi="Arial" w:cs="Arial"/>
          <w:color w:val="000000"/>
          <w:sz w:val="22"/>
          <w:szCs w:val="22"/>
        </w:rPr>
        <w:t>PGC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30" w:name="_Toc530317142"/>
      <w:r w:rsidRPr="00A150E0">
        <w:rPr>
          <w:rFonts w:ascii="Arial" w:hAnsi="Arial" w:cs="Arial"/>
          <w:sz w:val="24"/>
        </w:rPr>
        <w:t>Librería Línea Base</w:t>
      </w:r>
      <w:bookmarkEnd w:id="30"/>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lastRenderedPageBreak/>
        <w:t>HC</w:t>
      </w:r>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SAC</w:t>
      </w:r>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SIGAP</w:t>
      </w:r>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SIUM</w:t>
      </w:r>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Default="00631E00" w:rsidP="00CA28AD">
      <w:pPr>
        <w:pStyle w:val="Ttulo1"/>
        <w:numPr>
          <w:ilvl w:val="0"/>
          <w:numId w:val="17"/>
        </w:numPr>
        <w:ind w:left="851" w:hanging="567"/>
        <w:rPr>
          <w:rFonts w:ascii="Arial" w:hAnsi="Arial" w:cs="Arial"/>
          <w:b/>
          <w:color w:val="auto"/>
          <w:sz w:val="28"/>
        </w:rPr>
      </w:pPr>
      <w:bookmarkStart w:id="31" w:name="_Toc530317143"/>
      <w:r>
        <w:rPr>
          <w:rFonts w:ascii="Arial" w:hAnsi="Arial" w:cs="Arial"/>
          <w:b/>
          <w:color w:val="auto"/>
          <w:sz w:val="28"/>
        </w:rPr>
        <w:t>Formato de solicitud de cambio</w:t>
      </w:r>
      <w:r w:rsidR="004B290D">
        <w:rPr>
          <w:rFonts w:ascii="Arial" w:hAnsi="Arial" w:cs="Arial"/>
          <w:b/>
          <w:color w:val="auto"/>
          <w:sz w:val="28"/>
        </w:rPr>
        <w:t xml:space="preserve"> a nivel de usuario</w:t>
      </w:r>
      <w:bookmarkEnd w:id="31"/>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4C018402" w14:textId="4F94DC95" w:rsidR="007701BD" w:rsidRPr="0003216F" w:rsidRDefault="007701BD" w:rsidP="0003216F">
      <w:pPr>
        <w:pStyle w:val="Prrafodelista"/>
        <w:numPr>
          <w:ilvl w:val="0"/>
          <w:numId w:val="19"/>
        </w:numPr>
        <w:jc w:val="both"/>
        <w:rPr>
          <w:rFonts w:ascii="Arial" w:hAnsi="Arial" w:cs="Arial"/>
          <w:sz w:val="22"/>
        </w:rPr>
      </w:pPr>
      <w:r w:rsidRPr="0003216F">
        <w:rPr>
          <w:rFonts w:ascii="Arial" w:hAnsi="Arial" w:cs="Arial"/>
          <w:b/>
          <w:sz w:val="22"/>
        </w:rPr>
        <w:lastRenderedPageBreak/>
        <w:t>Identificador:</w:t>
      </w:r>
      <w:r w:rsidR="0003216F">
        <w:rPr>
          <w:rFonts w:ascii="Arial" w:hAnsi="Arial" w:cs="Arial"/>
          <w:sz w:val="22"/>
        </w:rPr>
        <w:t xml:space="preserve"> </w:t>
      </w:r>
      <w:r w:rsidRPr="0003216F">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Fecha:</w:t>
      </w:r>
      <w:r>
        <w:rPr>
          <w:rFonts w:ascii="Arial" w:hAnsi="Arial" w:cs="Arial"/>
          <w:sz w:val="22"/>
        </w:rPr>
        <w:t xml:space="preserve"> Fecha en la que se hace la solicitud de cambio.</w:t>
      </w:r>
    </w:p>
    <w:p w14:paraId="1ABA6EA4"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Sistema:</w:t>
      </w:r>
      <w:r>
        <w:rPr>
          <w:rFonts w:ascii="Arial" w:hAnsi="Arial" w:cs="Arial"/>
          <w:sz w:val="22"/>
        </w:rPr>
        <w:t xml:space="preserve"> Nombre del sistema a aplicar el cambio.</w:t>
      </w:r>
    </w:p>
    <w:p w14:paraId="03226968"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Fuente:</w:t>
      </w:r>
      <w:r>
        <w:rPr>
          <w:rFonts w:ascii="Arial" w:hAnsi="Arial" w:cs="Arial"/>
          <w:sz w:val="22"/>
        </w:rPr>
        <w:t xml:space="preserve"> El nombre del solicitante y el cargo que tiene.</w:t>
      </w:r>
    </w:p>
    <w:p w14:paraId="6190645E"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Autor:</w:t>
      </w:r>
      <w:r>
        <w:rPr>
          <w:rFonts w:ascii="Arial" w:hAnsi="Arial" w:cs="Arial"/>
          <w:sz w:val="22"/>
        </w:rPr>
        <w:t xml:space="preserve"> El dueño del proceso o sistema que afecta este cambio y aprobará el cambio.</w:t>
      </w:r>
    </w:p>
    <w:p w14:paraId="32EBFD85" w14:textId="77777777" w:rsidR="007701BD" w:rsidRDefault="007701BD" w:rsidP="0003216F">
      <w:pPr>
        <w:pStyle w:val="Prrafodelista"/>
        <w:numPr>
          <w:ilvl w:val="0"/>
          <w:numId w:val="19"/>
        </w:numPr>
        <w:jc w:val="both"/>
        <w:rPr>
          <w:rFonts w:ascii="Arial" w:hAnsi="Arial" w:cs="Arial"/>
          <w:sz w:val="22"/>
        </w:rPr>
      </w:pPr>
      <w:r w:rsidRPr="0003216F">
        <w:rPr>
          <w:rFonts w:ascii="Arial" w:hAnsi="Arial" w:cs="Arial"/>
          <w:b/>
          <w:sz w:val="22"/>
        </w:rPr>
        <w:t>Descripción:</w:t>
      </w:r>
      <w:r w:rsidR="00E94112">
        <w:rPr>
          <w:rFonts w:ascii="Arial" w:hAnsi="Arial" w:cs="Arial"/>
          <w:sz w:val="22"/>
        </w:rPr>
        <w:t xml:space="preserve"> Se detalla el cambio que se solicita.</w:t>
      </w:r>
    </w:p>
    <w:p w14:paraId="38F3DE78" w14:textId="7475143E" w:rsidR="00E94112" w:rsidRDefault="00E94112" w:rsidP="0003216F">
      <w:pPr>
        <w:pStyle w:val="Prrafodelista"/>
        <w:numPr>
          <w:ilvl w:val="0"/>
          <w:numId w:val="19"/>
        </w:numPr>
        <w:jc w:val="both"/>
        <w:rPr>
          <w:rFonts w:ascii="Arial" w:hAnsi="Arial" w:cs="Arial"/>
          <w:sz w:val="22"/>
        </w:rPr>
      </w:pPr>
      <w:r w:rsidRPr="0003216F">
        <w:rPr>
          <w:rFonts w:ascii="Arial" w:hAnsi="Arial" w:cs="Arial"/>
          <w:b/>
          <w:sz w:val="22"/>
        </w:rPr>
        <w:t>Justificación:</w:t>
      </w:r>
      <w:r>
        <w:rPr>
          <w:rFonts w:ascii="Arial" w:hAnsi="Arial" w:cs="Arial"/>
          <w:sz w:val="22"/>
        </w:rPr>
        <w:t xml:space="preserve"> La razón de por qué es necesario este cambio.</w:t>
      </w:r>
    </w:p>
    <w:p w14:paraId="4A9687E8" w14:textId="77C742B5" w:rsidR="00F90B03" w:rsidRDefault="00F90B03" w:rsidP="00F90B03">
      <w:pPr>
        <w:jc w:val="both"/>
        <w:rPr>
          <w:rFonts w:ascii="Arial" w:hAnsi="Arial" w:cs="Arial"/>
          <w:sz w:val="22"/>
        </w:rPr>
      </w:pPr>
    </w:p>
    <w:p w14:paraId="56041418" w14:textId="07334DF8" w:rsidR="00F90B03" w:rsidRDefault="00F90B03" w:rsidP="00F90B03">
      <w:pPr>
        <w:pStyle w:val="Ttulo1"/>
        <w:numPr>
          <w:ilvl w:val="0"/>
          <w:numId w:val="17"/>
        </w:numPr>
        <w:ind w:left="851" w:hanging="567"/>
        <w:rPr>
          <w:rFonts w:ascii="Arial" w:hAnsi="Arial" w:cs="Arial"/>
          <w:b/>
          <w:color w:val="auto"/>
          <w:sz w:val="28"/>
        </w:rPr>
      </w:pPr>
      <w:bookmarkStart w:id="32" w:name="_Toc530317144"/>
      <w:r>
        <w:rPr>
          <w:rFonts w:ascii="Arial" w:hAnsi="Arial" w:cs="Arial"/>
          <w:b/>
          <w:color w:val="auto"/>
          <w:sz w:val="28"/>
        </w:rPr>
        <w:t>Reportes de estado</w:t>
      </w:r>
      <w:bookmarkEnd w:id="32"/>
    </w:p>
    <w:p w14:paraId="5642C6E9" w14:textId="5AD5ABBD" w:rsidR="002066C9" w:rsidRDefault="002066C9" w:rsidP="002066C9"/>
    <w:tbl>
      <w:tblPr>
        <w:tblW w:w="5774" w:type="dxa"/>
        <w:jc w:val="center"/>
        <w:tblLook w:val="04A0" w:firstRow="1" w:lastRow="0" w:firstColumn="1" w:lastColumn="0" w:noHBand="0" w:noVBand="1"/>
      </w:tblPr>
      <w:tblGrid>
        <w:gridCol w:w="1081"/>
        <w:gridCol w:w="4814"/>
      </w:tblGrid>
      <w:tr w:rsidR="002066C9" w:rsidRPr="002066C9"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RC-001</w:t>
            </w:r>
          </w:p>
        </w:tc>
      </w:tr>
      <w:tr w:rsidR="002066C9" w:rsidRPr="002066C9"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elementos de la configuración de un proyecto en un periodo determinado</w:t>
            </w:r>
          </w:p>
        </w:tc>
      </w:tr>
      <w:tr w:rsidR="002066C9" w:rsidRPr="002066C9"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los elementos de configuración de un proyecto en un periodo determinado para que el Gestor de la Configuración pueda llevar un control.</w:t>
            </w:r>
          </w:p>
        </w:tc>
      </w:tr>
      <w:tr w:rsidR="002066C9" w:rsidRPr="0047657D"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 xml:space="preserve">Identificador del </w:t>
            </w:r>
            <w:r w:rsidR="00222A05" w:rsidRPr="0047657D">
              <w:rPr>
                <w:rFonts w:ascii="Calibri" w:eastAsia="Times New Roman" w:hAnsi="Calibri" w:cs="Calibri"/>
                <w:color w:val="000000"/>
                <w:sz w:val="22"/>
                <w:szCs w:val="22"/>
                <w:lang w:eastAsia="en-US"/>
              </w:rPr>
              <w:t>Proyecto</w:t>
            </w:r>
          </w:p>
        </w:tc>
      </w:tr>
      <w:tr w:rsidR="002066C9" w:rsidRPr="0047657D"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Rango de fechas</w:t>
            </w:r>
          </w:p>
        </w:tc>
      </w:tr>
      <w:tr w:rsidR="002066C9" w:rsidRPr="0047657D"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Identificador del elemento de la configuración</w:t>
            </w:r>
          </w:p>
        </w:tc>
      </w:tr>
      <w:tr w:rsidR="002066C9" w:rsidRPr="0047657D"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Nombre del elemento de la configuración</w:t>
            </w:r>
          </w:p>
        </w:tc>
      </w:tr>
      <w:tr w:rsidR="002066C9" w:rsidRPr="0047657D"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Versión</w:t>
            </w:r>
          </w:p>
        </w:tc>
      </w:tr>
      <w:tr w:rsidR="002066C9" w:rsidRPr="0047657D"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Ruta de la ubicación del elemento de la configuración</w:t>
            </w:r>
          </w:p>
        </w:tc>
      </w:tr>
      <w:tr w:rsidR="002066C9" w:rsidRPr="0047657D"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creación</w:t>
            </w:r>
          </w:p>
        </w:tc>
      </w:tr>
      <w:tr w:rsidR="002066C9" w:rsidRPr="0047657D"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creación</w:t>
            </w:r>
          </w:p>
        </w:tc>
      </w:tr>
      <w:tr w:rsidR="002066C9" w:rsidRPr="0047657D"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Autor de última modificación</w:t>
            </w:r>
          </w:p>
        </w:tc>
      </w:tr>
      <w:tr w:rsidR="002066C9" w:rsidRPr="0047657D"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47657D" w:rsidRDefault="002066C9" w:rsidP="002066C9">
            <w:pPr>
              <w:widowControl/>
              <w:rPr>
                <w:rFonts w:ascii="Calibri" w:eastAsia="Times New Roman" w:hAnsi="Calibri" w:cs="Calibri"/>
                <w:color w:val="000000"/>
                <w:sz w:val="22"/>
                <w:szCs w:val="22"/>
                <w:lang w:eastAsia="en-US"/>
              </w:rPr>
            </w:pPr>
            <w:r w:rsidRPr="0047657D">
              <w:rPr>
                <w:rFonts w:ascii="Calibri" w:eastAsia="Times New Roman" w:hAnsi="Calibri" w:cs="Calibri"/>
                <w:color w:val="000000"/>
                <w:sz w:val="22"/>
                <w:szCs w:val="22"/>
                <w:lang w:eastAsia="en-US"/>
              </w:rPr>
              <w:t>Fecha de última modificación</w:t>
            </w:r>
          </w:p>
        </w:tc>
      </w:tr>
    </w:tbl>
    <w:p w14:paraId="522A5C5B" w14:textId="77777777" w:rsidR="002066C9" w:rsidRPr="002066C9" w:rsidRDefault="002066C9" w:rsidP="002066C9"/>
    <w:tbl>
      <w:tblPr>
        <w:tblW w:w="5700" w:type="dxa"/>
        <w:jc w:val="center"/>
        <w:tblLook w:val="04A0" w:firstRow="1" w:lastRow="0" w:firstColumn="1" w:lastColumn="0" w:noHBand="0" w:noVBand="1"/>
      </w:tblPr>
      <w:tblGrid>
        <w:gridCol w:w="1081"/>
        <w:gridCol w:w="4740"/>
      </w:tblGrid>
      <w:tr w:rsidR="002066C9" w:rsidRPr="002066C9"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RC-002</w:t>
            </w:r>
          </w:p>
        </w:tc>
      </w:tr>
      <w:tr w:rsidR="002066C9" w:rsidRPr="002066C9"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las solicitudes de cambio por proyecto filtrado por estado</w:t>
            </w:r>
          </w:p>
        </w:tc>
      </w:tr>
      <w:tr w:rsidR="002066C9" w:rsidRPr="002066C9"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2066C9"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lastRenderedPageBreak/>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Id del </w:t>
            </w:r>
            <w:r w:rsidR="00222A05">
              <w:rPr>
                <w:rFonts w:ascii="Calibri" w:eastAsia="Times New Roman" w:hAnsi="Calibri" w:cs="Calibri"/>
                <w:color w:val="000000"/>
                <w:sz w:val="22"/>
                <w:szCs w:val="22"/>
                <w:lang w:val="en-US" w:eastAsia="en-US"/>
              </w:rPr>
              <w:t>Proyecto</w:t>
            </w:r>
          </w:p>
        </w:tc>
      </w:tr>
      <w:tr w:rsidR="002066C9" w:rsidRPr="002066C9"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Estado de la solicitud de cambio</w:t>
            </w:r>
          </w:p>
        </w:tc>
      </w:tr>
      <w:tr w:rsidR="002066C9" w:rsidRPr="002066C9"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 la solicitud de cambio</w:t>
            </w:r>
          </w:p>
        </w:tc>
      </w:tr>
      <w:tr w:rsidR="002066C9" w:rsidRPr="002066C9"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Fuente</w:t>
            </w:r>
          </w:p>
        </w:tc>
      </w:tr>
      <w:tr w:rsidR="002066C9" w:rsidRPr="002066C9"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creación</w:t>
            </w:r>
            <w:proofErr w:type="spellEnd"/>
          </w:p>
        </w:tc>
      </w:tr>
      <w:tr w:rsidR="002066C9" w:rsidRPr="002066C9"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Clasificación</w:t>
            </w:r>
            <w:proofErr w:type="spellEnd"/>
          </w:p>
        </w:tc>
      </w:tr>
      <w:tr w:rsidR="002066C9" w:rsidRPr="002066C9"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 xml:space="preserve">Autor de </w:t>
            </w:r>
            <w:proofErr w:type="spellStart"/>
            <w:r w:rsidRPr="002066C9">
              <w:rPr>
                <w:rFonts w:ascii="Calibri" w:eastAsia="Times New Roman" w:hAnsi="Calibri" w:cs="Calibri"/>
                <w:color w:val="000000"/>
                <w:sz w:val="22"/>
                <w:szCs w:val="22"/>
                <w:lang w:val="en-US" w:eastAsia="en-US"/>
              </w:rPr>
              <w:t>creación</w:t>
            </w:r>
            <w:proofErr w:type="spellEnd"/>
          </w:p>
        </w:tc>
      </w:tr>
    </w:tbl>
    <w:p w14:paraId="0B382EC8" w14:textId="1B94FC23" w:rsidR="00F90B03" w:rsidRDefault="00F90B03" w:rsidP="00F90B03"/>
    <w:tbl>
      <w:tblPr>
        <w:tblW w:w="5700" w:type="dxa"/>
        <w:jc w:val="center"/>
        <w:tblLook w:val="04A0" w:firstRow="1" w:lastRow="0" w:firstColumn="1" w:lastColumn="0" w:noHBand="0" w:noVBand="1"/>
      </w:tblPr>
      <w:tblGrid>
        <w:gridCol w:w="1081"/>
        <w:gridCol w:w="4740"/>
      </w:tblGrid>
      <w:tr w:rsidR="002066C9" w:rsidRPr="002066C9"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RC-003</w:t>
            </w:r>
          </w:p>
        </w:tc>
      </w:tr>
      <w:tr w:rsidR="002066C9" w:rsidRPr="002066C9"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2066C9" w:rsidRDefault="002066C9" w:rsidP="002066C9">
            <w:pPr>
              <w:widowControl/>
              <w:jc w:val="center"/>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Isaac Elias Ñuflo Gamarra</w:t>
            </w:r>
          </w:p>
        </w:tc>
      </w:tr>
      <w:tr w:rsidR="002066C9" w:rsidRPr="002066C9"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Lista de los elementos de la configuración de un proyecto que fueron modificados fuera de tiempo</w:t>
            </w:r>
          </w:p>
        </w:tc>
      </w:tr>
      <w:tr w:rsidR="002066C9" w:rsidRPr="002066C9"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2066C9" w:rsidRDefault="002066C9" w:rsidP="002066C9">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 xml:space="preserve">Tener una lista de los elementos de la configuración de un proyecto que fueron modificados fuera de tiempo para que el </w:t>
            </w:r>
            <w:r w:rsidR="00771D37" w:rsidRPr="002066C9">
              <w:rPr>
                <w:rFonts w:ascii="Calibri" w:eastAsia="Times New Roman" w:hAnsi="Calibri" w:cs="Calibri"/>
                <w:color w:val="000000"/>
                <w:sz w:val="22"/>
                <w:szCs w:val="22"/>
                <w:lang w:eastAsia="en-US"/>
              </w:rPr>
              <w:t>jefe</w:t>
            </w:r>
            <w:r w:rsidRPr="002066C9">
              <w:rPr>
                <w:rFonts w:ascii="Calibri" w:eastAsia="Times New Roman" w:hAnsi="Calibri" w:cs="Calibri"/>
                <w:color w:val="000000"/>
                <w:sz w:val="22"/>
                <w:szCs w:val="22"/>
                <w:lang w:eastAsia="en-US"/>
              </w:rPr>
              <w:t xml:space="preserve"> de proyecto pueda dar llevar control y estimar los costos de retraso.</w:t>
            </w:r>
          </w:p>
        </w:tc>
      </w:tr>
      <w:tr w:rsidR="002066C9" w:rsidRPr="002066C9"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2066C9" w:rsidRDefault="002066C9" w:rsidP="002066C9">
            <w:pPr>
              <w:widowControl/>
              <w:rPr>
                <w:rFonts w:ascii="Calibri" w:eastAsia="Times New Roman" w:hAnsi="Calibri" w:cs="Calibri"/>
                <w:color w:val="000000"/>
                <w:sz w:val="22"/>
                <w:szCs w:val="22"/>
                <w:lang w:val="en-US"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Identificador</w:t>
            </w:r>
            <w:proofErr w:type="spellEnd"/>
            <w:r w:rsidRPr="002066C9">
              <w:rPr>
                <w:rFonts w:ascii="Calibri" w:eastAsia="Times New Roman" w:hAnsi="Calibri" w:cs="Calibri"/>
                <w:color w:val="000000"/>
                <w:sz w:val="22"/>
                <w:szCs w:val="22"/>
                <w:lang w:val="en-US" w:eastAsia="en-US"/>
              </w:rPr>
              <w:t xml:space="preserve"> del </w:t>
            </w:r>
            <w:r w:rsidR="00222A05">
              <w:rPr>
                <w:rFonts w:ascii="Calibri" w:eastAsia="Times New Roman" w:hAnsi="Calibri" w:cs="Calibri"/>
                <w:color w:val="000000"/>
                <w:sz w:val="22"/>
                <w:szCs w:val="22"/>
                <w:lang w:val="en-US" w:eastAsia="en-US"/>
              </w:rPr>
              <w:t>Proyecto</w:t>
            </w:r>
          </w:p>
        </w:tc>
      </w:tr>
      <w:tr w:rsidR="002066C9" w:rsidRPr="002066C9"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Etapa de ciclo de vida de software</w:t>
            </w:r>
          </w:p>
        </w:tc>
      </w:tr>
      <w:tr w:rsidR="002066C9" w:rsidRPr="002066C9"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Identificador del elemento de la configuración</w:t>
            </w:r>
          </w:p>
        </w:tc>
      </w:tr>
      <w:tr w:rsidR="002066C9" w:rsidRPr="002066C9"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Nombre del elemento de la configuración</w:t>
            </w:r>
          </w:p>
        </w:tc>
      </w:tr>
      <w:tr w:rsidR="002066C9" w:rsidRPr="002066C9"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2066C9" w:rsidRDefault="002066C9" w:rsidP="002066C9">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eastAsia="en-US"/>
              </w:rPr>
              <w:t>Autor de la última modificación</w:t>
            </w:r>
          </w:p>
        </w:tc>
      </w:tr>
      <w:tr w:rsidR="002066C9" w:rsidRPr="002066C9"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2066C9" w:rsidRDefault="002066C9" w:rsidP="002066C9">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última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modificación</w:t>
            </w:r>
            <w:proofErr w:type="spellEnd"/>
          </w:p>
        </w:tc>
      </w:tr>
      <w:tr w:rsidR="002066C9" w:rsidRPr="002066C9"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Fecha</w:t>
            </w:r>
            <w:proofErr w:type="spellEnd"/>
            <w:r w:rsidRPr="002066C9">
              <w:rPr>
                <w:rFonts w:ascii="Calibri" w:eastAsia="Times New Roman" w:hAnsi="Calibri" w:cs="Calibri"/>
                <w:color w:val="000000"/>
                <w:sz w:val="22"/>
                <w:szCs w:val="22"/>
                <w:lang w:val="en-US" w:eastAsia="en-US"/>
              </w:rPr>
              <w:t xml:space="preserve"> </w:t>
            </w:r>
            <w:proofErr w:type="spellStart"/>
            <w:r w:rsidRPr="002066C9">
              <w:rPr>
                <w:rFonts w:ascii="Calibri" w:eastAsia="Times New Roman" w:hAnsi="Calibri" w:cs="Calibri"/>
                <w:color w:val="000000"/>
                <w:sz w:val="22"/>
                <w:szCs w:val="22"/>
                <w:lang w:val="en-US" w:eastAsia="en-US"/>
              </w:rPr>
              <w:t>límite</w:t>
            </w:r>
            <w:proofErr w:type="spellEnd"/>
          </w:p>
        </w:tc>
      </w:tr>
      <w:tr w:rsidR="002066C9" w:rsidRPr="002066C9"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2066C9" w:rsidRDefault="002066C9" w:rsidP="002066C9">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2066C9" w:rsidRDefault="002066C9" w:rsidP="002066C9">
            <w:pPr>
              <w:widowControl/>
              <w:rPr>
                <w:rFonts w:ascii="Calibri" w:eastAsia="Times New Roman" w:hAnsi="Calibri" w:cs="Calibri"/>
                <w:color w:val="000000"/>
                <w:sz w:val="22"/>
                <w:szCs w:val="22"/>
                <w:lang w:val="en-US" w:eastAsia="en-US"/>
              </w:rPr>
            </w:pPr>
            <w:proofErr w:type="spellStart"/>
            <w:r w:rsidRPr="002066C9">
              <w:rPr>
                <w:rFonts w:ascii="Calibri" w:eastAsia="Times New Roman" w:hAnsi="Calibri" w:cs="Calibri"/>
                <w:color w:val="000000"/>
                <w:sz w:val="22"/>
                <w:szCs w:val="22"/>
                <w:lang w:val="en-US" w:eastAsia="en-US"/>
              </w:rPr>
              <w:t>Tiempo</w:t>
            </w:r>
            <w:proofErr w:type="spellEnd"/>
            <w:r w:rsidRPr="002066C9">
              <w:rPr>
                <w:rFonts w:ascii="Calibri" w:eastAsia="Times New Roman" w:hAnsi="Calibri" w:cs="Calibri"/>
                <w:color w:val="000000"/>
                <w:sz w:val="22"/>
                <w:szCs w:val="22"/>
                <w:lang w:val="en-US" w:eastAsia="en-US"/>
              </w:rPr>
              <w:t xml:space="preserve"> de </w:t>
            </w:r>
            <w:proofErr w:type="spellStart"/>
            <w:r w:rsidRPr="002066C9">
              <w:rPr>
                <w:rFonts w:ascii="Calibri" w:eastAsia="Times New Roman" w:hAnsi="Calibri" w:cs="Calibri"/>
                <w:color w:val="000000"/>
                <w:sz w:val="22"/>
                <w:szCs w:val="22"/>
                <w:lang w:val="en-US" w:eastAsia="en-US"/>
              </w:rPr>
              <w:t>atraso</w:t>
            </w:r>
            <w:proofErr w:type="spellEnd"/>
          </w:p>
        </w:tc>
      </w:tr>
    </w:tbl>
    <w:p w14:paraId="3D9983BC" w14:textId="73C11244" w:rsidR="002066C9" w:rsidRDefault="002066C9" w:rsidP="00F90B03"/>
    <w:tbl>
      <w:tblPr>
        <w:tblW w:w="5700" w:type="dxa"/>
        <w:jc w:val="center"/>
        <w:tblLook w:val="04A0" w:firstRow="1" w:lastRow="0" w:firstColumn="1" w:lastColumn="0" w:noHBand="0" w:noVBand="1"/>
      </w:tblPr>
      <w:tblGrid>
        <w:gridCol w:w="1081"/>
        <w:gridCol w:w="4740"/>
      </w:tblGrid>
      <w:tr w:rsidR="00A115D0" w:rsidRPr="00A115D0"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RC-004</w:t>
            </w:r>
          </w:p>
        </w:tc>
      </w:tr>
      <w:tr w:rsidR="00A115D0" w:rsidRPr="00A115D0"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a un caso de uso</w:t>
            </w:r>
          </w:p>
        </w:tc>
      </w:tr>
      <w:tr w:rsidR="00A115D0" w:rsidRPr="00A115D0"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A115D0"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caso de uso</w:t>
            </w:r>
          </w:p>
        </w:tc>
      </w:tr>
      <w:tr w:rsidR="00A115D0" w:rsidRPr="00A115D0"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caso de uso</w:t>
            </w:r>
          </w:p>
        </w:tc>
      </w:tr>
      <w:tr w:rsidR="00A115D0" w:rsidRPr="00A115D0"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Autor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 xml:space="preserve">Rama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 </w:t>
            </w:r>
            <w:proofErr w:type="spellStart"/>
            <w:r w:rsidRPr="00A115D0">
              <w:rPr>
                <w:rFonts w:ascii="Calibri" w:eastAsia="Times New Roman" w:hAnsi="Calibri" w:cs="Calibri"/>
                <w:color w:val="000000"/>
                <w:sz w:val="22"/>
                <w:szCs w:val="22"/>
                <w:lang w:val="en-US" w:eastAsia="en-US"/>
              </w:rPr>
              <w:t>modificación</w:t>
            </w:r>
            <w:proofErr w:type="spellEnd"/>
          </w:p>
        </w:tc>
      </w:tr>
    </w:tbl>
    <w:p w14:paraId="50E6B8A8" w14:textId="40774C13" w:rsidR="00A115D0" w:rsidRDefault="00A115D0" w:rsidP="00F90B03"/>
    <w:tbl>
      <w:tblPr>
        <w:tblW w:w="5821" w:type="dxa"/>
        <w:jc w:val="center"/>
        <w:tblLook w:val="04A0" w:firstRow="1" w:lastRow="0" w:firstColumn="1" w:lastColumn="0" w:noHBand="0" w:noVBand="1"/>
      </w:tblPr>
      <w:tblGrid>
        <w:gridCol w:w="1081"/>
        <w:gridCol w:w="4740"/>
      </w:tblGrid>
      <w:tr w:rsidR="00BF322B" w:rsidRPr="00A115D0"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A115D0" w:rsidRDefault="00BF322B"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A115D0" w:rsidRDefault="00BF322B"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5</w:t>
            </w:r>
          </w:p>
        </w:tc>
      </w:tr>
      <w:tr w:rsidR="003D0DAB" w:rsidRPr="00A115D0"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A115D0" w:rsidRDefault="003D0DAB" w:rsidP="00771D37">
            <w:pPr>
              <w:widowControl/>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los roles para la gestión de la configuración</w:t>
            </w:r>
          </w:p>
        </w:tc>
      </w:tr>
      <w:tr w:rsidR="002B2117" w:rsidRPr="00A115D0"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sirve para conocer los principales roles que se encargan de la correcta gestión de la configuración.</w:t>
            </w:r>
          </w:p>
        </w:tc>
      </w:tr>
      <w:tr w:rsidR="002B2117" w:rsidRPr="00A115D0"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2B2117" w:rsidRDefault="002B2117" w:rsidP="002B2117">
            <w:pPr>
              <w:pStyle w:val="Prrafodelista"/>
              <w:widowControl/>
              <w:numPr>
                <w:ilvl w:val="0"/>
                <w:numId w:val="22"/>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ID del Proyecto</w:t>
            </w:r>
          </w:p>
        </w:tc>
      </w:tr>
      <w:tr w:rsidR="002B2117" w:rsidRPr="00A115D0"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del rol</w:t>
            </w:r>
          </w:p>
          <w:p w14:paraId="6904F771"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Persona asignada</w:t>
            </w:r>
          </w:p>
          <w:p w14:paraId="7E95894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Responsabilidad</w:t>
            </w:r>
          </w:p>
          <w:p w14:paraId="27163699" w14:textId="49C08A30"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Nivel de autoridad</w:t>
            </w:r>
          </w:p>
        </w:tc>
      </w:tr>
    </w:tbl>
    <w:p w14:paraId="3BAE4321" w14:textId="25154525" w:rsidR="008D727F" w:rsidRDefault="00F741BC" w:rsidP="00F90B03">
      <w:r>
        <w:tab/>
      </w:r>
      <w:r>
        <w:tab/>
      </w:r>
    </w:p>
    <w:tbl>
      <w:tblPr>
        <w:tblW w:w="5821" w:type="dxa"/>
        <w:jc w:val="center"/>
        <w:tblLook w:val="04A0" w:firstRow="1" w:lastRow="0" w:firstColumn="1" w:lastColumn="0" w:noHBand="0" w:noVBand="1"/>
      </w:tblPr>
      <w:tblGrid>
        <w:gridCol w:w="1081"/>
        <w:gridCol w:w="4740"/>
      </w:tblGrid>
      <w:tr w:rsidR="00F741BC" w:rsidRPr="00A115D0"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A115D0" w:rsidRDefault="00F741BC"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A115D0" w:rsidRDefault="00F741BC"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6</w:t>
            </w:r>
          </w:p>
        </w:tc>
      </w:tr>
      <w:tr w:rsidR="003D0DAB" w:rsidRPr="00A115D0"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2B2117" w:rsidRPr="00A115D0"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T</w:t>
            </w:r>
            <w:r>
              <w:rPr>
                <w:rFonts w:asciiTheme="majorHAnsi" w:hAnsiTheme="majorHAnsi" w:cstheme="majorHAnsi"/>
                <w:sz w:val="22"/>
                <w:szCs w:val="22"/>
              </w:rPr>
              <w:t>í</w:t>
            </w:r>
            <w:r w:rsidRPr="002B2117">
              <w:rPr>
                <w:rFonts w:asciiTheme="majorHAnsi" w:hAnsiTheme="majorHAnsi" w:cstheme="majorHAnsi"/>
                <w:sz w:val="22"/>
                <w:szCs w:val="22"/>
              </w:rPr>
              <w:t>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Listado de librerías controladas</w:t>
            </w:r>
          </w:p>
        </w:tc>
      </w:tr>
      <w:tr w:rsidR="002B2117" w:rsidRPr="00A115D0"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2B2117" w:rsidRDefault="002B2117" w:rsidP="002B2117">
            <w:pPr>
              <w:widowControl/>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Reporte para el gestor de la configuración, el cual le servirá para conocer las librerías que manej</w:t>
            </w:r>
            <w:r>
              <w:rPr>
                <w:rFonts w:asciiTheme="majorHAnsi" w:hAnsiTheme="majorHAnsi" w:cstheme="majorHAnsi"/>
                <w:sz w:val="22"/>
                <w:szCs w:val="22"/>
              </w:rPr>
              <w:t>a</w:t>
            </w:r>
            <w:r w:rsidRPr="002B2117">
              <w:rPr>
                <w:rFonts w:asciiTheme="majorHAnsi" w:hAnsiTheme="majorHAnsi" w:cstheme="majorHAnsi"/>
                <w:sz w:val="22"/>
                <w:szCs w:val="22"/>
              </w:rPr>
              <w:t xml:space="preserve"> y el cual le permitirá llevar un mejor control de las librerías que se tienen.</w:t>
            </w:r>
          </w:p>
        </w:tc>
      </w:tr>
      <w:tr w:rsidR="002B2117" w:rsidRPr="00A115D0"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ID del Proyecto</w:t>
            </w:r>
          </w:p>
        </w:tc>
      </w:tr>
      <w:tr w:rsidR="002B2117" w:rsidRPr="00A115D0"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2B2117" w:rsidRDefault="002B2117" w:rsidP="002B2117">
            <w:pPr>
              <w:widowControl/>
              <w:jc w:val="both"/>
              <w:rPr>
                <w:rFonts w:asciiTheme="majorHAnsi" w:eastAsia="Times New Roman" w:hAnsiTheme="majorHAnsi" w:cstheme="majorHAnsi"/>
                <w:color w:val="000000"/>
                <w:sz w:val="22"/>
                <w:szCs w:val="22"/>
                <w:lang w:val="en-US" w:eastAsia="en-US"/>
              </w:rPr>
            </w:pPr>
            <w:r w:rsidRPr="002B2117">
              <w:rPr>
                <w:rFonts w:asciiTheme="majorHAnsi" w:hAnsiTheme="majorHAnsi" w:cstheme="majorHAnsi"/>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Nombre de librería controlada</w:t>
            </w:r>
          </w:p>
          <w:p w14:paraId="3EA6DA94"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Responsable de la librería</w:t>
            </w:r>
          </w:p>
          <w:p w14:paraId="221C4020"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Actividades realizadas en la librería</w:t>
            </w:r>
          </w:p>
          <w:p w14:paraId="30D4D5BB" w14:textId="77777777" w:rsidR="002B2117" w:rsidRPr="002B2117" w:rsidRDefault="002B2117" w:rsidP="002B2117">
            <w:pPr>
              <w:pStyle w:val="Prrafodelista"/>
              <w:widowControl/>
              <w:numPr>
                <w:ilvl w:val="0"/>
                <w:numId w:val="20"/>
              </w:numPr>
              <w:rPr>
                <w:rFonts w:asciiTheme="majorHAnsi" w:hAnsiTheme="majorHAnsi" w:cstheme="majorHAnsi"/>
                <w:sz w:val="22"/>
                <w:szCs w:val="22"/>
              </w:rPr>
            </w:pPr>
            <w:r w:rsidRPr="002B2117">
              <w:rPr>
                <w:rFonts w:asciiTheme="majorHAnsi" w:hAnsiTheme="majorHAnsi" w:cstheme="majorHAnsi"/>
                <w:sz w:val="22"/>
                <w:szCs w:val="22"/>
              </w:rPr>
              <w:t>Roles que tienen acceso a librería</w:t>
            </w:r>
          </w:p>
          <w:p w14:paraId="16666F5C" w14:textId="7018330F" w:rsidR="002B2117" w:rsidRPr="002B2117" w:rsidRDefault="002B2117" w:rsidP="002B211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2B2117">
              <w:rPr>
                <w:rFonts w:asciiTheme="majorHAnsi" w:hAnsiTheme="majorHAnsi" w:cstheme="majorHAnsi"/>
                <w:sz w:val="22"/>
                <w:szCs w:val="22"/>
              </w:rPr>
              <w:t>Contenido de la librería</w:t>
            </w:r>
          </w:p>
        </w:tc>
      </w:tr>
    </w:tbl>
    <w:p w14:paraId="3C0A6CD7" w14:textId="77777777" w:rsidR="00F741BC" w:rsidRDefault="00F741BC" w:rsidP="00F90B03"/>
    <w:tbl>
      <w:tblPr>
        <w:tblW w:w="5821" w:type="dxa"/>
        <w:jc w:val="center"/>
        <w:tblLook w:val="04A0" w:firstRow="1" w:lastRow="0" w:firstColumn="1" w:lastColumn="0" w:noHBand="0" w:noVBand="1"/>
      </w:tblPr>
      <w:tblGrid>
        <w:gridCol w:w="1081"/>
        <w:gridCol w:w="4740"/>
      </w:tblGrid>
      <w:tr w:rsidR="00171BE8" w:rsidRPr="00A115D0"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A115D0" w:rsidRDefault="00171BE8"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A115D0" w:rsidRDefault="00171BE8"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7</w:t>
            </w:r>
          </w:p>
        </w:tc>
      </w:tr>
      <w:tr w:rsidR="003D0DAB" w:rsidRPr="00A115D0"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Lista de los ítems del proyecto de software</w:t>
            </w:r>
          </w:p>
        </w:tc>
      </w:tr>
      <w:tr w:rsidR="000F4347" w:rsidRPr="00A115D0"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color w:val="000000"/>
                <w:sz w:val="22"/>
                <w:szCs w:val="22"/>
              </w:rPr>
              <w:t xml:space="preserve">El propósito de este reporte es brindar información sobre los elementos de desarrollo de </w:t>
            </w:r>
            <w:r w:rsidRPr="000F4347">
              <w:rPr>
                <w:rFonts w:asciiTheme="majorHAnsi" w:hAnsiTheme="majorHAnsi" w:cstheme="majorHAnsi"/>
                <w:color w:val="000000"/>
                <w:sz w:val="22"/>
                <w:szCs w:val="22"/>
              </w:rPr>
              <w:lastRenderedPageBreak/>
              <w:t>software de un proyecto de software.</w:t>
            </w:r>
          </w:p>
        </w:tc>
      </w:tr>
      <w:tr w:rsidR="000F4347" w:rsidRPr="00A115D0"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hAnsiTheme="majorHAnsi" w:cstheme="majorHAnsi"/>
                <w:sz w:val="22"/>
                <w:szCs w:val="22"/>
              </w:rPr>
              <w:t>ID del Proyecto de software (S</w:t>
            </w:r>
            <w:r w:rsidR="00723AB0">
              <w:rPr>
                <w:rFonts w:asciiTheme="majorHAnsi" w:hAnsiTheme="majorHAnsi" w:cstheme="majorHAnsi"/>
                <w:sz w:val="22"/>
                <w:szCs w:val="22"/>
              </w:rPr>
              <w:t>AC</w:t>
            </w:r>
            <w:r w:rsidRPr="000F4347">
              <w:rPr>
                <w:rFonts w:asciiTheme="majorHAnsi" w:hAnsiTheme="majorHAnsi" w:cstheme="majorHAnsi"/>
                <w:sz w:val="22"/>
                <w:szCs w:val="22"/>
              </w:rPr>
              <w:t>)</w:t>
            </w:r>
          </w:p>
        </w:tc>
      </w:tr>
      <w:tr w:rsidR="000F4347" w:rsidRPr="00A115D0"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ID del ítem del proyecto</w:t>
            </w:r>
          </w:p>
          <w:p w14:paraId="57604FD4"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Nombre del ítem del proyecto</w:t>
            </w:r>
          </w:p>
          <w:p w14:paraId="24E35C59"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color w:val="000000"/>
                <w:sz w:val="22"/>
                <w:szCs w:val="22"/>
              </w:rPr>
              <w:t>Autor de la última modificación.</w:t>
            </w:r>
          </w:p>
          <w:p w14:paraId="415A7E20" w14:textId="77777777" w:rsidR="000F4347" w:rsidRPr="000F4347" w:rsidRDefault="000F4347" w:rsidP="000F4347">
            <w:pPr>
              <w:pStyle w:val="Prrafodelista"/>
              <w:numPr>
                <w:ilvl w:val="0"/>
                <w:numId w:val="24"/>
              </w:numPr>
              <w:spacing w:before="200"/>
              <w:rPr>
                <w:rFonts w:asciiTheme="majorHAnsi" w:hAnsiTheme="majorHAnsi" w:cstheme="majorHAnsi"/>
                <w:sz w:val="22"/>
                <w:szCs w:val="22"/>
              </w:rPr>
            </w:pPr>
            <w:r w:rsidRPr="000F4347">
              <w:rPr>
                <w:rFonts w:asciiTheme="majorHAnsi" w:hAnsiTheme="majorHAnsi" w:cstheme="majorHAnsi"/>
                <w:sz w:val="22"/>
                <w:szCs w:val="22"/>
              </w:rPr>
              <w:t>Fecha de la última modificación.</w:t>
            </w:r>
          </w:p>
          <w:p w14:paraId="3320CC8B" w14:textId="47A56984" w:rsidR="000F4347" w:rsidRPr="000F4347" w:rsidRDefault="000F4347" w:rsidP="000F4347">
            <w:pPr>
              <w:pStyle w:val="Prrafodelista"/>
              <w:widowControl/>
              <w:numPr>
                <w:ilvl w:val="0"/>
                <w:numId w:val="24"/>
              </w:numPr>
              <w:jc w:val="both"/>
              <w:rPr>
                <w:rFonts w:asciiTheme="majorHAnsi" w:eastAsia="Times New Roman" w:hAnsiTheme="majorHAnsi" w:cstheme="majorHAnsi"/>
                <w:color w:val="000000"/>
                <w:sz w:val="22"/>
                <w:szCs w:val="22"/>
                <w:lang w:eastAsia="en-US"/>
              </w:rPr>
            </w:pPr>
            <w:r w:rsidRPr="000F4347">
              <w:rPr>
                <w:rFonts w:asciiTheme="majorHAnsi" w:hAnsiTheme="majorHAnsi" w:cstheme="majorHAnsi"/>
                <w:sz w:val="22"/>
                <w:szCs w:val="22"/>
              </w:rPr>
              <w:t>Ubicación del ítem de configuración (Ruta).</w:t>
            </w:r>
          </w:p>
        </w:tc>
      </w:tr>
    </w:tbl>
    <w:p w14:paraId="7754406D" w14:textId="0BA0DA4C" w:rsidR="00BF241F" w:rsidRDefault="00BF241F" w:rsidP="00F90B03"/>
    <w:tbl>
      <w:tblPr>
        <w:tblW w:w="5821" w:type="dxa"/>
        <w:jc w:val="center"/>
        <w:tblLook w:val="04A0" w:firstRow="1" w:lastRow="0" w:firstColumn="1" w:lastColumn="0" w:noHBand="0" w:noVBand="1"/>
      </w:tblPr>
      <w:tblGrid>
        <w:gridCol w:w="1081"/>
        <w:gridCol w:w="4740"/>
      </w:tblGrid>
      <w:tr w:rsidR="000F4347" w:rsidRPr="00A115D0"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A115D0" w:rsidRDefault="000F434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A115D0" w:rsidRDefault="000F434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Pr>
                <w:rFonts w:ascii="Calibri" w:eastAsia="Times New Roman" w:hAnsi="Calibri" w:cs="Calibri"/>
                <w:color w:val="000000"/>
                <w:sz w:val="22"/>
                <w:szCs w:val="22"/>
                <w:lang w:val="en-US" w:eastAsia="en-US"/>
              </w:rPr>
              <w:t>8</w:t>
            </w:r>
          </w:p>
        </w:tc>
      </w:tr>
      <w:tr w:rsidR="003D0DAB" w:rsidRPr="00A115D0"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A115D0" w:rsidRDefault="003D0DAB" w:rsidP="003D0DAB">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0F4347" w:rsidRPr="00A115D0"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Lista de los CUS del proyecto de software</w:t>
            </w:r>
          </w:p>
        </w:tc>
      </w:tr>
      <w:tr w:rsidR="000F4347" w:rsidRPr="00A115D0"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0F4347" w:rsidRDefault="000F4347" w:rsidP="000F4347">
            <w:pPr>
              <w:widowControl/>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Brindar a los desarrolladores la lista de los módulos que deberán desarrollar para un proyecto en específico, en nuestro caso S</w:t>
            </w:r>
            <w:r>
              <w:rPr>
                <w:rFonts w:asciiTheme="majorHAnsi" w:eastAsia="Cambria" w:hAnsiTheme="majorHAnsi" w:cstheme="majorHAnsi"/>
                <w:color w:val="000000"/>
                <w:sz w:val="22"/>
                <w:szCs w:val="22"/>
              </w:rPr>
              <w:t>AC</w:t>
            </w:r>
            <w:r w:rsidRPr="000F4347">
              <w:rPr>
                <w:rFonts w:asciiTheme="majorHAnsi" w:eastAsia="Cambria" w:hAnsiTheme="majorHAnsi" w:cstheme="majorHAnsi"/>
                <w:color w:val="000000"/>
                <w:sz w:val="22"/>
                <w:szCs w:val="22"/>
              </w:rPr>
              <w:t>, estos contienen el correcto flujo que debe realizar el producto de software.</w:t>
            </w:r>
          </w:p>
        </w:tc>
      </w:tr>
      <w:tr w:rsidR="000F4347" w:rsidRPr="00A115D0"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0F4347" w:rsidRDefault="000F4347" w:rsidP="000F434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 (</w:t>
            </w:r>
            <w:r>
              <w:rPr>
                <w:rFonts w:asciiTheme="majorHAnsi" w:eastAsia="Cambria" w:hAnsiTheme="majorHAnsi" w:cstheme="majorHAnsi"/>
                <w:color w:val="00000A"/>
                <w:sz w:val="22"/>
                <w:szCs w:val="22"/>
              </w:rPr>
              <w:t>SAC</w:t>
            </w:r>
            <w:r w:rsidRPr="000F4347">
              <w:rPr>
                <w:rFonts w:asciiTheme="majorHAnsi" w:eastAsia="Cambria" w:hAnsiTheme="majorHAnsi" w:cstheme="majorHAnsi"/>
                <w:color w:val="00000A"/>
                <w:sz w:val="22"/>
                <w:szCs w:val="22"/>
              </w:rPr>
              <w:t>)</w:t>
            </w:r>
          </w:p>
        </w:tc>
      </w:tr>
      <w:tr w:rsidR="000F4347" w:rsidRPr="00A115D0"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0F4347" w:rsidRDefault="000F4347" w:rsidP="000F434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ID de caso de uso</w:t>
            </w:r>
          </w:p>
          <w:p w14:paraId="7FCD6463" w14:textId="7A354A4A" w:rsidR="000F4347" w:rsidRPr="001A51C7" w:rsidRDefault="000F4347" w:rsidP="001A51C7">
            <w:pPr>
              <w:numPr>
                <w:ilvl w:val="0"/>
                <w:numId w:val="20"/>
              </w:numPr>
              <w:overflowPunct w:val="0"/>
              <w:spacing w:before="200"/>
              <w:rPr>
                <w:rFonts w:asciiTheme="majorHAnsi" w:eastAsia="Cambria" w:hAnsiTheme="majorHAnsi" w:cstheme="majorHAnsi"/>
                <w:sz w:val="22"/>
                <w:szCs w:val="22"/>
              </w:rPr>
            </w:pPr>
            <w:r w:rsidRPr="001A51C7">
              <w:rPr>
                <w:rFonts w:asciiTheme="majorHAnsi" w:eastAsia="Cambria" w:hAnsiTheme="majorHAnsi" w:cstheme="majorHAnsi"/>
                <w:color w:val="000000"/>
                <w:sz w:val="22"/>
                <w:szCs w:val="22"/>
              </w:rPr>
              <w:t>Nombre del caso de uso</w:t>
            </w:r>
          </w:p>
          <w:p w14:paraId="05912E4B"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2DA99E55"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p w14:paraId="5F2BE75D" w14:textId="77777777" w:rsidR="000F4347" w:rsidRPr="000F4347" w:rsidRDefault="000F4347" w:rsidP="001A51C7">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Documento que contiene el caso de uso</w:t>
            </w:r>
          </w:p>
          <w:p w14:paraId="17F6D731" w14:textId="3257B560" w:rsidR="000F4347" w:rsidRPr="000F4347" w:rsidRDefault="000F4347" w:rsidP="001A51C7">
            <w:pPr>
              <w:pStyle w:val="Prrafodelista"/>
              <w:widowControl/>
              <w:numPr>
                <w:ilvl w:val="0"/>
                <w:numId w:val="20"/>
              </w:numPr>
              <w:jc w:val="both"/>
              <w:rPr>
                <w:rFonts w:asciiTheme="majorHAnsi" w:eastAsia="Times New Roman" w:hAnsiTheme="majorHAnsi" w:cstheme="majorHAnsi"/>
                <w:color w:val="000000"/>
                <w:sz w:val="22"/>
                <w:szCs w:val="22"/>
                <w:lang w:eastAsia="en-US"/>
              </w:rPr>
            </w:pPr>
            <w:r w:rsidRPr="000F4347">
              <w:rPr>
                <w:rFonts w:asciiTheme="majorHAnsi" w:eastAsia="Cambria" w:hAnsiTheme="majorHAnsi" w:cstheme="majorHAnsi"/>
                <w:color w:val="000000"/>
                <w:sz w:val="22"/>
                <w:szCs w:val="22"/>
              </w:rPr>
              <w:t>Ubicación del documento de caso de uso</w:t>
            </w:r>
          </w:p>
        </w:tc>
      </w:tr>
    </w:tbl>
    <w:p w14:paraId="34E35201" w14:textId="19D0606D" w:rsidR="000F4347" w:rsidRDefault="000F4347" w:rsidP="00F90B03"/>
    <w:p w14:paraId="6A0FE998" w14:textId="7F816EAA" w:rsidR="00432344" w:rsidRDefault="00432344" w:rsidP="00F90B03"/>
    <w:p w14:paraId="237F7907" w14:textId="75F68416" w:rsidR="00432344" w:rsidRDefault="00432344" w:rsidP="00F90B03"/>
    <w:tbl>
      <w:tblPr>
        <w:tblW w:w="5821" w:type="dxa"/>
        <w:jc w:val="center"/>
        <w:tblLook w:val="04A0" w:firstRow="1" w:lastRow="0" w:firstColumn="1" w:lastColumn="0" w:noHBand="0" w:noVBand="1"/>
      </w:tblPr>
      <w:tblGrid>
        <w:gridCol w:w="1081"/>
        <w:gridCol w:w="4740"/>
      </w:tblGrid>
      <w:tr w:rsidR="00771D37" w:rsidRPr="00A115D0"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A115D0" w:rsidRDefault="00771D37"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A115D0" w:rsidRDefault="00771D37" w:rsidP="00771D37">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RC-00</w:t>
            </w:r>
            <w:r w:rsidR="009958D3">
              <w:rPr>
                <w:rFonts w:ascii="Calibri" w:eastAsia="Times New Roman" w:hAnsi="Calibri" w:cs="Calibri"/>
                <w:color w:val="000000"/>
                <w:sz w:val="22"/>
                <w:szCs w:val="22"/>
                <w:lang w:val="en-US" w:eastAsia="en-US"/>
              </w:rPr>
              <w:t>9</w:t>
            </w:r>
          </w:p>
        </w:tc>
      </w:tr>
      <w:tr w:rsidR="00771D37" w:rsidRPr="00A115D0"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A115D0" w:rsidRDefault="00771D37"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771D37" w:rsidRPr="00A115D0"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0F4347" w:rsidRDefault="00AA546A" w:rsidP="00771D37">
            <w:pPr>
              <w:widowControl/>
              <w:jc w:val="both"/>
              <w:rPr>
                <w:rFonts w:asciiTheme="majorHAnsi" w:eastAsia="Times New Roman" w:hAnsiTheme="majorHAnsi" w:cstheme="majorHAnsi"/>
                <w:color w:val="000000"/>
                <w:sz w:val="22"/>
                <w:szCs w:val="22"/>
                <w:lang w:eastAsia="en-US"/>
              </w:rPr>
            </w:pPr>
            <w:r>
              <w:rPr>
                <w:rFonts w:asciiTheme="majorHAnsi" w:eastAsia="Cambria" w:hAnsiTheme="majorHAnsi" w:cstheme="majorHAnsi"/>
                <w:color w:val="000000"/>
                <w:sz w:val="22"/>
                <w:szCs w:val="22"/>
              </w:rPr>
              <w:t>L</w:t>
            </w:r>
            <w:r w:rsidR="003A2ACC">
              <w:rPr>
                <w:rFonts w:asciiTheme="majorHAnsi" w:eastAsia="Cambria" w:hAnsiTheme="majorHAnsi" w:cstheme="majorHAnsi"/>
                <w:color w:val="000000"/>
                <w:sz w:val="22"/>
                <w:szCs w:val="22"/>
              </w:rPr>
              <w:t>ista del</w:t>
            </w:r>
            <w:r w:rsidR="00771D37">
              <w:rPr>
                <w:rFonts w:asciiTheme="majorHAnsi" w:eastAsia="Cambria" w:hAnsiTheme="majorHAnsi" w:cstheme="majorHAnsi"/>
                <w:color w:val="000000"/>
                <w:sz w:val="22"/>
                <w:szCs w:val="22"/>
              </w:rPr>
              <w:t xml:space="preserve"> </w:t>
            </w:r>
            <w:r w:rsidR="00B85473">
              <w:rPr>
                <w:rFonts w:asciiTheme="majorHAnsi" w:eastAsia="Cambria" w:hAnsiTheme="majorHAnsi" w:cstheme="majorHAnsi"/>
                <w:color w:val="000000"/>
                <w:sz w:val="22"/>
                <w:szCs w:val="22"/>
              </w:rPr>
              <w:t>equipo de desarrollo de un proyecto</w:t>
            </w:r>
          </w:p>
        </w:tc>
      </w:tr>
      <w:tr w:rsidR="00771D37" w:rsidRPr="00A115D0"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0F4347" w:rsidRDefault="00B85473" w:rsidP="00771D37">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 reporte de personas que participaron en el desarrollo de un proyecto, para que el gestor de la configuración conozca a los involucrados</w:t>
            </w:r>
            <w:r w:rsidR="003A2ACC">
              <w:rPr>
                <w:rFonts w:asciiTheme="majorHAnsi" w:eastAsia="Times New Roman" w:hAnsiTheme="majorHAnsi" w:cstheme="majorHAnsi"/>
                <w:color w:val="000000"/>
                <w:sz w:val="22"/>
                <w:szCs w:val="22"/>
                <w:lang w:eastAsia="en-US"/>
              </w:rPr>
              <w:t xml:space="preserve">, en el </w:t>
            </w:r>
            <w:r w:rsidR="003A2ACC">
              <w:rPr>
                <w:rFonts w:asciiTheme="majorHAnsi" w:eastAsia="Times New Roman" w:hAnsiTheme="majorHAnsi" w:cstheme="majorHAnsi"/>
                <w:color w:val="000000"/>
                <w:sz w:val="22"/>
                <w:szCs w:val="22"/>
                <w:lang w:eastAsia="en-US"/>
              </w:rPr>
              <w:lastRenderedPageBreak/>
              <w:t>caso que necesite dar mantenimiento al proyecto.</w:t>
            </w:r>
            <w:r>
              <w:rPr>
                <w:rFonts w:asciiTheme="majorHAnsi" w:eastAsia="Times New Roman" w:hAnsiTheme="majorHAnsi" w:cstheme="majorHAnsi"/>
                <w:color w:val="000000"/>
                <w:sz w:val="22"/>
                <w:szCs w:val="22"/>
                <w:lang w:eastAsia="en-US"/>
              </w:rPr>
              <w:t xml:space="preserve"> </w:t>
            </w:r>
          </w:p>
        </w:tc>
      </w:tr>
      <w:tr w:rsidR="00771D37" w:rsidRPr="00A115D0"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0F4347" w:rsidRDefault="00771D37" w:rsidP="00771D37">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del Proyecto de software</w:t>
            </w:r>
            <w:r w:rsidR="003A2ACC">
              <w:rPr>
                <w:rFonts w:asciiTheme="majorHAnsi" w:eastAsia="Cambria" w:hAnsiTheme="majorHAnsi" w:cstheme="majorHAnsi"/>
                <w:color w:val="00000A"/>
                <w:sz w:val="22"/>
                <w:szCs w:val="22"/>
              </w:rPr>
              <w:t>.</w:t>
            </w:r>
          </w:p>
        </w:tc>
      </w:tr>
      <w:tr w:rsidR="00771D37" w:rsidRPr="00A115D0"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0F4347" w:rsidRDefault="00771D37" w:rsidP="00771D37">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Default="003A2ACC" w:rsidP="00771D37">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 la persona</w:t>
            </w:r>
          </w:p>
          <w:p w14:paraId="2D2119F6" w14:textId="30310E0C" w:rsidR="00771D37" w:rsidRPr="003A2ACC" w:rsidRDefault="003A2ACC" w:rsidP="003A2ACC">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Rol que cumplió en el proyecto</w:t>
            </w:r>
          </w:p>
        </w:tc>
      </w:tr>
    </w:tbl>
    <w:p w14:paraId="0D363BED" w14:textId="5C2884F3" w:rsidR="00432344" w:rsidRDefault="00432344" w:rsidP="00F90B03"/>
    <w:p w14:paraId="5DD8D826" w14:textId="77777777" w:rsidR="003A2ACC" w:rsidRDefault="003A2ACC" w:rsidP="00F90B03">
      <w:r>
        <w:tab/>
      </w:r>
      <w:r>
        <w:tab/>
      </w:r>
      <w:r>
        <w:tab/>
      </w:r>
    </w:p>
    <w:tbl>
      <w:tblPr>
        <w:tblW w:w="5821" w:type="dxa"/>
        <w:jc w:val="center"/>
        <w:tblLook w:val="04A0" w:firstRow="1" w:lastRow="0" w:firstColumn="1" w:lastColumn="0" w:noHBand="0" w:noVBand="1"/>
      </w:tblPr>
      <w:tblGrid>
        <w:gridCol w:w="1081"/>
        <w:gridCol w:w="4740"/>
      </w:tblGrid>
      <w:tr w:rsidR="003A2ACC" w:rsidRPr="00A115D0" w14:paraId="20BC12D6"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A115D0" w:rsidRDefault="003A2ACC"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A115D0" w:rsidRDefault="003A2ACC" w:rsidP="00A04315">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10</w:t>
            </w:r>
          </w:p>
        </w:tc>
      </w:tr>
      <w:tr w:rsidR="003A2ACC" w:rsidRPr="00A115D0" w14:paraId="673F34D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A115D0" w:rsidRDefault="003A2ACC"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A115D0" w:rsidRDefault="003A2ACC"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3A2ACC" w:rsidRPr="00A115D0" w14:paraId="137D6DEB"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0F4347" w:rsidRDefault="004C63B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AA546A">
              <w:rPr>
                <w:rFonts w:asciiTheme="majorHAnsi" w:eastAsia="Times New Roman" w:hAnsiTheme="majorHAnsi" w:cstheme="majorHAnsi"/>
                <w:color w:val="000000"/>
                <w:sz w:val="22"/>
                <w:szCs w:val="22"/>
                <w:lang w:eastAsia="en-US"/>
              </w:rPr>
              <w:t>solicitudes de cambio por elemento de la configuración de un proyecto</w:t>
            </w:r>
          </w:p>
        </w:tc>
      </w:tr>
      <w:tr w:rsidR="003A2ACC" w:rsidRPr="00A115D0" w14:paraId="4744153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0F4347" w:rsidRDefault="003A2ACC"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w:t>
            </w:r>
            <w:r w:rsidR="004C63B2">
              <w:rPr>
                <w:rFonts w:asciiTheme="majorHAnsi" w:eastAsia="Times New Roman" w:hAnsiTheme="majorHAnsi" w:cstheme="majorHAnsi"/>
                <w:color w:val="000000"/>
                <w:sz w:val="22"/>
                <w:szCs w:val="22"/>
                <w:lang w:eastAsia="en-US"/>
              </w:rPr>
              <w:t xml:space="preserve">a lista de cambios </w:t>
            </w:r>
            <w:r w:rsidR="00AA546A">
              <w:rPr>
                <w:rFonts w:asciiTheme="majorHAnsi" w:eastAsia="Times New Roman" w:hAnsiTheme="majorHAnsi" w:cstheme="majorHAnsi"/>
                <w:color w:val="000000"/>
                <w:sz w:val="22"/>
                <w:szCs w:val="22"/>
                <w:lang w:eastAsia="en-US"/>
              </w:rPr>
              <w:t>de solicitudes de cambio por elemento de la configuración, para que el gestor de cambios conozca los posibles cambios necesarios para el elemento.</w:t>
            </w:r>
          </w:p>
        </w:tc>
      </w:tr>
      <w:tr w:rsidR="003A2ACC" w:rsidRPr="00A115D0" w14:paraId="3D544CBB"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0F4347" w:rsidRDefault="003A2ACC" w:rsidP="00A04315">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 xml:space="preserve">ID del </w:t>
            </w:r>
            <w:r w:rsidR="004C63B2">
              <w:rPr>
                <w:rFonts w:asciiTheme="majorHAnsi" w:eastAsia="Cambria" w:hAnsiTheme="majorHAnsi" w:cstheme="majorHAnsi"/>
                <w:color w:val="00000A"/>
                <w:sz w:val="22"/>
                <w:szCs w:val="22"/>
              </w:rPr>
              <w:t xml:space="preserve">elemento </w:t>
            </w:r>
          </w:p>
        </w:tc>
      </w:tr>
      <w:tr w:rsidR="003A2ACC" w:rsidRPr="00A115D0" w14:paraId="7E433EED"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0F4347" w:rsidRDefault="003A2ACC"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de la solicitud de cambio</w:t>
            </w:r>
          </w:p>
          <w:p w14:paraId="6AF840DF" w14:textId="77777777" w:rsidR="0047657D" w:rsidRPr="0047657D" w:rsidRDefault="0047657D" w:rsidP="0047657D">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Fuente</w:t>
            </w:r>
          </w:p>
          <w:p w14:paraId="5B3E40A7" w14:textId="4A4B49C2" w:rsidR="003A2ACC" w:rsidRPr="00AA546A" w:rsidRDefault="00AA546A" w:rsidP="00AA546A">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cambio</w:t>
            </w:r>
          </w:p>
        </w:tc>
      </w:tr>
    </w:tbl>
    <w:p w14:paraId="198141A3" w14:textId="661C2C1A" w:rsidR="00432344" w:rsidRDefault="00245662" w:rsidP="00F90B03">
      <w:r>
        <w:tab/>
      </w:r>
      <w:r>
        <w:tab/>
      </w:r>
      <w:r>
        <w:tab/>
      </w:r>
    </w:p>
    <w:p w14:paraId="61D4D283" w14:textId="3C9CC91A" w:rsidR="00245662" w:rsidRDefault="00245662" w:rsidP="00F90B03"/>
    <w:p w14:paraId="40AA8E8F" w14:textId="77777777" w:rsidR="00245662" w:rsidRDefault="00245662" w:rsidP="00F90B03">
      <w:r>
        <w:tab/>
      </w:r>
      <w:r>
        <w:tab/>
      </w:r>
      <w:r>
        <w:tab/>
      </w:r>
    </w:p>
    <w:tbl>
      <w:tblPr>
        <w:tblW w:w="5821" w:type="dxa"/>
        <w:jc w:val="center"/>
        <w:tblLook w:val="04A0" w:firstRow="1" w:lastRow="0" w:firstColumn="1" w:lastColumn="0" w:noHBand="0" w:noVBand="1"/>
      </w:tblPr>
      <w:tblGrid>
        <w:gridCol w:w="1081"/>
        <w:gridCol w:w="4740"/>
      </w:tblGrid>
      <w:tr w:rsidR="00245662" w:rsidRPr="00A115D0" w14:paraId="39B45CE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A115D0" w:rsidRDefault="00245662"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A115D0" w:rsidRDefault="00245662" w:rsidP="00A04315">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11</w:t>
            </w:r>
          </w:p>
        </w:tc>
      </w:tr>
      <w:tr w:rsidR="00245662" w:rsidRPr="00A115D0" w14:paraId="6BB4A98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A115D0" w:rsidRDefault="00245662"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A115D0" w:rsidRDefault="00245662"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245662" w:rsidRPr="00A115D0" w14:paraId="590D604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0F4347" w:rsidRDefault="0024566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cambios efectuados por un desarrollador en un determinado tiempo</w:t>
            </w:r>
          </w:p>
        </w:tc>
      </w:tr>
      <w:tr w:rsidR="00245662" w:rsidRPr="00A115D0" w14:paraId="22D9192D"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0F4347" w:rsidRDefault="0024566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A115D0" w14:paraId="7FFAA9A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lastRenderedPageBreak/>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245662" w:rsidRDefault="00245662" w:rsidP="00A04315">
            <w:pPr>
              <w:pStyle w:val="Prrafodelista"/>
              <w:widowControl/>
              <w:numPr>
                <w:ilvl w:val="0"/>
                <w:numId w:val="20"/>
              </w:numPr>
              <w:rPr>
                <w:rFonts w:asciiTheme="majorHAnsi" w:hAnsiTheme="majorHAnsi" w:cstheme="majorHAnsi"/>
                <w:sz w:val="22"/>
                <w:szCs w:val="22"/>
              </w:rPr>
            </w:pPr>
            <w:r>
              <w:rPr>
                <w:rFonts w:asciiTheme="majorHAnsi" w:eastAsia="Cambria" w:hAnsiTheme="majorHAnsi" w:cstheme="majorHAnsi"/>
                <w:color w:val="00000A"/>
                <w:sz w:val="22"/>
                <w:szCs w:val="22"/>
              </w:rPr>
              <w:t>Nombre del desarrollador</w:t>
            </w:r>
          </w:p>
          <w:p w14:paraId="35BA2333" w14:textId="77777777" w:rsidR="00245662" w:rsidRDefault="00245662" w:rsidP="00A04315">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inicio</w:t>
            </w:r>
          </w:p>
          <w:p w14:paraId="244180E5" w14:textId="25723EEA" w:rsidR="00245662" w:rsidRPr="000F4347" w:rsidRDefault="00245662" w:rsidP="00A04315">
            <w:pPr>
              <w:pStyle w:val="Prrafodelista"/>
              <w:widowControl/>
              <w:numPr>
                <w:ilvl w:val="0"/>
                <w:numId w:val="20"/>
              </w:numPr>
              <w:rPr>
                <w:rFonts w:asciiTheme="majorHAnsi" w:hAnsiTheme="majorHAnsi" w:cstheme="majorHAnsi"/>
                <w:sz w:val="22"/>
                <w:szCs w:val="22"/>
              </w:rPr>
            </w:pPr>
            <w:r>
              <w:rPr>
                <w:rFonts w:asciiTheme="majorHAnsi" w:hAnsiTheme="majorHAnsi" w:cstheme="majorHAnsi"/>
                <w:sz w:val="22"/>
                <w:szCs w:val="22"/>
              </w:rPr>
              <w:t>Fecha limite</w:t>
            </w:r>
          </w:p>
        </w:tc>
      </w:tr>
      <w:tr w:rsidR="00245662" w:rsidRPr="00A115D0" w14:paraId="69F6B93F"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0F4347" w:rsidRDefault="00245662"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cambio efectuado</w:t>
            </w:r>
          </w:p>
          <w:p w14:paraId="27318E70" w14:textId="77777777" w:rsidR="00245662"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elemento modificado</w:t>
            </w:r>
          </w:p>
          <w:p w14:paraId="49ED8B53" w14:textId="77777777" w:rsidR="00245662"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Identificador del proyecto</w:t>
            </w:r>
          </w:p>
          <w:p w14:paraId="1E457719" w14:textId="3BBBE7A3" w:rsidR="00245662" w:rsidRPr="00584FDF" w:rsidRDefault="00245662" w:rsidP="00A04315">
            <w:pPr>
              <w:pStyle w:val="Prrafodelista"/>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Descripción del elemento modificado</w:t>
            </w:r>
          </w:p>
        </w:tc>
      </w:tr>
    </w:tbl>
    <w:p w14:paraId="65DBB84B" w14:textId="15D25243" w:rsidR="00245662" w:rsidRDefault="00245662" w:rsidP="00F90B03"/>
    <w:p w14:paraId="3855F959" w14:textId="77777777" w:rsidR="0047657D" w:rsidRDefault="0047657D" w:rsidP="00F90B03">
      <w:r>
        <w:tab/>
      </w:r>
      <w:r>
        <w:tab/>
      </w:r>
      <w:r>
        <w:tab/>
      </w:r>
    </w:p>
    <w:tbl>
      <w:tblPr>
        <w:tblW w:w="5821" w:type="dxa"/>
        <w:jc w:val="center"/>
        <w:tblLook w:val="04A0" w:firstRow="1" w:lastRow="0" w:firstColumn="1" w:lastColumn="0" w:noHBand="0" w:noVBand="1"/>
      </w:tblPr>
      <w:tblGrid>
        <w:gridCol w:w="1081"/>
        <w:gridCol w:w="4740"/>
      </w:tblGrid>
      <w:tr w:rsidR="0047657D" w:rsidRPr="00A115D0" w14:paraId="01D90E85"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A115D0" w:rsidRDefault="0047657D"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A115D0" w:rsidRDefault="0047657D" w:rsidP="00A04315">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RC-0</w:t>
            </w:r>
            <w:r w:rsidR="009958D3">
              <w:rPr>
                <w:rFonts w:ascii="Calibri" w:eastAsia="Times New Roman" w:hAnsi="Calibri" w:cs="Calibri"/>
                <w:color w:val="000000"/>
                <w:sz w:val="22"/>
                <w:szCs w:val="22"/>
                <w:lang w:val="en-US" w:eastAsia="en-US"/>
              </w:rPr>
              <w:t>12</w:t>
            </w:r>
          </w:p>
        </w:tc>
      </w:tr>
      <w:tr w:rsidR="0047657D" w:rsidRPr="00A115D0" w14:paraId="172A62B1"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A115D0" w:rsidRDefault="0047657D"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A115D0" w:rsidRDefault="0047657D"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Kevin Monteza Corrales</w:t>
            </w:r>
          </w:p>
        </w:tc>
      </w:tr>
      <w:tr w:rsidR="0047657D" w:rsidRPr="00A115D0" w14:paraId="2CA9D65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0F4347" w:rsidRDefault="00584FDF"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CU afectados por una solicitud de cambio </w:t>
            </w:r>
          </w:p>
        </w:tc>
      </w:tr>
      <w:tr w:rsidR="0047657D" w:rsidRPr="00A115D0" w14:paraId="0FF6902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0F4347" w:rsidRDefault="0047657D"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w:t>
            </w:r>
            <w:r w:rsidR="00584FDF">
              <w:rPr>
                <w:rFonts w:asciiTheme="majorHAnsi" w:eastAsia="Times New Roman" w:hAnsiTheme="majorHAnsi" w:cstheme="majorHAnsi"/>
                <w:color w:val="000000"/>
                <w:sz w:val="22"/>
                <w:szCs w:val="22"/>
                <w:lang w:eastAsia="en-US"/>
              </w:rPr>
              <w:t>CU afectados por una solicitud de cambio, para que el desarrollador pueda conocer el impacto del cambio que realizará.</w:t>
            </w:r>
            <w:r>
              <w:rPr>
                <w:rFonts w:asciiTheme="majorHAnsi" w:eastAsia="Times New Roman" w:hAnsiTheme="majorHAnsi" w:cstheme="majorHAnsi"/>
                <w:color w:val="000000"/>
                <w:sz w:val="22"/>
                <w:szCs w:val="22"/>
                <w:lang w:eastAsia="en-US"/>
              </w:rPr>
              <w:t xml:space="preserve"> </w:t>
            </w:r>
          </w:p>
        </w:tc>
      </w:tr>
      <w:tr w:rsidR="0047657D" w:rsidRPr="00A115D0" w14:paraId="066427E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0F4347" w:rsidRDefault="0047657D" w:rsidP="00A04315">
            <w:pPr>
              <w:pStyle w:val="Prrafodelista"/>
              <w:widowControl/>
              <w:numPr>
                <w:ilvl w:val="0"/>
                <w:numId w:val="20"/>
              </w:numPr>
              <w:rPr>
                <w:rFonts w:asciiTheme="majorHAnsi" w:hAnsiTheme="majorHAnsi" w:cstheme="majorHAnsi"/>
                <w:sz w:val="22"/>
                <w:szCs w:val="22"/>
              </w:rPr>
            </w:pPr>
            <w:r w:rsidRPr="000F4347">
              <w:rPr>
                <w:rFonts w:asciiTheme="majorHAnsi" w:eastAsia="Cambria" w:hAnsiTheme="majorHAnsi" w:cstheme="majorHAnsi"/>
                <w:color w:val="00000A"/>
                <w:sz w:val="22"/>
                <w:szCs w:val="22"/>
              </w:rPr>
              <w:t>ID de</w:t>
            </w:r>
            <w:r w:rsidR="00584FDF">
              <w:rPr>
                <w:rFonts w:asciiTheme="majorHAnsi" w:eastAsia="Cambria" w:hAnsiTheme="majorHAnsi" w:cstheme="majorHAnsi"/>
                <w:color w:val="00000A"/>
                <w:sz w:val="22"/>
                <w:szCs w:val="22"/>
              </w:rPr>
              <w:t xml:space="preserve"> la solicitud de cambio</w:t>
            </w:r>
          </w:p>
        </w:tc>
      </w:tr>
      <w:tr w:rsidR="0047657D" w:rsidRPr="00A115D0" w14:paraId="124B740B"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0F4347" w:rsidRDefault="0047657D" w:rsidP="00A04315">
            <w:pPr>
              <w:widowControl/>
              <w:jc w:val="both"/>
              <w:rPr>
                <w:rFonts w:asciiTheme="majorHAnsi" w:eastAsia="Times New Roman" w:hAnsiTheme="majorHAnsi" w:cstheme="majorHAnsi"/>
                <w:color w:val="000000"/>
                <w:sz w:val="22"/>
                <w:szCs w:val="22"/>
                <w:lang w:val="en-US" w:eastAsia="en-US"/>
              </w:rPr>
            </w:pPr>
            <w:r w:rsidRPr="000F4347">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47657D" w:rsidRDefault="0047657D" w:rsidP="00A04315">
            <w:pPr>
              <w:numPr>
                <w:ilvl w:val="0"/>
                <w:numId w:val="20"/>
              </w:numPr>
              <w:overflowPunct w:val="0"/>
              <w:spacing w:before="200"/>
              <w:rPr>
                <w:rFonts w:asciiTheme="majorHAnsi" w:eastAsia="Cambria" w:hAnsiTheme="majorHAnsi" w:cstheme="majorHAnsi"/>
                <w:sz w:val="22"/>
                <w:szCs w:val="22"/>
              </w:rPr>
            </w:pPr>
            <w:r w:rsidRPr="0047657D">
              <w:rPr>
                <w:rFonts w:asciiTheme="majorHAnsi" w:eastAsia="Cambria" w:hAnsiTheme="majorHAnsi" w:cstheme="majorHAnsi"/>
                <w:sz w:val="22"/>
                <w:szCs w:val="22"/>
              </w:rPr>
              <w:t>Identificador d</w:t>
            </w:r>
            <w:r w:rsidR="00584FDF">
              <w:rPr>
                <w:rFonts w:asciiTheme="majorHAnsi" w:eastAsia="Cambria" w:hAnsiTheme="majorHAnsi" w:cstheme="majorHAnsi"/>
                <w:sz w:val="22"/>
                <w:szCs w:val="22"/>
              </w:rPr>
              <w:t>el caso de uso</w:t>
            </w:r>
          </w:p>
          <w:p w14:paraId="23A65891" w14:textId="1201199F" w:rsidR="0047657D" w:rsidRPr="0047657D" w:rsidRDefault="00584FDF" w:rsidP="00A04315">
            <w:pPr>
              <w:numPr>
                <w:ilvl w:val="0"/>
                <w:numId w:val="20"/>
              </w:numPr>
              <w:overflowPunct w:val="0"/>
              <w:spacing w:before="200"/>
              <w:rPr>
                <w:rFonts w:asciiTheme="majorHAnsi" w:eastAsia="Cambria" w:hAnsiTheme="majorHAnsi" w:cstheme="majorHAnsi"/>
                <w:sz w:val="22"/>
                <w:szCs w:val="22"/>
              </w:rPr>
            </w:pPr>
            <w:r>
              <w:rPr>
                <w:rFonts w:asciiTheme="majorHAnsi" w:eastAsia="Cambria" w:hAnsiTheme="majorHAnsi" w:cstheme="majorHAnsi"/>
                <w:sz w:val="22"/>
                <w:szCs w:val="22"/>
              </w:rPr>
              <w:t>Nombre del caso de uso</w:t>
            </w:r>
          </w:p>
          <w:p w14:paraId="1144D6CE" w14:textId="77777777" w:rsidR="00584FDF" w:rsidRPr="000F4347"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Descripción del caso de uso</w:t>
            </w:r>
          </w:p>
          <w:p w14:paraId="39ABE3B5" w14:textId="619A5A85" w:rsidR="0047657D" w:rsidRPr="00584FDF" w:rsidRDefault="00584FDF" w:rsidP="00584FDF">
            <w:pPr>
              <w:pStyle w:val="Prrafodelista"/>
              <w:numPr>
                <w:ilvl w:val="0"/>
                <w:numId w:val="20"/>
              </w:numPr>
              <w:overflowPunct w:val="0"/>
              <w:spacing w:before="200"/>
              <w:rPr>
                <w:rFonts w:asciiTheme="majorHAnsi" w:eastAsia="Cambria" w:hAnsiTheme="majorHAnsi" w:cstheme="majorHAnsi"/>
                <w:sz w:val="22"/>
                <w:szCs w:val="22"/>
              </w:rPr>
            </w:pPr>
            <w:r w:rsidRPr="000F4347">
              <w:rPr>
                <w:rFonts w:asciiTheme="majorHAnsi" w:eastAsia="Cambria" w:hAnsiTheme="majorHAnsi" w:cstheme="majorHAnsi"/>
                <w:color w:val="000000"/>
                <w:sz w:val="22"/>
                <w:szCs w:val="22"/>
              </w:rPr>
              <w:t>Actores para el caso de uso</w:t>
            </w:r>
          </w:p>
        </w:tc>
      </w:tr>
    </w:tbl>
    <w:p w14:paraId="1CF20921" w14:textId="6224C993" w:rsidR="00432344" w:rsidRDefault="00432344" w:rsidP="00F90B03"/>
    <w:p w14:paraId="40CD36FC" w14:textId="7F06A858" w:rsidR="008437A2" w:rsidRDefault="008437A2">
      <w:r>
        <w:br w:type="page"/>
      </w:r>
    </w:p>
    <w:p w14:paraId="3D752284" w14:textId="51BA072E" w:rsidR="00432344" w:rsidRDefault="00432344" w:rsidP="00F90B03"/>
    <w:p w14:paraId="68B258C2" w14:textId="77777777" w:rsidR="008437A2" w:rsidRDefault="008437A2" w:rsidP="008437A2">
      <w:pPr>
        <w:jc w:val="center"/>
      </w:pPr>
    </w:p>
    <w:p w14:paraId="2662D0B0" w14:textId="77777777" w:rsidR="008437A2" w:rsidRPr="007A7BF0" w:rsidRDefault="008437A2" w:rsidP="008437A2"/>
    <w:tbl>
      <w:tblPr>
        <w:tblW w:w="5821" w:type="dxa"/>
        <w:jc w:val="center"/>
        <w:tblLook w:val="04A0" w:firstRow="1" w:lastRow="0" w:firstColumn="1" w:lastColumn="0" w:noHBand="0" w:noVBand="1"/>
      </w:tblPr>
      <w:tblGrid>
        <w:gridCol w:w="1081"/>
        <w:gridCol w:w="4740"/>
      </w:tblGrid>
      <w:tr w:rsidR="008437A2" w:rsidRPr="007A7BF0" w14:paraId="53020B8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7A7BF0" w:rsidRDefault="008437A2"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7A7BF0" w:rsidRDefault="008437A2" w:rsidP="00A0431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w:t>
            </w:r>
            <w:r>
              <w:rPr>
                <w:rFonts w:ascii="Calibri" w:eastAsia="Times New Roman" w:hAnsi="Calibri" w:cs="Calibri"/>
                <w:color w:val="000000"/>
                <w:sz w:val="22"/>
                <w:szCs w:val="22"/>
                <w:lang w:eastAsia="en-US"/>
              </w:rPr>
              <w:t>13</w:t>
            </w:r>
          </w:p>
        </w:tc>
      </w:tr>
      <w:tr w:rsidR="008437A2" w:rsidRPr="007A7BF0" w14:paraId="6D40C67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4F737425"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083125">
              <w:rPr>
                <w:rFonts w:asciiTheme="majorHAnsi" w:eastAsia="Times New Roman" w:hAnsiTheme="majorHAnsi" w:cstheme="majorHAnsi"/>
                <w:color w:val="000000"/>
                <w:sz w:val="22"/>
                <w:szCs w:val="22"/>
                <w:lang w:eastAsia="en-US"/>
              </w:rPr>
              <w:t>Lista de líneas base de la organización</w:t>
            </w:r>
          </w:p>
        </w:tc>
      </w:tr>
      <w:tr w:rsidR="008437A2" w:rsidRPr="007A7BF0" w14:paraId="02CA9CB0"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7A7BF0" w14:paraId="4DAE7275" w14:textId="77777777" w:rsidTr="00A0431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300CA7" w:rsidRDefault="008437A2"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 xml:space="preserve">Líneas base de la organización </w:t>
            </w:r>
          </w:p>
        </w:tc>
      </w:tr>
      <w:tr w:rsidR="008437A2" w:rsidRPr="007A7BF0" w14:paraId="64D1B056"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2D0711DA"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03449EA2"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7A86566F" w14:textId="77777777" w:rsidR="008437A2"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0EAED944" w14:textId="77777777" w:rsidR="008437A2" w:rsidRPr="00BC0496" w:rsidRDefault="008437A2"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B66BAA4" w14:textId="77777777" w:rsidR="008437A2" w:rsidRDefault="008437A2" w:rsidP="008437A2">
      <w:pPr>
        <w:jc w:val="center"/>
      </w:pPr>
    </w:p>
    <w:p w14:paraId="0F1318E5" w14:textId="77777777" w:rsidR="008437A2" w:rsidRDefault="008437A2" w:rsidP="008437A2">
      <w:pPr>
        <w:jc w:val="center"/>
      </w:pPr>
    </w:p>
    <w:p w14:paraId="6AAED192" w14:textId="77777777" w:rsidR="008437A2" w:rsidRDefault="008437A2" w:rsidP="008437A2">
      <w:pPr>
        <w:jc w:val="center"/>
      </w:pPr>
    </w:p>
    <w:p w14:paraId="4FAAB9B6" w14:textId="77777777" w:rsidR="008437A2" w:rsidRDefault="008437A2" w:rsidP="008437A2">
      <w:pPr>
        <w:jc w:val="center"/>
      </w:pPr>
    </w:p>
    <w:p w14:paraId="63A355A1"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025B1E3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7A7BF0" w:rsidRDefault="008437A2"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7A7BF0" w:rsidRDefault="008437A2" w:rsidP="00A0431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4</w:t>
            </w:r>
          </w:p>
        </w:tc>
      </w:tr>
      <w:tr w:rsidR="008437A2" w:rsidRPr="007A7BF0" w14:paraId="4ED13C9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71D5A6D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8437A2" w:rsidRPr="007A7BF0" w14:paraId="76E46E4F"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Brindar información a los gerentes o responsables de proyectos respecto a las oportunidades y límites de los mismos</w:t>
            </w:r>
          </w:p>
        </w:tc>
      </w:tr>
      <w:tr w:rsidR="008437A2" w:rsidRPr="007A7BF0" w14:paraId="1DEDA2CC" w14:textId="77777777" w:rsidTr="00A0431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Default="008437A2"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766F110A" w14:textId="77777777" w:rsidR="008437A2" w:rsidRPr="00BC0496" w:rsidRDefault="008437A2"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Líneas base del proyecto</w:t>
            </w:r>
          </w:p>
        </w:tc>
      </w:tr>
      <w:tr w:rsidR="008437A2" w:rsidRPr="007A7BF0" w14:paraId="08A5A16C"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4B8F3A80"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0C4182A"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0DDFF108" w14:textId="77777777" w:rsidR="008437A2"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Delimitación de la línea base</w:t>
            </w:r>
          </w:p>
          <w:p w14:paraId="632E775A" w14:textId="77777777" w:rsidR="008437A2" w:rsidRPr="00BC0496" w:rsidRDefault="008437A2"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Documento de línea base</w:t>
            </w:r>
          </w:p>
        </w:tc>
      </w:tr>
    </w:tbl>
    <w:p w14:paraId="552E6B06" w14:textId="77777777" w:rsidR="008437A2" w:rsidRPr="007A7BF0" w:rsidRDefault="008437A2" w:rsidP="008437A2">
      <w:pPr>
        <w:jc w:val="center"/>
      </w:pPr>
    </w:p>
    <w:p w14:paraId="70CCA742" w14:textId="77777777" w:rsidR="008437A2" w:rsidRPr="007A7BF0" w:rsidRDefault="008437A2" w:rsidP="008437A2">
      <w:r w:rsidRPr="007A7BF0">
        <w:br w:type="page"/>
      </w:r>
    </w:p>
    <w:p w14:paraId="76398642" w14:textId="77777777" w:rsidR="008437A2" w:rsidRPr="007A7BF0" w:rsidRDefault="008437A2" w:rsidP="008437A2">
      <w:pPr>
        <w:jc w:val="center"/>
      </w:pPr>
    </w:p>
    <w:tbl>
      <w:tblPr>
        <w:tblW w:w="5821" w:type="dxa"/>
        <w:jc w:val="center"/>
        <w:tblLook w:val="04A0" w:firstRow="1" w:lastRow="0" w:firstColumn="1" w:lastColumn="0" w:noHBand="0" w:noVBand="1"/>
      </w:tblPr>
      <w:tblGrid>
        <w:gridCol w:w="1081"/>
        <w:gridCol w:w="4740"/>
      </w:tblGrid>
      <w:tr w:rsidR="008437A2" w:rsidRPr="007A7BF0" w14:paraId="3F9C8F3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7A7BF0" w:rsidRDefault="008437A2"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7A7BF0" w:rsidRDefault="008437A2" w:rsidP="00A04315">
            <w:pPr>
              <w:widowControl/>
              <w:jc w:val="center"/>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RC-01</w:t>
            </w:r>
            <w:r>
              <w:rPr>
                <w:rFonts w:ascii="Calibri" w:eastAsia="Times New Roman" w:hAnsi="Calibri" w:cs="Calibri"/>
                <w:color w:val="000000"/>
                <w:sz w:val="22"/>
                <w:szCs w:val="22"/>
                <w:lang w:eastAsia="en-US"/>
              </w:rPr>
              <w:t>5</w:t>
            </w:r>
          </w:p>
        </w:tc>
      </w:tr>
      <w:tr w:rsidR="008437A2" w:rsidRPr="007A7BF0" w14:paraId="56A8E8B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7A7BF0" w:rsidRDefault="008437A2"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8437A2" w:rsidRPr="007A7BF0" w14:paraId="6AE0986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clientes</w:t>
            </w:r>
          </w:p>
        </w:tc>
      </w:tr>
      <w:tr w:rsidR="008437A2" w:rsidRPr="007A7BF0" w14:paraId="68660DD4"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Dar a conocer a todos los interesados en todos los niveles, de los clientes con los que cuenta la organización.</w:t>
            </w:r>
          </w:p>
        </w:tc>
      </w:tr>
      <w:tr w:rsidR="008437A2" w:rsidRPr="007A7BF0" w14:paraId="73A91D1E"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EB5671" w:rsidRDefault="008437A2" w:rsidP="00A0431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Lista de clientes</w:t>
            </w:r>
          </w:p>
        </w:tc>
      </w:tr>
      <w:tr w:rsidR="008437A2" w:rsidRPr="007A7BF0" w14:paraId="0D68D20A"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7A7BF0" w:rsidRDefault="008437A2" w:rsidP="00A0431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cliente</w:t>
            </w:r>
          </w:p>
          <w:p w14:paraId="72B41D62"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Categoría y Tipo de cliente</w:t>
            </w:r>
          </w:p>
          <w:p w14:paraId="02D820FB"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Ubicación del cliente</w:t>
            </w:r>
          </w:p>
          <w:p w14:paraId="3875F1B6"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Área del cliente</w:t>
            </w:r>
          </w:p>
          <w:p w14:paraId="1FC69343" w14:textId="77777777" w:rsidR="008437A2"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Beneficios del cliente</w:t>
            </w:r>
          </w:p>
          <w:p w14:paraId="200C280A" w14:textId="77777777" w:rsidR="008437A2" w:rsidRPr="00EB5671" w:rsidRDefault="008437A2" w:rsidP="00A0431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Necesidades del cliente</w:t>
            </w:r>
          </w:p>
        </w:tc>
      </w:tr>
    </w:tbl>
    <w:p w14:paraId="0F198575" w14:textId="785E006C" w:rsidR="00432344" w:rsidRDefault="00432344" w:rsidP="00F90B03"/>
    <w:p w14:paraId="49432A6B" w14:textId="77777777" w:rsidR="00023D59" w:rsidRDefault="00023D59" w:rsidP="00F90B03"/>
    <w:tbl>
      <w:tblPr>
        <w:tblW w:w="5821" w:type="dxa"/>
        <w:jc w:val="center"/>
        <w:tblLook w:val="04A0" w:firstRow="1" w:lastRow="0" w:firstColumn="1" w:lastColumn="0" w:noHBand="0" w:noVBand="1"/>
      </w:tblPr>
      <w:tblGrid>
        <w:gridCol w:w="1081"/>
        <w:gridCol w:w="4740"/>
      </w:tblGrid>
      <w:tr w:rsidR="00A04315" w:rsidRPr="007A7BF0" w14:paraId="7246C61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8F9A686" w14:textId="1CE67688" w:rsidR="00A04315" w:rsidRPr="007A7BF0" w:rsidRDefault="00A04315" w:rsidP="00A0431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4C765279" w14:textId="66FD11F0" w:rsidR="00A04315" w:rsidRPr="007A7BF0" w:rsidRDefault="00A04315" w:rsidP="00A0431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16</w:t>
            </w:r>
          </w:p>
        </w:tc>
      </w:tr>
      <w:tr w:rsidR="00A04315" w:rsidRPr="007A7BF0" w14:paraId="00717924"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02A7444" w14:textId="07416811" w:rsidR="00A04315" w:rsidRPr="007A7BF0" w:rsidRDefault="00A04315" w:rsidP="00A0431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BB1DC3" w14:textId="1D174299" w:rsidR="00A04315" w:rsidRPr="007A7BF0" w:rsidRDefault="00A04315" w:rsidP="00A0431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A04315" w:rsidRPr="007A7BF0" w14:paraId="2202D407"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C410F81" w14:textId="4B558A6A" w:rsidR="00A04315" w:rsidRPr="007A7BF0" w:rsidRDefault="00A04315" w:rsidP="00A0431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6FC8EE6" w14:textId="487FCACB" w:rsidR="00A04315" w:rsidRPr="007A7BF0" w:rsidRDefault="00A04315" w:rsidP="00A0431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de las solicitudes de cambio por proyecto filtrado por </w:t>
            </w:r>
            <w:r>
              <w:rPr>
                <w:rFonts w:ascii="Calibri" w:eastAsia="Times New Roman" w:hAnsi="Calibri" w:cs="Calibri"/>
                <w:color w:val="000000"/>
                <w:sz w:val="22"/>
                <w:szCs w:val="22"/>
                <w:lang w:eastAsia="en-US"/>
              </w:rPr>
              <w:t>impacto.</w:t>
            </w:r>
          </w:p>
        </w:tc>
      </w:tr>
      <w:tr w:rsidR="00A04315" w:rsidRPr="007A7BF0" w14:paraId="24B2AC32"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18CD0CB" w14:textId="24E3472D" w:rsidR="00A04315" w:rsidRPr="007A7BF0" w:rsidRDefault="00A04315" w:rsidP="00A0431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232DF6F" w14:textId="53FAFECF" w:rsidR="00A04315" w:rsidRPr="007A7BF0" w:rsidRDefault="00A04315"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Generar una lista de solicitudes de cambio filtrado por impacto para que el gestor de la configuración pueda tener un</w:t>
            </w:r>
            <w:r w:rsidR="00023D59">
              <w:rPr>
                <w:rFonts w:asciiTheme="majorHAnsi" w:eastAsia="Times New Roman" w:hAnsiTheme="majorHAnsi" w:cstheme="majorHAnsi"/>
                <w:color w:val="000000"/>
                <w:sz w:val="22"/>
                <w:szCs w:val="22"/>
                <w:lang w:eastAsia="en-US"/>
              </w:rPr>
              <w:t>a lista de los cambios con mayor o menor capacidad de impacto en la organización.</w:t>
            </w:r>
          </w:p>
        </w:tc>
      </w:tr>
      <w:tr w:rsidR="00023D59" w:rsidRPr="007A7BF0" w14:paraId="06C8D170"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584D234" w14:textId="6E54E69D" w:rsidR="00023D59" w:rsidRPr="007A7BF0" w:rsidRDefault="00023D59" w:rsidP="00023D59">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E76ADD2" w14:textId="77777777" w:rsidR="00023D59" w:rsidRPr="00023D59" w:rsidRDefault="00023D59" w:rsidP="00023D59">
            <w:pPr>
              <w:pStyle w:val="Prrafodelista"/>
              <w:widowControl/>
              <w:numPr>
                <w:ilvl w:val="0"/>
                <w:numId w:val="35"/>
              </w:numPr>
              <w:rPr>
                <w:rFonts w:asciiTheme="majorHAnsi" w:hAnsiTheme="majorHAnsi" w:cstheme="majorHAnsi"/>
                <w:sz w:val="22"/>
                <w:szCs w:val="22"/>
              </w:rPr>
            </w:pPr>
            <w:r w:rsidRPr="002066C9">
              <w:rPr>
                <w:rFonts w:ascii="Calibri" w:eastAsia="Times New Roman" w:hAnsi="Calibri" w:cs="Calibri"/>
                <w:color w:val="000000"/>
                <w:sz w:val="22"/>
                <w:szCs w:val="22"/>
                <w:lang w:val="en-US" w:eastAsia="en-US"/>
              </w:rPr>
              <w:t xml:space="preserve">Id del </w:t>
            </w:r>
            <w:r>
              <w:rPr>
                <w:rFonts w:ascii="Calibri" w:eastAsia="Times New Roman" w:hAnsi="Calibri" w:cs="Calibri"/>
                <w:color w:val="000000"/>
                <w:sz w:val="22"/>
                <w:szCs w:val="22"/>
                <w:lang w:val="en-US" w:eastAsia="en-US"/>
              </w:rPr>
              <w:t>Proyecto</w:t>
            </w:r>
          </w:p>
          <w:p w14:paraId="0380FF25" w14:textId="77FDCEB1" w:rsidR="00023D59" w:rsidRPr="00EB5671" w:rsidRDefault="00023D59" w:rsidP="00023D59">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Nivel de impacto de la solicitud.</w:t>
            </w:r>
          </w:p>
        </w:tc>
      </w:tr>
      <w:tr w:rsidR="00023D59" w:rsidRPr="007A7BF0" w14:paraId="40DCA5B2"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117627E" w14:textId="77777777" w:rsidR="00023D59" w:rsidRPr="007A7BF0" w:rsidRDefault="00023D59" w:rsidP="00023D59">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BF8F55F" w14:textId="77777777" w:rsidR="00023D59" w:rsidRP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46BF3660" w14:textId="77777777" w:rsid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Fuente</w:t>
            </w:r>
          </w:p>
          <w:p w14:paraId="65F2A438" w14:textId="25597272" w:rsid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creación</w:t>
            </w:r>
          </w:p>
          <w:p w14:paraId="362F4EE7" w14:textId="77777777" w:rsidR="00023D59" w:rsidRDefault="00023D59"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Autor</w:t>
            </w:r>
          </w:p>
          <w:p w14:paraId="578E3DA0" w14:textId="77777777" w:rsidR="00590DC0" w:rsidRDefault="00590DC0"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Estado</w:t>
            </w:r>
          </w:p>
          <w:p w14:paraId="7D299F99" w14:textId="1B215E44" w:rsidR="00590DC0" w:rsidRPr="00EB5671" w:rsidRDefault="00590DC0" w:rsidP="00023D59">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Clasificación</w:t>
            </w:r>
          </w:p>
        </w:tc>
      </w:tr>
    </w:tbl>
    <w:p w14:paraId="21E6185F" w14:textId="7C5DE29C" w:rsidR="00A04315" w:rsidRDefault="00A04315" w:rsidP="00F90B03"/>
    <w:p w14:paraId="38CB7C4C" w14:textId="750CBF28" w:rsidR="00023D59" w:rsidRDefault="00023D59" w:rsidP="00F90B03"/>
    <w:p w14:paraId="050E5766" w14:textId="30E7322F" w:rsidR="00590DC0" w:rsidRDefault="00590DC0" w:rsidP="00F90B03"/>
    <w:p w14:paraId="307CF477" w14:textId="44BB4655" w:rsidR="00590DC0" w:rsidRDefault="00590DC0" w:rsidP="00F90B03"/>
    <w:p w14:paraId="5F860132" w14:textId="32E8BE98" w:rsidR="00590DC0" w:rsidRDefault="00590DC0" w:rsidP="00F90B03"/>
    <w:p w14:paraId="25E4A87C" w14:textId="502059AA" w:rsidR="00590DC0" w:rsidRDefault="00590DC0" w:rsidP="00F90B03"/>
    <w:p w14:paraId="041CA694" w14:textId="5A2F2ABF" w:rsidR="00590DC0" w:rsidRDefault="00590DC0" w:rsidP="00F90B03"/>
    <w:p w14:paraId="5E87B6F4" w14:textId="1782991E" w:rsidR="00590DC0" w:rsidRDefault="00590DC0" w:rsidP="00F90B03"/>
    <w:p w14:paraId="0838CBA6" w14:textId="05E9582E" w:rsidR="00590DC0" w:rsidRDefault="00590DC0" w:rsidP="00F90B03"/>
    <w:p w14:paraId="63E88B04" w14:textId="6B29FC08" w:rsidR="00590DC0" w:rsidRDefault="00590DC0" w:rsidP="00F90B03"/>
    <w:p w14:paraId="44B6A81B" w14:textId="2E5BEE8C" w:rsidR="00590DC0" w:rsidRDefault="00590DC0" w:rsidP="00F90B03"/>
    <w:p w14:paraId="17DB496D" w14:textId="529CA8E6" w:rsidR="00590DC0" w:rsidRDefault="00590DC0" w:rsidP="00F90B03"/>
    <w:p w14:paraId="5F085246" w14:textId="77777777" w:rsidR="00590DC0" w:rsidRDefault="00590DC0" w:rsidP="00F90B03"/>
    <w:tbl>
      <w:tblPr>
        <w:tblW w:w="5821" w:type="dxa"/>
        <w:jc w:val="center"/>
        <w:tblLook w:val="04A0" w:firstRow="1" w:lastRow="0" w:firstColumn="1" w:lastColumn="0" w:noHBand="0" w:noVBand="1"/>
      </w:tblPr>
      <w:tblGrid>
        <w:gridCol w:w="1081"/>
        <w:gridCol w:w="4740"/>
      </w:tblGrid>
      <w:tr w:rsidR="00590DC0" w:rsidRPr="007A7BF0" w14:paraId="6FED4DDE"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03A171" w14:textId="77777777" w:rsidR="00590DC0" w:rsidRPr="007A7BF0" w:rsidRDefault="00590DC0" w:rsidP="003F5DC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8556AC2" w14:textId="5C9C028F" w:rsidR="00590DC0" w:rsidRPr="007A7BF0" w:rsidRDefault="00590DC0" w:rsidP="003F5DC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w:t>
            </w:r>
            <w:r>
              <w:rPr>
                <w:rFonts w:ascii="Calibri" w:eastAsia="Times New Roman" w:hAnsi="Calibri" w:cs="Calibri"/>
                <w:color w:val="000000"/>
                <w:sz w:val="22"/>
                <w:szCs w:val="22"/>
                <w:lang w:val="en-US" w:eastAsia="en-US"/>
              </w:rPr>
              <w:t>7</w:t>
            </w:r>
          </w:p>
        </w:tc>
      </w:tr>
      <w:tr w:rsidR="00590DC0" w:rsidRPr="007A7BF0" w14:paraId="28B1E355"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D14318" w14:textId="77777777" w:rsidR="00590DC0" w:rsidRPr="007A7BF0" w:rsidRDefault="00590DC0" w:rsidP="003F5DC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6007DCE3" w14:textId="77777777" w:rsidR="00590DC0" w:rsidRPr="007A7BF0" w:rsidRDefault="00590DC0" w:rsidP="003F5DC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590DC0" w:rsidRPr="007A7BF0" w14:paraId="3B8DC2D9" w14:textId="77777777" w:rsidTr="003F5DC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B6AF8D0" w14:textId="77777777" w:rsidR="00590DC0" w:rsidRPr="007A7BF0" w:rsidRDefault="00590DC0" w:rsidP="003F5DC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1D82199" w14:textId="121FE152" w:rsidR="00590DC0" w:rsidRPr="007A7BF0" w:rsidRDefault="00590DC0" w:rsidP="003F5DC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de las solicitudes de cambio por proyecto filtrado por </w:t>
            </w:r>
            <w:r>
              <w:rPr>
                <w:rFonts w:ascii="Calibri" w:eastAsia="Times New Roman" w:hAnsi="Calibri" w:cs="Calibri"/>
                <w:color w:val="000000"/>
                <w:sz w:val="22"/>
                <w:szCs w:val="22"/>
                <w:lang w:eastAsia="en-US"/>
              </w:rPr>
              <w:t>el tipo de riesgo asociado.</w:t>
            </w:r>
          </w:p>
        </w:tc>
      </w:tr>
      <w:tr w:rsidR="00590DC0" w:rsidRPr="007A7BF0" w14:paraId="7127DD73" w14:textId="77777777" w:rsidTr="003F5DC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878D79F" w14:textId="77777777" w:rsidR="00590DC0" w:rsidRPr="007A7BF0" w:rsidRDefault="00590DC0" w:rsidP="003F5DC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5EF4D1F7" w14:textId="487967CC" w:rsidR="00590DC0" w:rsidRPr="007A7BF0" w:rsidRDefault="00590DC0" w:rsidP="003F5DC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Generar una lista de solicitudes de cambio filtrado por </w:t>
            </w:r>
            <w:r>
              <w:rPr>
                <w:rFonts w:asciiTheme="majorHAnsi" w:eastAsia="Times New Roman" w:hAnsiTheme="majorHAnsi" w:cstheme="majorHAnsi"/>
                <w:color w:val="000000"/>
                <w:sz w:val="22"/>
                <w:szCs w:val="22"/>
                <w:lang w:eastAsia="en-US"/>
              </w:rPr>
              <w:t>el tipo de riesgo</w:t>
            </w:r>
            <w:r>
              <w:rPr>
                <w:rFonts w:asciiTheme="majorHAnsi" w:eastAsia="Times New Roman" w:hAnsiTheme="majorHAnsi" w:cstheme="majorHAnsi"/>
                <w:color w:val="000000"/>
                <w:sz w:val="22"/>
                <w:szCs w:val="22"/>
                <w:lang w:eastAsia="en-US"/>
              </w:rPr>
              <w:t xml:space="preserve"> para que el gestor de la configuración pueda </w:t>
            </w:r>
            <w:r>
              <w:rPr>
                <w:rFonts w:asciiTheme="majorHAnsi" w:eastAsia="Times New Roman" w:hAnsiTheme="majorHAnsi" w:cstheme="majorHAnsi"/>
                <w:color w:val="000000"/>
                <w:sz w:val="22"/>
                <w:szCs w:val="22"/>
                <w:lang w:eastAsia="en-US"/>
              </w:rPr>
              <w:t>mejorar su control sobre los cambios a realizar, evaluando las áreas en riesgo por la solicitud de cambio.</w:t>
            </w:r>
          </w:p>
        </w:tc>
      </w:tr>
      <w:tr w:rsidR="00590DC0" w:rsidRPr="00EB5671" w14:paraId="327242AA" w14:textId="77777777" w:rsidTr="003F5DC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167741F" w14:textId="77777777" w:rsidR="00590DC0" w:rsidRPr="007A7BF0" w:rsidRDefault="00590DC0" w:rsidP="003F5DC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18DEA01B" w14:textId="77777777" w:rsidR="00590DC0" w:rsidRPr="00023D59" w:rsidRDefault="00590DC0" w:rsidP="003F5DC5">
            <w:pPr>
              <w:pStyle w:val="Prrafodelista"/>
              <w:widowControl/>
              <w:numPr>
                <w:ilvl w:val="0"/>
                <w:numId w:val="35"/>
              </w:numPr>
              <w:rPr>
                <w:rFonts w:asciiTheme="majorHAnsi" w:hAnsiTheme="majorHAnsi" w:cstheme="majorHAnsi"/>
                <w:sz w:val="22"/>
                <w:szCs w:val="22"/>
              </w:rPr>
            </w:pPr>
            <w:r w:rsidRPr="002066C9">
              <w:rPr>
                <w:rFonts w:ascii="Calibri" w:eastAsia="Times New Roman" w:hAnsi="Calibri" w:cs="Calibri"/>
                <w:color w:val="000000"/>
                <w:sz w:val="22"/>
                <w:szCs w:val="22"/>
                <w:lang w:val="en-US" w:eastAsia="en-US"/>
              </w:rPr>
              <w:t xml:space="preserve">Id del </w:t>
            </w:r>
            <w:r>
              <w:rPr>
                <w:rFonts w:ascii="Calibri" w:eastAsia="Times New Roman" w:hAnsi="Calibri" w:cs="Calibri"/>
                <w:color w:val="000000"/>
                <w:sz w:val="22"/>
                <w:szCs w:val="22"/>
                <w:lang w:val="en-US" w:eastAsia="en-US"/>
              </w:rPr>
              <w:t>Proyecto</w:t>
            </w:r>
          </w:p>
          <w:p w14:paraId="0D103B05" w14:textId="77777777" w:rsidR="00590DC0" w:rsidRDefault="00590DC0" w:rsidP="003F5DC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Nivel de impacto de la solicitud.</w:t>
            </w:r>
          </w:p>
          <w:p w14:paraId="2FB0F34B" w14:textId="5E90C962" w:rsidR="00590DC0" w:rsidRPr="00EB5671" w:rsidRDefault="00590DC0" w:rsidP="003F5DC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Clasificación del riesgo</w:t>
            </w:r>
          </w:p>
        </w:tc>
      </w:tr>
      <w:tr w:rsidR="00590DC0" w:rsidRPr="00EB5671" w14:paraId="322FF668" w14:textId="77777777" w:rsidTr="003F5DC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47432FF" w14:textId="77777777" w:rsidR="00590DC0" w:rsidRPr="007A7BF0" w:rsidRDefault="00590DC0" w:rsidP="003F5DC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8D5462A" w14:textId="77777777" w:rsidR="00590DC0" w:rsidRPr="00023D59"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08F197D2" w14:textId="77777777" w:rsidR="00590DC0"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Fuente</w:t>
            </w:r>
          </w:p>
          <w:p w14:paraId="375A0F9B" w14:textId="77777777" w:rsidR="00590DC0"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creación</w:t>
            </w:r>
          </w:p>
          <w:p w14:paraId="15158F9E" w14:textId="77777777" w:rsidR="00590DC0"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Autor</w:t>
            </w:r>
          </w:p>
          <w:p w14:paraId="77335FDC" w14:textId="77777777" w:rsidR="00590DC0"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Estado</w:t>
            </w:r>
          </w:p>
          <w:p w14:paraId="2A4FDFA2" w14:textId="77777777" w:rsidR="00590DC0"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Clasificación</w:t>
            </w:r>
          </w:p>
          <w:p w14:paraId="08F1755C" w14:textId="3F3D175E" w:rsidR="00590DC0" w:rsidRPr="00EB5671" w:rsidRDefault="00590DC0"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Impacto</w:t>
            </w:r>
          </w:p>
        </w:tc>
      </w:tr>
    </w:tbl>
    <w:p w14:paraId="4ECE2796" w14:textId="409D8C0A" w:rsidR="00590DC0" w:rsidRDefault="00590DC0" w:rsidP="00F90B03"/>
    <w:p w14:paraId="77123FF5" w14:textId="122CA287" w:rsidR="00531953" w:rsidRDefault="00531953" w:rsidP="00F90B03"/>
    <w:p w14:paraId="5563C6B8" w14:textId="77777777" w:rsidR="00531953" w:rsidRDefault="00531953" w:rsidP="00F90B03"/>
    <w:tbl>
      <w:tblPr>
        <w:tblW w:w="5821" w:type="dxa"/>
        <w:jc w:val="center"/>
        <w:tblLook w:val="04A0" w:firstRow="1" w:lastRow="0" w:firstColumn="1" w:lastColumn="0" w:noHBand="0" w:noVBand="1"/>
      </w:tblPr>
      <w:tblGrid>
        <w:gridCol w:w="1081"/>
        <w:gridCol w:w="4740"/>
      </w:tblGrid>
      <w:tr w:rsidR="006C35F7" w:rsidRPr="007A7BF0" w14:paraId="32A13478"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5008C3E" w14:textId="77777777" w:rsidR="006C35F7" w:rsidRPr="007A7BF0" w:rsidRDefault="006C35F7" w:rsidP="003F5DC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110F558" w14:textId="58D38AD8" w:rsidR="006C35F7" w:rsidRPr="007A7BF0" w:rsidRDefault="006C35F7" w:rsidP="003F5DC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w:t>
            </w:r>
            <w:r w:rsidR="00A32395">
              <w:rPr>
                <w:rFonts w:ascii="Calibri" w:eastAsia="Times New Roman" w:hAnsi="Calibri" w:cs="Calibri"/>
                <w:color w:val="000000"/>
                <w:sz w:val="22"/>
                <w:szCs w:val="22"/>
                <w:lang w:val="en-US" w:eastAsia="en-US"/>
              </w:rPr>
              <w:t>8</w:t>
            </w:r>
          </w:p>
        </w:tc>
      </w:tr>
      <w:tr w:rsidR="006C35F7" w:rsidRPr="007A7BF0" w14:paraId="5865C46C"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D66B10A" w14:textId="77777777" w:rsidR="006C35F7" w:rsidRPr="007A7BF0" w:rsidRDefault="006C35F7" w:rsidP="003F5DC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A2B77C" w14:textId="77777777" w:rsidR="006C35F7" w:rsidRPr="007A7BF0" w:rsidRDefault="006C35F7" w:rsidP="003F5DC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6C35F7" w:rsidRPr="007A7BF0" w14:paraId="27F07FA7" w14:textId="77777777" w:rsidTr="003F5DC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32D3BCC" w14:textId="77777777" w:rsidR="006C35F7" w:rsidRPr="007A7BF0" w:rsidRDefault="006C35F7" w:rsidP="003F5DC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95BF5C7" w14:textId="15ABA195" w:rsidR="006C35F7" w:rsidRPr="007A7BF0" w:rsidRDefault="006C35F7" w:rsidP="003F5DC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w:t>
            </w:r>
            <w:r w:rsidR="00531953">
              <w:rPr>
                <w:rFonts w:ascii="Calibri" w:eastAsia="Times New Roman" w:hAnsi="Calibri" w:cs="Calibri"/>
                <w:color w:val="000000"/>
                <w:sz w:val="22"/>
                <w:szCs w:val="22"/>
                <w:lang w:eastAsia="en-US"/>
              </w:rPr>
              <w:t>del tiempo de demora de atención en una solicitud de cambio por periodo de tiempo</w:t>
            </w:r>
            <w:r>
              <w:rPr>
                <w:rFonts w:ascii="Calibri" w:eastAsia="Times New Roman" w:hAnsi="Calibri" w:cs="Calibri"/>
                <w:color w:val="000000"/>
                <w:sz w:val="22"/>
                <w:szCs w:val="22"/>
                <w:lang w:eastAsia="en-US"/>
              </w:rPr>
              <w:t>.</w:t>
            </w:r>
          </w:p>
        </w:tc>
      </w:tr>
      <w:tr w:rsidR="006C35F7" w:rsidRPr="007A7BF0" w14:paraId="1E370230" w14:textId="77777777" w:rsidTr="003F5DC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5DF186" w14:textId="77777777" w:rsidR="006C35F7" w:rsidRPr="007A7BF0" w:rsidRDefault="006C35F7" w:rsidP="003F5DC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F0782F0" w14:textId="45B0699D" w:rsidR="006C35F7" w:rsidRPr="007A7BF0" w:rsidRDefault="006C35F7" w:rsidP="003F5DC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Generar una lista </w:t>
            </w:r>
            <w:r w:rsidR="00531953">
              <w:rPr>
                <w:rFonts w:asciiTheme="majorHAnsi" w:eastAsia="Times New Roman" w:hAnsiTheme="majorHAnsi" w:cstheme="majorHAnsi"/>
                <w:color w:val="000000"/>
                <w:sz w:val="22"/>
                <w:szCs w:val="22"/>
                <w:lang w:eastAsia="en-US"/>
              </w:rPr>
              <w:t>con el id de solicitud de cambio, el responsable y el tiempo de demora de atención para que el gestor del proyecto pueda controlar el tiempo que un trabajador demora en procesar una solicitud con respecto a sus compañeros.</w:t>
            </w:r>
          </w:p>
        </w:tc>
      </w:tr>
      <w:tr w:rsidR="006C35F7" w:rsidRPr="00EB5671" w14:paraId="29097787" w14:textId="77777777" w:rsidTr="003F5DC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F5BAC7A" w14:textId="77777777" w:rsidR="006C35F7" w:rsidRPr="007A7BF0" w:rsidRDefault="006C35F7" w:rsidP="003F5DC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EF0DADE" w14:textId="7C5D1E25" w:rsidR="006C35F7" w:rsidRPr="00531953" w:rsidRDefault="00531953" w:rsidP="00531953">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Periodo de tiempo.</w:t>
            </w:r>
          </w:p>
        </w:tc>
      </w:tr>
      <w:tr w:rsidR="006C35F7" w:rsidRPr="00EB5671" w14:paraId="58107DB5" w14:textId="77777777" w:rsidTr="003F5DC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B3B39B3" w14:textId="77777777" w:rsidR="006C35F7" w:rsidRPr="007A7BF0" w:rsidRDefault="006C35F7" w:rsidP="003F5DC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A21890D" w14:textId="77777777" w:rsidR="006C35F7" w:rsidRPr="00023D59" w:rsidRDefault="006C35F7"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00E0D405" w14:textId="77777777" w:rsidR="006C35F7" w:rsidRDefault="00531953"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inicio de atención</w:t>
            </w:r>
          </w:p>
          <w:p w14:paraId="28022288" w14:textId="77777777" w:rsidR="00531953" w:rsidRDefault="00531953"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de fin de atención</w:t>
            </w:r>
          </w:p>
          <w:p w14:paraId="5871C69C" w14:textId="77777777" w:rsidR="00531953" w:rsidRDefault="00531953"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Responsable de la atención</w:t>
            </w:r>
          </w:p>
          <w:p w14:paraId="5D210D85" w14:textId="729B0862" w:rsidR="00531953" w:rsidRPr="00EB5671" w:rsidRDefault="00531953" w:rsidP="003F5DC5">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Tiempo de demora de atención</w:t>
            </w:r>
          </w:p>
        </w:tc>
      </w:tr>
    </w:tbl>
    <w:p w14:paraId="3089E41A" w14:textId="6FCB6B17" w:rsidR="006C35F7" w:rsidRDefault="006C35F7" w:rsidP="00F90B03"/>
    <w:p w14:paraId="69D840EC" w14:textId="283F8968" w:rsidR="00531953" w:rsidRDefault="00531953" w:rsidP="00F90B03"/>
    <w:p w14:paraId="2887354C" w14:textId="32A94C88" w:rsidR="00531953" w:rsidRDefault="00531953" w:rsidP="00F90B03"/>
    <w:p w14:paraId="23E9CFD4" w14:textId="5051A3C2" w:rsidR="00531953" w:rsidRDefault="00531953" w:rsidP="00F90B03"/>
    <w:p w14:paraId="67041899" w14:textId="24FB6730" w:rsidR="00531953" w:rsidRDefault="00531953" w:rsidP="00F90B03"/>
    <w:p w14:paraId="5BB26D0F" w14:textId="47EB7A0C" w:rsidR="00531953" w:rsidRDefault="00531953" w:rsidP="00F90B03"/>
    <w:p w14:paraId="2FB5F547" w14:textId="640BB4D6" w:rsidR="00531953" w:rsidRDefault="00531953" w:rsidP="00F90B03"/>
    <w:p w14:paraId="302565B0" w14:textId="4DD39D53" w:rsidR="00531953" w:rsidRDefault="00531953" w:rsidP="00F90B03"/>
    <w:tbl>
      <w:tblPr>
        <w:tblW w:w="5821" w:type="dxa"/>
        <w:jc w:val="center"/>
        <w:tblLook w:val="04A0" w:firstRow="1" w:lastRow="0" w:firstColumn="1" w:lastColumn="0" w:noHBand="0" w:noVBand="1"/>
      </w:tblPr>
      <w:tblGrid>
        <w:gridCol w:w="1081"/>
        <w:gridCol w:w="4740"/>
      </w:tblGrid>
      <w:tr w:rsidR="00531953" w:rsidRPr="007A7BF0" w14:paraId="5CCBDFA0"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F5950CD" w14:textId="77777777" w:rsidR="00531953" w:rsidRPr="007A7BF0" w:rsidRDefault="00531953" w:rsidP="003F5DC5">
            <w:pPr>
              <w:widowControl/>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D950D" w14:textId="113FA0D7" w:rsidR="00531953" w:rsidRPr="007A7BF0" w:rsidRDefault="00531953" w:rsidP="003F5DC5">
            <w:pPr>
              <w:widowControl/>
              <w:jc w:val="center"/>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RC-0</w:t>
            </w:r>
            <w:r>
              <w:rPr>
                <w:rFonts w:ascii="Calibri" w:eastAsia="Times New Roman" w:hAnsi="Calibri" w:cs="Calibri"/>
                <w:color w:val="000000"/>
                <w:sz w:val="22"/>
                <w:szCs w:val="22"/>
                <w:lang w:val="en-US" w:eastAsia="en-US"/>
              </w:rPr>
              <w:t>1</w:t>
            </w:r>
            <w:r w:rsidR="00A32395">
              <w:rPr>
                <w:rFonts w:ascii="Calibri" w:eastAsia="Times New Roman" w:hAnsi="Calibri" w:cs="Calibri"/>
                <w:color w:val="000000"/>
                <w:sz w:val="22"/>
                <w:szCs w:val="22"/>
                <w:lang w:val="en-US" w:eastAsia="en-US"/>
              </w:rPr>
              <w:t>9</w:t>
            </w:r>
          </w:p>
        </w:tc>
      </w:tr>
      <w:tr w:rsidR="00531953" w:rsidRPr="007A7BF0" w14:paraId="1FFF19B3"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44ED70B" w14:textId="77777777" w:rsidR="00531953" w:rsidRPr="007A7BF0" w:rsidRDefault="00531953" w:rsidP="003F5DC5">
            <w:pPr>
              <w:widowControl/>
              <w:jc w:val="both"/>
              <w:rPr>
                <w:rFonts w:ascii="Calibri" w:eastAsia="Times New Roman" w:hAnsi="Calibri" w:cs="Calibri"/>
                <w:color w:val="000000"/>
                <w:sz w:val="22"/>
                <w:szCs w:val="22"/>
                <w:lang w:eastAsia="en-US"/>
              </w:rPr>
            </w:pPr>
            <w:r w:rsidRPr="002066C9">
              <w:rPr>
                <w:rFonts w:ascii="Calibri" w:eastAsia="Times New Roman" w:hAnsi="Calibri" w:cs="Calibri"/>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F9C7346" w14:textId="77777777" w:rsidR="00531953" w:rsidRPr="007A7BF0" w:rsidRDefault="00531953" w:rsidP="003F5DC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val="en-US" w:eastAsia="en-US"/>
              </w:rPr>
              <w:t>Diego Alejandro Pastor Guerrero</w:t>
            </w:r>
          </w:p>
        </w:tc>
      </w:tr>
      <w:tr w:rsidR="00531953" w:rsidRPr="007A7BF0" w14:paraId="2B7E9E95" w14:textId="77777777" w:rsidTr="003F5DC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889B6A1" w14:textId="77777777" w:rsidR="00531953" w:rsidRPr="007A7BF0" w:rsidRDefault="00531953" w:rsidP="003F5DC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63006B7" w14:textId="537CECF0" w:rsidR="00531953" w:rsidRPr="007A7BF0" w:rsidRDefault="00531953" w:rsidP="003F5DC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eastAsia="en-US"/>
              </w:rPr>
              <w:t xml:space="preserve">Lista </w:t>
            </w:r>
            <w:r>
              <w:rPr>
                <w:rFonts w:ascii="Calibri" w:eastAsia="Times New Roman" w:hAnsi="Calibri" w:cs="Calibri"/>
                <w:color w:val="000000"/>
                <w:sz w:val="22"/>
                <w:szCs w:val="22"/>
                <w:lang w:eastAsia="en-US"/>
              </w:rPr>
              <w:t>de</w:t>
            </w:r>
            <w:r w:rsidR="00CB359C">
              <w:rPr>
                <w:rFonts w:ascii="Calibri" w:eastAsia="Times New Roman" w:hAnsi="Calibri" w:cs="Calibri"/>
                <w:color w:val="000000"/>
                <w:sz w:val="22"/>
                <w:szCs w:val="22"/>
                <w:lang w:eastAsia="en-US"/>
              </w:rPr>
              <w:t xml:space="preserve"> solicitudes de cambio en fase de implementación asociadas a un equipo de desarrolladores.</w:t>
            </w:r>
          </w:p>
        </w:tc>
      </w:tr>
      <w:tr w:rsidR="00531953" w:rsidRPr="007A7BF0" w14:paraId="6482AD73" w14:textId="77777777" w:rsidTr="003F5DC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3967699" w14:textId="77777777" w:rsidR="00531953" w:rsidRPr="007A7BF0" w:rsidRDefault="00531953" w:rsidP="003F5DC5">
            <w:pPr>
              <w:widowControl/>
              <w:jc w:val="both"/>
              <w:rPr>
                <w:rFonts w:asciiTheme="majorHAnsi" w:eastAsia="Times New Roman" w:hAnsiTheme="majorHAnsi" w:cstheme="majorHAnsi"/>
                <w:color w:val="000000"/>
                <w:sz w:val="22"/>
                <w:szCs w:val="22"/>
                <w:lang w:eastAsia="en-US"/>
              </w:rPr>
            </w:pPr>
            <w:proofErr w:type="spellStart"/>
            <w:r w:rsidRPr="002066C9">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2E509576" w14:textId="1C9D9A8D" w:rsidR="00531953" w:rsidRPr="007A7BF0" w:rsidRDefault="00531953" w:rsidP="003F5DC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Generar una lista </w:t>
            </w:r>
            <w:r w:rsidR="00CB359C">
              <w:rPr>
                <w:rFonts w:asciiTheme="majorHAnsi" w:eastAsia="Times New Roman" w:hAnsiTheme="majorHAnsi" w:cstheme="majorHAnsi"/>
                <w:color w:val="000000"/>
                <w:sz w:val="22"/>
                <w:szCs w:val="22"/>
                <w:lang w:eastAsia="en-US"/>
              </w:rPr>
              <w:t>las solicitudes de cambio evaluadas y en fase de implementación que estén asociadas al desarrollador, para que el mismo pueda prepararse para el trabajo.</w:t>
            </w:r>
          </w:p>
        </w:tc>
      </w:tr>
      <w:tr w:rsidR="00531953" w:rsidRPr="00531953" w14:paraId="62669E46" w14:textId="77777777" w:rsidTr="003F5DC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4450FF7" w14:textId="77777777" w:rsidR="00531953" w:rsidRPr="007A7BF0" w:rsidRDefault="00531953" w:rsidP="003F5DC5">
            <w:pPr>
              <w:widowControl/>
              <w:jc w:val="both"/>
              <w:rPr>
                <w:rFonts w:asciiTheme="majorHAnsi" w:eastAsia="Times New Roman" w:hAnsiTheme="majorHAnsi" w:cstheme="majorHAnsi"/>
                <w:color w:val="000000"/>
                <w:sz w:val="22"/>
                <w:szCs w:val="22"/>
                <w:lang w:eastAsia="en-US"/>
              </w:rPr>
            </w:pPr>
            <w:r w:rsidRPr="002066C9">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8821B85" w14:textId="5E94A869" w:rsidR="00531953" w:rsidRPr="00531953" w:rsidRDefault="00FD69C8" w:rsidP="003F5DC5">
            <w:pPr>
              <w:pStyle w:val="Prrafodelista"/>
              <w:widowControl/>
              <w:numPr>
                <w:ilvl w:val="0"/>
                <w:numId w:val="35"/>
              </w:numPr>
              <w:rPr>
                <w:rFonts w:asciiTheme="majorHAnsi" w:hAnsiTheme="majorHAnsi" w:cstheme="majorHAnsi"/>
                <w:sz w:val="22"/>
                <w:szCs w:val="22"/>
              </w:rPr>
            </w:pPr>
            <w:r>
              <w:rPr>
                <w:rFonts w:asciiTheme="majorHAnsi" w:hAnsiTheme="majorHAnsi" w:cstheme="majorHAnsi"/>
                <w:sz w:val="22"/>
                <w:szCs w:val="22"/>
              </w:rPr>
              <w:t>Nombre del desarrollador</w:t>
            </w:r>
          </w:p>
        </w:tc>
      </w:tr>
      <w:tr w:rsidR="00531953" w:rsidRPr="00EB5671" w14:paraId="6BD3F740" w14:textId="77777777" w:rsidTr="003F5DC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5D2BEEC" w14:textId="77777777" w:rsidR="00531953" w:rsidRPr="007A7BF0" w:rsidRDefault="00531953" w:rsidP="003F5DC5">
            <w:pPr>
              <w:widowControl/>
              <w:jc w:val="both"/>
              <w:rPr>
                <w:rFonts w:asciiTheme="majorHAnsi" w:eastAsia="Times New Roman" w:hAnsiTheme="majorHAnsi" w:cstheme="majorHAnsi"/>
                <w:color w:val="000000"/>
                <w:sz w:val="22"/>
                <w:szCs w:val="22"/>
                <w:lang w:eastAsia="en-US"/>
              </w:rPr>
            </w:pPr>
            <w:r w:rsidRPr="007A7BF0">
              <w:rPr>
                <w:rFonts w:asciiTheme="majorHAnsi" w:eastAsia="Cambria"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B0206CB" w14:textId="77777777" w:rsidR="00FD69C8" w:rsidRPr="00023D59"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Calibri" w:eastAsia="Times New Roman" w:hAnsi="Calibri" w:cs="Calibri"/>
                <w:color w:val="000000"/>
                <w:sz w:val="22"/>
                <w:szCs w:val="22"/>
                <w:lang w:eastAsia="en-US"/>
              </w:rPr>
              <w:t>Identificador de la solicitud</w:t>
            </w:r>
          </w:p>
          <w:p w14:paraId="68F4CFFD" w14:textId="5C15C51E" w:rsidR="00FD69C8"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Fuente</w:t>
            </w:r>
          </w:p>
          <w:p w14:paraId="1D5F00DD" w14:textId="084888A7" w:rsidR="00FD69C8"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Autor</w:t>
            </w:r>
          </w:p>
          <w:p w14:paraId="60B0CE3D" w14:textId="77777777" w:rsidR="00FD69C8"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Clasificación</w:t>
            </w:r>
          </w:p>
          <w:p w14:paraId="16E3156F" w14:textId="77777777" w:rsidR="00531953"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Impacto</w:t>
            </w:r>
          </w:p>
          <w:p w14:paraId="372399E7" w14:textId="34225853" w:rsidR="00FD69C8" w:rsidRPr="00EB5671" w:rsidRDefault="00FD69C8" w:rsidP="00FD69C8">
            <w:pPr>
              <w:pStyle w:val="Prrafodelista"/>
              <w:widowControl/>
              <w:numPr>
                <w:ilvl w:val="0"/>
                <w:numId w:val="35"/>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Responsable del cambio</w:t>
            </w:r>
          </w:p>
        </w:tc>
      </w:tr>
    </w:tbl>
    <w:p w14:paraId="4A476832" w14:textId="77777777" w:rsidR="00531953" w:rsidRDefault="00531953" w:rsidP="00F90B03"/>
    <w:p w14:paraId="385E401A" w14:textId="619EB3E0" w:rsidR="00F90B03" w:rsidRDefault="00F90B03" w:rsidP="00F90B03">
      <w:pPr>
        <w:pStyle w:val="Ttulo1"/>
        <w:numPr>
          <w:ilvl w:val="0"/>
          <w:numId w:val="17"/>
        </w:numPr>
        <w:ind w:left="851" w:hanging="567"/>
        <w:rPr>
          <w:rFonts w:ascii="Arial" w:hAnsi="Arial" w:cs="Arial"/>
          <w:b/>
          <w:color w:val="auto"/>
          <w:sz w:val="28"/>
        </w:rPr>
      </w:pPr>
      <w:bookmarkStart w:id="33" w:name="_Toc530317145"/>
      <w:r>
        <w:rPr>
          <w:rFonts w:ascii="Arial" w:hAnsi="Arial" w:cs="Arial"/>
          <w:b/>
          <w:color w:val="auto"/>
          <w:sz w:val="28"/>
        </w:rPr>
        <w:t>Reportes de auditoria</w:t>
      </w:r>
      <w:bookmarkEnd w:id="33"/>
    </w:p>
    <w:p w14:paraId="5FE03BAD" w14:textId="77777777" w:rsidR="00F90B03" w:rsidRDefault="00F90B03" w:rsidP="00F90B03"/>
    <w:p w14:paraId="6C010EF1" w14:textId="77777777" w:rsidR="00F90B03" w:rsidRPr="00F90B03" w:rsidRDefault="00F90B03" w:rsidP="00F90B03"/>
    <w:tbl>
      <w:tblPr>
        <w:tblW w:w="5700" w:type="dxa"/>
        <w:jc w:val="center"/>
        <w:tblLook w:val="04A0" w:firstRow="1" w:lastRow="0" w:firstColumn="1" w:lastColumn="0" w:noHBand="0" w:noVBand="1"/>
      </w:tblPr>
      <w:tblGrid>
        <w:gridCol w:w="1081"/>
        <w:gridCol w:w="4740"/>
      </w:tblGrid>
      <w:tr w:rsidR="00A115D0" w:rsidRPr="00A115D0"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RAC-001</w:t>
            </w:r>
          </w:p>
        </w:tc>
      </w:tr>
      <w:tr w:rsidR="00A115D0" w:rsidRPr="00A115D0"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A115D0" w:rsidRDefault="00A115D0" w:rsidP="00A115D0">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los elementos de la configuración modificados por una solicitud de cambio aprobada</w:t>
            </w:r>
          </w:p>
        </w:tc>
      </w:tr>
      <w:tr w:rsidR="00A115D0" w:rsidRPr="00A115D0"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A115D0" w:rsidRDefault="00A115D0" w:rsidP="00A115D0">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A115D0"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A115D0" w:rsidRDefault="00A115D0" w:rsidP="00A115D0">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A115D0" w:rsidRDefault="00A115D0" w:rsidP="00A115D0">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Nombre del elemento de la configuración</w:t>
            </w:r>
          </w:p>
        </w:tc>
      </w:tr>
      <w:tr w:rsidR="00A115D0" w:rsidRPr="00A115D0"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A115D0" w:rsidRDefault="00A115D0" w:rsidP="00A115D0">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Impacto</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A115D0" w:rsidRDefault="00A115D0" w:rsidP="00A115D0">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A115D0" w:rsidRDefault="00A115D0" w:rsidP="00A115D0">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32570F64" w14:textId="2EA0788E" w:rsidR="00F90B03" w:rsidRDefault="00AA546A" w:rsidP="00F90B03">
      <w:pPr>
        <w:jc w:val="both"/>
        <w:rPr>
          <w:rFonts w:ascii="Arial" w:hAnsi="Arial" w:cs="Arial"/>
          <w:sz w:val="22"/>
        </w:rPr>
      </w:pPr>
      <w:r>
        <w:rPr>
          <w:rFonts w:ascii="Arial" w:hAnsi="Arial" w:cs="Arial"/>
          <w:sz w:val="22"/>
        </w:rPr>
        <w:tab/>
      </w:r>
    </w:p>
    <w:p w14:paraId="5D3DA44B" w14:textId="20D4C0BE" w:rsidR="001C7981" w:rsidRDefault="001C7981" w:rsidP="00F90B03">
      <w:pPr>
        <w:jc w:val="both"/>
        <w:rPr>
          <w:rFonts w:ascii="Arial" w:hAnsi="Arial" w:cs="Arial"/>
          <w:sz w:val="22"/>
        </w:rPr>
      </w:pPr>
    </w:p>
    <w:p w14:paraId="1CF2F74B" w14:textId="3005A98D" w:rsidR="001C7981" w:rsidRDefault="001C7981" w:rsidP="00F90B03">
      <w:pPr>
        <w:jc w:val="both"/>
        <w:rPr>
          <w:rFonts w:ascii="Arial" w:hAnsi="Arial" w:cs="Arial"/>
          <w:sz w:val="22"/>
        </w:rPr>
      </w:pPr>
    </w:p>
    <w:p w14:paraId="64464DA1" w14:textId="77777777" w:rsidR="001C7981" w:rsidRDefault="001C7981" w:rsidP="00F90B03">
      <w:pPr>
        <w:jc w:val="both"/>
        <w:rPr>
          <w:rFonts w:ascii="Arial" w:hAnsi="Arial" w:cs="Arial"/>
          <w:sz w:val="22"/>
        </w:rPr>
      </w:pP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A115D0"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RAC-002</w:t>
            </w:r>
          </w:p>
        </w:tc>
      </w:tr>
      <w:tr w:rsidR="00A115D0" w:rsidRPr="00A115D0"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A115D0" w:rsidRDefault="00A115D0" w:rsidP="00AA546A">
            <w:pPr>
              <w:widowControl/>
              <w:jc w:val="center"/>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Isaac Elias Ñuflo Gamarra</w:t>
            </w:r>
          </w:p>
        </w:tc>
      </w:tr>
      <w:tr w:rsidR="00A115D0" w:rsidRPr="00A115D0"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Lista de las modificaciones que se hicieron de un elemento de la configuración en una solicitud de cambio</w:t>
            </w:r>
          </w:p>
        </w:tc>
      </w:tr>
      <w:tr w:rsidR="00A115D0" w:rsidRPr="00A115D0"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A115D0" w:rsidRDefault="00A115D0" w:rsidP="00AA546A">
            <w:pPr>
              <w:widowControl/>
              <w:jc w:val="center"/>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A115D0"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A115D0" w:rsidRDefault="00A115D0" w:rsidP="00AA546A">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 la solicitud de cambio</w:t>
            </w:r>
          </w:p>
        </w:tc>
      </w:tr>
      <w:tr w:rsidR="00A115D0" w:rsidRPr="00A115D0"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A115D0" w:rsidRDefault="00A115D0" w:rsidP="00AA546A">
            <w:pPr>
              <w:widowControl/>
              <w:rPr>
                <w:rFonts w:ascii="Calibri" w:eastAsia="Times New Roman" w:hAnsi="Calibri" w:cs="Calibri"/>
                <w:color w:val="000000"/>
                <w:sz w:val="22"/>
                <w:szCs w:val="22"/>
                <w:lang w:eastAsia="en-US"/>
              </w:rPr>
            </w:pPr>
            <w:r w:rsidRPr="00A115D0">
              <w:rPr>
                <w:rFonts w:ascii="Calibri" w:eastAsia="Times New Roman" w:hAnsi="Calibri" w:cs="Calibri"/>
                <w:color w:val="000000"/>
                <w:sz w:val="22"/>
                <w:szCs w:val="22"/>
                <w:lang w:eastAsia="en-US"/>
              </w:rPr>
              <w:t>Identificador del elemento de la configuración</w:t>
            </w:r>
          </w:p>
        </w:tc>
      </w:tr>
      <w:tr w:rsidR="00A115D0" w:rsidRPr="00A115D0"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A115D0" w:rsidRDefault="00A115D0" w:rsidP="00AA546A">
            <w:pPr>
              <w:widowControl/>
              <w:rPr>
                <w:rFonts w:ascii="Calibri" w:eastAsia="Times New Roman" w:hAnsi="Calibri" w:cs="Calibri"/>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Identificador</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proyecto</w:t>
            </w:r>
            <w:proofErr w:type="spellEnd"/>
          </w:p>
        </w:tc>
      </w:tr>
      <w:tr w:rsidR="00A115D0" w:rsidRPr="00A115D0"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Descripción</w:t>
            </w:r>
            <w:proofErr w:type="spellEnd"/>
            <w:r w:rsidRPr="00A115D0">
              <w:rPr>
                <w:rFonts w:ascii="Calibri" w:eastAsia="Times New Roman" w:hAnsi="Calibri" w:cs="Calibri"/>
                <w:color w:val="000000"/>
                <w:sz w:val="22"/>
                <w:szCs w:val="22"/>
                <w:lang w:val="en-US" w:eastAsia="en-US"/>
              </w:rPr>
              <w:t xml:space="preserve"> de la </w:t>
            </w:r>
            <w:proofErr w:type="spellStart"/>
            <w:r w:rsidRPr="00A115D0">
              <w:rPr>
                <w:rFonts w:ascii="Calibri" w:eastAsia="Times New Roman" w:hAnsi="Calibri" w:cs="Calibri"/>
                <w:color w:val="000000"/>
                <w:sz w:val="22"/>
                <w:szCs w:val="22"/>
                <w:lang w:val="en-US" w:eastAsia="en-US"/>
              </w:rPr>
              <w:t>modificación</w:t>
            </w:r>
            <w:proofErr w:type="spellEnd"/>
          </w:p>
        </w:tc>
      </w:tr>
      <w:tr w:rsidR="00A115D0" w:rsidRPr="00A115D0"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Responsable</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r w:rsidR="00A115D0" w:rsidRPr="00A115D0"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A115D0" w:rsidRDefault="00A115D0" w:rsidP="00AA546A">
            <w:pPr>
              <w:widowControl/>
              <w:rPr>
                <w:rFonts w:ascii="Calibri" w:eastAsia="Times New Roman" w:hAnsi="Calibri" w:cs="Calibri"/>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A115D0" w:rsidRDefault="00A115D0" w:rsidP="00AA546A">
            <w:pPr>
              <w:widowControl/>
              <w:rPr>
                <w:rFonts w:ascii="Calibri" w:eastAsia="Times New Roman" w:hAnsi="Calibri" w:cs="Calibri"/>
                <w:color w:val="000000"/>
                <w:sz w:val="22"/>
                <w:szCs w:val="22"/>
                <w:lang w:val="en-US" w:eastAsia="en-US"/>
              </w:rPr>
            </w:pPr>
            <w:proofErr w:type="spellStart"/>
            <w:r w:rsidRPr="00A115D0">
              <w:rPr>
                <w:rFonts w:ascii="Calibri" w:eastAsia="Times New Roman" w:hAnsi="Calibri" w:cs="Calibri"/>
                <w:color w:val="000000"/>
                <w:sz w:val="22"/>
                <w:szCs w:val="22"/>
                <w:lang w:val="en-US" w:eastAsia="en-US"/>
              </w:rPr>
              <w:t>Fecha</w:t>
            </w:r>
            <w:proofErr w:type="spellEnd"/>
            <w:r w:rsidRPr="00A115D0">
              <w:rPr>
                <w:rFonts w:ascii="Calibri" w:eastAsia="Times New Roman" w:hAnsi="Calibri" w:cs="Calibri"/>
                <w:color w:val="000000"/>
                <w:sz w:val="22"/>
                <w:szCs w:val="22"/>
                <w:lang w:val="en-US" w:eastAsia="en-US"/>
              </w:rPr>
              <w:t xml:space="preserve"> del </w:t>
            </w:r>
            <w:proofErr w:type="spellStart"/>
            <w:r w:rsidRPr="00A115D0">
              <w:rPr>
                <w:rFonts w:ascii="Calibri" w:eastAsia="Times New Roman" w:hAnsi="Calibri" w:cs="Calibri"/>
                <w:color w:val="000000"/>
                <w:sz w:val="22"/>
                <w:szCs w:val="22"/>
                <w:lang w:val="en-US" w:eastAsia="en-US"/>
              </w:rPr>
              <w:t>cambio</w:t>
            </w:r>
            <w:proofErr w:type="spellEnd"/>
          </w:p>
        </w:tc>
      </w:tr>
    </w:tbl>
    <w:p w14:paraId="27F4FBA4" w14:textId="58A12F56" w:rsidR="00A115D0" w:rsidRDefault="00683E7F" w:rsidP="00F90B03">
      <w:pPr>
        <w:jc w:val="both"/>
        <w:rPr>
          <w:rFonts w:ascii="Arial" w:hAnsi="Arial" w:cs="Arial"/>
          <w:sz w:val="22"/>
        </w:rPr>
      </w:pPr>
      <w:r>
        <w:rPr>
          <w:rFonts w:ascii="Arial" w:hAnsi="Arial" w:cs="Arial"/>
          <w:sz w:val="22"/>
        </w:rPr>
        <w:br w:type="textWrapping" w:clear="all"/>
      </w:r>
    </w:p>
    <w:tbl>
      <w:tblPr>
        <w:tblW w:w="5821" w:type="dxa"/>
        <w:jc w:val="center"/>
        <w:tblLook w:val="04A0" w:firstRow="1" w:lastRow="0" w:firstColumn="1" w:lastColumn="0" w:noHBand="0" w:noVBand="1"/>
      </w:tblPr>
      <w:tblGrid>
        <w:gridCol w:w="1081"/>
        <w:gridCol w:w="4740"/>
      </w:tblGrid>
      <w:tr w:rsidR="006C05EE" w:rsidRPr="00A115D0"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A115D0" w:rsidRDefault="006C05EE" w:rsidP="006C05EE">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3</w:t>
            </w:r>
          </w:p>
        </w:tc>
      </w:tr>
      <w:tr w:rsidR="006C05EE" w:rsidRPr="00A115D0"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A115D0" w:rsidRDefault="006C05EE"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A115D0" w:rsidRDefault="006C05EE" w:rsidP="006C05EE">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6C05EE" w:rsidRPr="00A115D0"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 xml:space="preserve">Listado de funcionalidades programadas y que fueron subidas al repositorio de un proyecto en un rango de fecha determinado. </w:t>
            </w:r>
          </w:p>
        </w:tc>
      </w:tr>
      <w:tr w:rsidR="006C05EE" w:rsidRPr="00A115D0"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4F1680" w:rsidRDefault="006C05EE" w:rsidP="006C05EE">
            <w:pPr>
              <w:widowControl/>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El propósito de este reporte es verificar el avance de las funcionalidades programadas en una fecha determinada y verificar si cumplen con el cronograma de actividades del proyecto de software establecido. Historial de commits en un periodo de fechas determinado.</w:t>
            </w:r>
          </w:p>
        </w:tc>
      </w:tr>
      <w:tr w:rsidR="006C05EE" w:rsidRPr="00A115D0"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eastAsia="Times New Roman" w:hAnsiTheme="majorHAnsi" w:cstheme="majorHAnsi"/>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4F1680" w:rsidRDefault="006C05EE" w:rsidP="004F1680">
            <w:pPr>
              <w:pStyle w:val="Prrafodelista"/>
              <w:numPr>
                <w:ilvl w:val="0"/>
                <w:numId w:val="28"/>
              </w:numPr>
              <w:spacing w:before="200"/>
              <w:rPr>
                <w:rFonts w:asciiTheme="majorHAnsi" w:hAnsiTheme="majorHAnsi" w:cstheme="majorHAnsi"/>
                <w:color w:val="000000"/>
                <w:sz w:val="22"/>
                <w:szCs w:val="22"/>
              </w:rPr>
            </w:pPr>
            <w:r w:rsidRPr="004F1680">
              <w:rPr>
                <w:rFonts w:asciiTheme="majorHAnsi" w:hAnsiTheme="majorHAnsi" w:cstheme="majorHAnsi"/>
                <w:color w:val="000000"/>
                <w:sz w:val="22"/>
                <w:szCs w:val="22"/>
              </w:rPr>
              <w:t>ID de proyecto (S</w:t>
            </w:r>
            <w:r w:rsidR="004F1680">
              <w:rPr>
                <w:rFonts w:asciiTheme="majorHAnsi" w:hAnsiTheme="majorHAnsi" w:cstheme="majorHAnsi"/>
                <w:color w:val="000000"/>
                <w:sz w:val="22"/>
                <w:szCs w:val="22"/>
              </w:rPr>
              <w:t>AC</w:t>
            </w:r>
            <w:r w:rsidRPr="004F1680">
              <w:rPr>
                <w:rFonts w:asciiTheme="majorHAnsi" w:hAnsiTheme="majorHAnsi" w:cstheme="majorHAnsi"/>
                <w:color w:val="000000"/>
                <w:sz w:val="22"/>
                <w:szCs w:val="22"/>
              </w:rPr>
              <w:t>)</w:t>
            </w:r>
          </w:p>
          <w:p w14:paraId="2A026C5E" w14:textId="6BB5615A" w:rsidR="006C05EE" w:rsidRPr="004F1680" w:rsidRDefault="006C05EE" w:rsidP="004F1680">
            <w:pPr>
              <w:pStyle w:val="Prrafodelista"/>
              <w:widowControl/>
              <w:numPr>
                <w:ilvl w:val="0"/>
                <w:numId w:val="28"/>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color w:val="000000"/>
                <w:sz w:val="22"/>
                <w:szCs w:val="22"/>
              </w:rPr>
              <w:t>Rango de fechas</w:t>
            </w:r>
          </w:p>
        </w:tc>
      </w:tr>
      <w:tr w:rsidR="006C05EE" w:rsidRPr="00A115D0"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4F1680" w:rsidRDefault="006C05EE" w:rsidP="006C05EE">
            <w:pPr>
              <w:widowControl/>
              <w:rPr>
                <w:rFonts w:asciiTheme="majorHAnsi" w:eastAsia="Times New Roman" w:hAnsiTheme="majorHAnsi" w:cstheme="majorHAnsi"/>
                <w:color w:val="000000"/>
                <w:sz w:val="22"/>
                <w:szCs w:val="22"/>
                <w:lang w:val="en-US" w:eastAsia="en-US"/>
              </w:rPr>
            </w:pPr>
            <w:r w:rsidRPr="004F1680">
              <w:rPr>
                <w:rFonts w:asciiTheme="majorHAnsi" w:hAnsiTheme="majorHAnsi" w:cstheme="majorHAnsi"/>
                <w:color w:val="000000"/>
                <w:sz w:val="22"/>
                <w:szCs w:val="22"/>
              </w:rPr>
              <w:t>Salidas</w:t>
            </w:r>
          </w:p>
          <w:p w14:paraId="48894F17" w14:textId="23172CDC" w:rsidR="006C05EE" w:rsidRPr="004F1680" w:rsidRDefault="006C05EE" w:rsidP="006C05EE">
            <w:pPr>
              <w:widowControl/>
              <w:rPr>
                <w:rFonts w:asciiTheme="majorHAnsi" w:eastAsia="Times New Roman" w:hAnsiTheme="majorHAnsi" w:cstheme="majorHAnsi"/>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Nombre de funcionalidad programada</w:t>
            </w:r>
          </w:p>
          <w:p w14:paraId="050D78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Caso de uso asociado</w:t>
            </w:r>
          </w:p>
          <w:p w14:paraId="70C7BD2B"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Detalle del commit realizado</w:t>
            </w:r>
          </w:p>
          <w:p w14:paraId="39B119A0" w14:textId="77777777" w:rsidR="006C05EE" w:rsidRPr="004F1680" w:rsidRDefault="006C05EE" w:rsidP="004F1680">
            <w:pPr>
              <w:pStyle w:val="Prrafodelista"/>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Fecha del commit realizado</w:t>
            </w:r>
          </w:p>
          <w:p w14:paraId="5A30E478" w14:textId="77777777" w:rsidR="006C05EE" w:rsidRPr="004F1680" w:rsidRDefault="006C05EE" w:rsidP="004F1680">
            <w:pPr>
              <w:numPr>
                <w:ilvl w:val="0"/>
                <w:numId w:val="27"/>
              </w:numPr>
              <w:spacing w:before="200"/>
              <w:rPr>
                <w:rFonts w:asciiTheme="majorHAnsi" w:hAnsiTheme="majorHAnsi" w:cstheme="majorHAnsi"/>
                <w:sz w:val="22"/>
                <w:szCs w:val="22"/>
              </w:rPr>
            </w:pPr>
            <w:r w:rsidRPr="004F1680">
              <w:rPr>
                <w:rFonts w:asciiTheme="majorHAnsi" w:hAnsiTheme="majorHAnsi" w:cstheme="majorHAnsi"/>
                <w:sz w:val="22"/>
                <w:szCs w:val="22"/>
              </w:rPr>
              <w:t>Persona que realizo el commit</w:t>
            </w:r>
          </w:p>
          <w:p w14:paraId="56ABEFE8" w14:textId="20B9A52A" w:rsidR="006C05EE" w:rsidRPr="004F1680" w:rsidRDefault="006C05EE" w:rsidP="004F168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4F1680">
              <w:rPr>
                <w:rFonts w:asciiTheme="majorHAnsi" w:hAnsiTheme="majorHAnsi" w:cstheme="majorHAnsi"/>
                <w:sz w:val="22"/>
                <w:szCs w:val="22"/>
              </w:rPr>
              <w:t>Ruta del código fuente en repositorio</w:t>
            </w:r>
          </w:p>
        </w:tc>
      </w:tr>
    </w:tbl>
    <w:p w14:paraId="615FA14F" w14:textId="77777777" w:rsidR="001C7981" w:rsidRDefault="001C7981"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EE6FC6" w:rsidRPr="00A115D0"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A115D0" w:rsidRDefault="00EE6FC6" w:rsidP="00771D37">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Pr>
                <w:rFonts w:ascii="Calibri" w:eastAsia="Times New Roman" w:hAnsi="Calibri" w:cs="Calibri"/>
                <w:color w:val="000000"/>
                <w:sz w:val="22"/>
                <w:szCs w:val="22"/>
                <w:lang w:val="en-US" w:eastAsia="en-US"/>
              </w:rPr>
              <w:t>4</w:t>
            </w:r>
          </w:p>
        </w:tc>
      </w:tr>
      <w:tr w:rsidR="00EE6FC6" w:rsidRPr="00A115D0"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A115D0" w:rsidRDefault="00EE6FC6" w:rsidP="00771D37">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A115D0" w:rsidRDefault="00EE6FC6" w:rsidP="00771D37">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 xml:space="preserve">Carlos Iván </w:t>
            </w:r>
            <w:proofErr w:type="spellStart"/>
            <w:r>
              <w:rPr>
                <w:rFonts w:ascii="Calibri" w:eastAsia="Times New Roman" w:hAnsi="Calibri" w:cs="Calibri"/>
                <w:color w:val="000000"/>
                <w:sz w:val="22"/>
                <w:szCs w:val="22"/>
                <w:lang w:val="en-US" w:eastAsia="en-US"/>
              </w:rPr>
              <w:t>Poclín</w:t>
            </w:r>
            <w:proofErr w:type="spellEnd"/>
            <w:r>
              <w:rPr>
                <w:rFonts w:ascii="Calibri" w:eastAsia="Times New Roman" w:hAnsi="Calibri" w:cs="Calibri"/>
                <w:color w:val="000000"/>
                <w:sz w:val="22"/>
                <w:szCs w:val="22"/>
                <w:lang w:val="en-US" w:eastAsia="en-US"/>
              </w:rPr>
              <w:t xml:space="preserve"> Meza</w:t>
            </w:r>
          </w:p>
        </w:tc>
      </w:tr>
      <w:tr w:rsidR="005C0790" w:rsidRPr="00A115D0"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5C0790" w:rsidRDefault="005C0790" w:rsidP="005C0790">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Listado de cambios realizados respecto a un caso de uso</w:t>
            </w:r>
          </w:p>
        </w:tc>
      </w:tr>
      <w:tr w:rsidR="005C0790" w:rsidRPr="00A115D0"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5C0790" w:rsidRDefault="005C0790" w:rsidP="005C0790">
            <w:pPr>
              <w:widowControl/>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Verificar que el flujo tenga consistencia en lo que se realiza y que los cambios realizados no varíen demasiado el propósito del caso de uso.</w:t>
            </w:r>
          </w:p>
        </w:tc>
      </w:tr>
      <w:tr w:rsidR="005C0790" w:rsidRPr="00A115D0"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5C0790" w:rsidRDefault="005C0790" w:rsidP="00464841">
            <w:pPr>
              <w:pStyle w:val="Prrafodelista"/>
              <w:numPr>
                <w:ilvl w:val="0"/>
                <w:numId w:val="31"/>
              </w:numPr>
              <w:spacing w:before="200"/>
              <w:rPr>
                <w:rFonts w:asciiTheme="majorHAnsi" w:hAnsiTheme="majorHAnsi" w:cstheme="majorHAnsi"/>
                <w:color w:val="000000"/>
                <w:sz w:val="22"/>
                <w:szCs w:val="22"/>
              </w:rPr>
            </w:pPr>
            <w:r w:rsidRPr="005C0790">
              <w:rPr>
                <w:rFonts w:asciiTheme="majorHAnsi" w:hAnsiTheme="majorHAnsi" w:cstheme="majorHAnsi"/>
                <w:color w:val="000000"/>
                <w:sz w:val="22"/>
                <w:szCs w:val="22"/>
              </w:rPr>
              <w:t>ID del Caso de Uso</w:t>
            </w:r>
          </w:p>
          <w:p w14:paraId="342884FD" w14:textId="3E9657A7" w:rsidR="005C0790" w:rsidRPr="005C0790" w:rsidRDefault="005C0790" w:rsidP="00464841">
            <w:pPr>
              <w:pStyle w:val="Prrafodelista"/>
              <w:widowControl/>
              <w:numPr>
                <w:ilvl w:val="0"/>
                <w:numId w:val="31"/>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color w:val="000000"/>
                <w:sz w:val="22"/>
                <w:szCs w:val="22"/>
              </w:rPr>
              <w:t>ID del proyecto (S</w:t>
            </w:r>
            <w:r w:rsidR="00464841">
              <w:rPr>
                <w:rFonts w:asciiTheme="majorHAnsi" w:hAnsiTheme="majorHAnsi" w:cstheme="majorHAnsi"/>
                <w:color w:val="000000"/>
                <w:sz w:val="22"/>
                <w:szCs w:val="22"/>
              </w:rPr>
              <w:t>A</w:t>
            </w:r>
            <w:r w:rsidRPr="005C0790">
              <w:rPr>
                <w:rFonts w:asciiTheme="majorHAnsi" w:hAnsiTheme="majorHAnsi" w:cstheme="majorHAnsi"/>
                <w:color w:val="000000"/>
                <w:sz w:val="22"/>
                <w:szCs w:val="22"/>
              </w:rPr>
              <w:t>C)</w:t>
            </w:r>
          </w:p>
        </w:tc>
      </w:tr>
      <w:tr w:rsidR="005C0790" w:rsidRPr="00A115D0"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5C0790" w:rsidRDefault="005C0790" w:rsidP="005C0790">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Nombre del caso de uso</w:t>
            </w:r>
          </w:p>
          <w:p w14:paraId="45A4114B"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Descripción del caso de uso</w:t>
            </w:r>
          </w:p>
          <w:p w14:paraId="423855D8"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Versión del caso de uso</w:t>
            </w:r>
          </w:p>
          <w:p w14:paraId="06421305"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Fecha de última modificación</w:t>
            </w:r>
          </w:p>
          <w:p w14:paraId="2FE0483C" w14:textId="77777777" w:rsidR="005C0790" w:rsidRPr="00464841" w:rsidRDefault="005C0790" w:rsidP="00464841">
            <w:pPr>
              <w:pStyle w:val="Prrafodelista"/>
              <w:numPr>
                <w:ilvl w:val="0"/>
                <w:numId w:val="32"/>
              </w:numPr>
              <w:spacing w:before="200"/>
              <w:rPr>
                <w:rFonts w:asciiTheme="majorHAnsi" w:hAnsiTheme="majorHAnsi" w:cstheme="majorHAnsi"/>
                <w:sz w:val="22"/>
                <w:szCs w:val="22"/>
              </w:rPr>
            </w:pPr>
            <w:r w:rsidRPr="00464841">
              <w:rPr>
                <w:rFonts w:asciiTheme="majorHAnsi" w:hAnsiTheme="majorHAnsi" w:cstheme="majorHAnsi"/>
                <w:sz w:val="22"/>
                <w:szCs w:val="22"/>
              </w:rPr>
              <w:t>Detalle de último cambio realizado</w:t>
            </w:r>
          </w:p>
          <w:p w14:paraId="47932D9B" w14:textId="4A400016" w:rsidR="005C0790" w:rsidRPr="005C0790" w:rsidRDefault="005C0790" w:rsidP="005C0790">
            <w:pPr>
              <w:pStyle w:val="Prrafodelista"/>
              <w:widowControl/>
              <w:numPr>
                <w:ilvl w:val="0"/>
                <w:numId w:val="27"/>
              </w:numPr>
              <w:jc w:val="both"/>
              <w:rPr>
                <w:rFonts w:asciiTheme="majorHAnsi" w:eastAsia="Times New Roman" w:hAnsiTheme="majorHAnsi" w:cstheme="majorHAnsi"/>
                <w:color w:val="000000"/>
                <w:sz w:val="22"/>
                <w:szCs w:val="22"/>
                <w:lang w:eastAsia="en-US"/>
              </w:rPr>
            </w:pPr>
            <w:r w:rsidRPr="005C0790">
              <w:rPr>
                <w:rFonts w:asciiTheme="majorHAnsi" w:hAnsiTheme="majorHAnsi" w:cstheme="majorHAnsi"/>
                <w:sz w:val="22"/>
                <w:szCs w:val="22"/>
              </w:rPr>
              <w:t>Autor del cambio realizado</w:t>
            </w:r>
          </w:p>
        </w:tc>
      </w:tr>
    </w:tbl>
    <w:p w14:paraId="1563089C" w14:textId="77777777" w:rsidR="00AA546A" w:rsidRPr="00F90B03" w:rsidRDefault="00AA546A"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tbl>
      <w:tblPr>
        <w:tblW w:w="5821" w:type="dxa"/>
        <w:jc w:val="center"/>
        <w:tblLook w:val="04A0" w:firstRow="1" w:lastRow="0" w:firstColumn="1" w:lastColumn="0" w:noHBand="0" w:noVBand="1"/>
      </w:tblPr>
      <w:tblGrid>
        <w:gridCol w:w="1081"/>
        <w:gridCol w:w="4740"/>
      </w:tblGrid>
      <w:tr w:rsidR="00AA546A" w:rsidRPr="00A115D0" w14:paraId="2BFC8FF9"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A115D0" w:rsidRDefault="00AA546A"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A115D0" w:rsidRDefault="00AA546A" w:rsidP="00A04315">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5</w:t>
            </w:r>
          </w:p>
        </w:tc>
      </w:tr>
      <w:tr w:rsidR="00AA546A" w:rsidRPr="00A115D0" w14:paraId="0FC61CC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A115D0" w:rsidRDefault="00AA546A"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A115D0" w:rsidRDefault="00AA546A"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w:t>
            </w:r>
            <w:r w:rsidR="00047A46">
              <w:rPr>
                <w:rFonts w:ascii="Calibri" w:eastAsia="Times New Roman" w:hAnsi="Calibri" w:cs="Calibri"/>
                <w:color w:val="000000"/>
                <w:sz w:val="22"/>
                <w:szCs w:val="22"/>
                <w:lang w:val="en-US" w:eastAsia="en-US"/>
              </w:rPr>
              <w:t>l</w:t>
            </w:r>
            <w:r>
              <w:rPr>
                <w:rFonts w:ascii="Calibri" w:eastAsia="Times New Roman" w:hAnsi="Calibri" w:cs="Calibri"/>
                <w:color w:val="000000"/>
                <w:sz w:val="22"/>
                <w:szCs w:val="22"/>
                <w:lang w:val="en-US" w:eastAsia="en-US"/>
              </w:rPr>
              <w:t>es kevin</w:t>
            </w:r>
          </w:p>
        </w:tc>
      </w:tr>
      <w:tr w:rsidR="00AA546A" w:rsidRPr="00A115D0" w14:paraId="1BFA0465"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5C0790" w:rsidRDefault="00AA546A"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 de líneas base de un proyecto</w:t>
            </w:r>
            <w:r w:rsidR="00047A46">
              <w:rPr>
                <w:rFonts w:asciiTheme="majorHAnsi" w:eastAsia="Times New Roman" w:hAnsiTheme="majorHAnsi" w:cstheme="majorHAnsi"/>
                <w:color w:val="000000"/>
                <w:sz w:val="22"/>
                <w:szCs w:val="22"/>
                <w:lang w:eastAsia="en-US"/>
              </w:rPr>
              <w:t xml:space="preserve"> en una fecha determinada.</w:t>
            </w:r>
          </w:p>
        </w:tc>
      </w:tr>
      <w:tr w:rsidR="00AA546A" w:rsidRPr="00A115D0" w14:paraId="0CEF717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5C0790" w:rsidRDefault="00047A46"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Tener una lista de líneas base de un proyecto determinado</w:t>
            </w:r>
            <w:r w:rsidR="009958D3">
              <w:rPr>
                <w:rFonts w:asciiTheme="majorHAnsi" w:eastAsia="Times New Roman" w:hAnsiTheme="majorHAnsi" w:cstheme="majorHAnsi"/>
                <w:color w:val="000000"/>
                <w:sz w:val="22"/>
                <w:szCs w:val="22"/>
                <w:lang w:eastAsia="en-US"/>
              </w:rPr>
              <w:t xml:space="preserve"> en una fecha determinada</w:t>
            </w:r>
            <w:r>
              <w:rPr>
                <w:rFonts w:asciiTheme="majorHAnsi" w:eastAsia="Times New Roman" w:hAnsiTheme="majorHAnsi" w:cstheme="majorHAnsi"/>
                <w:color w:val="000000"/>
                <w:sz w:val="22"/>
                <w:szCs w:val="22"/>
                <w:lang w:eastAsia="en-US"/>
              </w:rPr>
              <w:t>, para que el auditor gestione los mismos</w:t>
            </w:r>
          </w:p>
        </w:tc>
      </w:tr>
      <w:tr w:rsidR="00AA546A" w:rsidRPr="00A115D0" w14:paraId="0E77A99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047A46"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hAnsiTheme="majorHAnsi" w:cstheme="majorHAnsi"/>
                <w:color w:val="000000"/>
                <w:sz w:val="22"/>
                <w:szCs w:val="22"/>
              </w:rPr>
              <w:t>Identificador del proyecto</w:t>
            </w:r>
          </w:p>
          <w:p w14:paraId="743D548C" w14:textId="77777777" w:rsidR="00047A46"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285B4D8" w14:textId="78FFE57C" w:rsidR="00047A46" w:rsidRPr="005C0790"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AA546A" w:rsidRPr="00A115D0" w14:paraId="33DE5C1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5C0790" w:rsidRDefault="00AA546A"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047A46" w:rsidRDefault="00047A46"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caso de uso</w:t>
            </w:r>
          </w:p>
          <w:p w14:paraId="1D3FD281" w14:textId="7A9329DD" w:rsidR="00047A46" w:rsidRDefault="00047A46"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la línea base</w:t>
            </w:r>
          </w:p>
          <w:p w14:paraId="2752F06D" w14:textId="31B4A311" w:rsidR="00047A46" w:rsidRPr="005C0790" w:rsidRDefault="00047A46"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 la línea base</w:t>
            </w:r>
          </w:p>
        </w:tc>
      </w:tr>
    </w:tbl>
    <w:p w14:paraId="0E33B809" w14:textId="0C5D4158" w:rsidR="00047A46" w:rsidRDefault="00047A46" w:rsidP="00F90B03">
      <w:pPr>
        <w:jc w:val="both"/>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p w14:paraId="70A08D08" w14:textId="5A4F515C" w:rsidR="002C763D" w:rsidRDefault="002C763D" w:rsidP="00F90B03">
      <w:pPr>
        <w:jc w:val="both"/>
        <w:rPr>
          <w:rFonts w:ascii="Arial" w:hAnsi="Arial" w:cs="Arial"/>
          <w:sz w:val="22"/>
        </w:rPr>
      </w:pPr>
    </w:p>
    <w:p w14:paraId="2FF10E2A" w14:textId="4DB92FA2" w:rsidR="002C763D" w:rsidRDefault="002C763D" w:rsidP="00F90B03">
      <w:pPr>
        <w:jc w:val="both"/>
        <w:rPr>
          <w:rFonts w:ascii="Arial" w:hAnsi="Arial" w:cs="Arial"/>
          <w:sz w:val="22"/>
        </w:rPr>
      </w:pPr>
    </w:p>
    <w:p w14:paraId="5465338A" w14:textId="49771F3B" w:rsidR="002C763D" w:rsidRDefault="002C763D" w:rsidP="00F90B03">
      <w:pPr>
        <w:jc w:val="both"/>
        <w:rPr>
          <w:rFonts w:ascii="Arial" w:hAnsi="Arial" w:cs="Arial"/>
          <w:sz w:val="22"/>
        </w:rPr>
      </w:pPr>
    </w:p>
    <w:p w14:paraId="79F5FC10" w14:textId="6CD3E5A6" w:rsidR="002C763D" w:rsidRDefault="002C763D" w:rsidP="00F90B03">
      <w:pPr>
        <w:jc w:val="both"/>
        <w:rPr>
          <w:rFonts w:ascii="Arial" w:hAnsi="Arial" w:cs="Arial"/>
          <w:sz w:val="22"/>
        </w:rPr>
      </w:pPr>
    </w:p>
    <w:p w14:paraId="181E0A9E" w14:textId="538A05DF" w:rsidR="002C763D" w:rsidRDefault="002C763D" w:rsidP="00F90B03">
      <w:pPr>
        <w:jc w:val="both"/>
        <w:rPr>
          <w:rFonts w:ascii="Arial" w:hAnsi="Arial" w:cs="Arial"/>
          <w:sz w:val="22"/>
        </w:rPr>
      </w:pPr>
    </w:p>
    <w:p w14:paraId="711017DF" w14:textId="1170BA61" w:rsidR="002C763D" w:rsidRDefault="002C763D" w:rsidP="00F90B03">
      <w:pPr>
        <w:jc w:val="both"/>
        <w:rPr>
          <w:rFonts w:ascii="Arial" w:hAnsi="Arial" w:cs="Arial"/>
          <w:sz w:val="22"/>
        </w:rPr>
      </w:pPr>
    </w:p>
    <w:p w14:paraId="2CAAD22A" w14:textId="77777777" w:rsidR="002C763D" w:rsidRPr="00F90B03" w:rsidRDefault="002C763D"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047A46" w:rsidRPr="00A115D0" w14:paraId="1B0A870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A115D0" w:rsidRDefault="00047A46"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A115D0" w:rsidRDefault="00047A46" w:rsidP="00A04315">
            <w:pPr>
              <w:widowControl/>
              <w:jc w:val="both"/>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RAC-00</w:t>
            </w:r>
            <w:r w:rsidR="009958D3">
              <w:rPr>
                <w:rFonts w:ascii="Calibri" w:eastAsia="Times New Roman" w:hAnsi="Calibri" w:cs="Calibri"/>
                <w:color w:val="000000"/>
                <w:sz w:val="22"/>
                <w:szCs w:val="22"/>
                <w:lang w:val="en-US" w:eastAsia="en-US"/>
              </w:rPr>
              <w:t>6</w:t>
            </w:r>
          </w:p>
        </w:tc>
      </w:tr>
      <w:tr w:rsidR="00047A46" w:rsidRPr="00A115D0" w14:paraId="32A3C0F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A115D0" w:rsidRDefault="00047A46" w:rsidP="00A04315">
            <w:pPr>
              <w:widowControl/>
              <w:rPr>
                <w:rFonts w:ascii="Calibri" w:eastAsia="Times New Roman" w:hAnsi="Calibri" w:cs="Calibri"/>
                <w:color w:val="000000"/>
                <w:sz w:val="22"/>
                <w:szCs w:val="22"/>
                <w:lang w:val="en-US" w:eastAsia="en-US"/>
              </w:rPr>
            </w:pPr>
            <w:r w:rsidRPr="00A115D0">
              <w:rPr>
                <w:rFonts w:ascii="Calibri" w:eastAsia="Times New Roman" w:hAnsi="Calibri" w:cs="Calibri"/>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A115D0" w:rsidRDefault="00047A46" w:rsidP="00A04315">
            <w:pPr>
              <w:widowControl/>
              <w:jc w:val="both"/>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Monteza Corrales kevin</w:t>
            </w:r>
          </w:p>
        </w:tc>
      </w:tr>
      <w:tr w:rsidR="00047A46" w:rsidRPr="00A115D0" w14:paraId="66495CD7"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5C0790" w:rsidRDefault="00047A46"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Lista de </w:t>
            </w:r>
            <w:r w:rsidR="009958D3">
              <w:rPr>
                <w:rFonts w:asciiTheme="majorHAnsi" w:eastAsia="Times New Roman" w:hAnsiTheme="majorHAnsi" w:cstheme="majorHAnsi"/>
                <w:color w:val="000000"/>
                <w:sz w:val="22"/>
                <w:szCs w:val="22"/>
                <w:lang w:eastAsia="en-US"/>
              </w:rPr>
              <w:t>proyectos desarrollados en un determinado tiempo</w:t>
            </w:r>
            <w:r>
              <w:rPr>
                <w:rFonts w:asciiTheme="majorHAnsi" w:eastAsia="Times New Roman" w:hAnsiTheme="majorHAnsi" w:cstheme="majorHAnsi"/>
                <w:color w:val="000000"/>
                <w:sz w:val="22"/>
                <w:szCs w:val="22"/>
                <w:lang w:eastAsia="en-US"/>
              </w:rPr>
              <w:t>.</w:t>
            </w:r>
          </w:p>
        </w:tc>
      </w:tr>
      <w:tr w:rsidR="00047A46" w:rsidRPr="00A115D0" w14:paraId="02143CCB"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5C0790" w:rsidRDefault="00047A46"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Tener una lista de proyectos </w:t>
            </w:r>
            <w:r w:rsidR="009958D3">
              <w:rPr>
                <w:rFonts w:asciiTheme="majorHAnsi" w:eastAsia="Times New Roman" w:hAnsiTheme="majorHAnsi" w:cstheme="majorHAnsi"/>
                <w:color w:val="000000"/>
                <w:sz w:val="22"/>
                <w:szCs w:val="22"/>
                <w:lang w:eastAsia="en-US"/>
              </w:rPr>
              <w:t>desarrollados en una fecha determinada, para que el auditor los monitoree y controle.</w:t>
            </w:r>
          </w:p>
        </w:tc>
      </w:tr>
      <w:tr w:rsidR="00047A46" w:rsidRPr="00A115D0" w14:paraId="1AFCEE1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inicio</w:t>
            </w:r>
          </w:p>
          <w:p w14:paraId="7632EEB8" w14:textId="77777777" w:rsidR="00047A46" w:rsidRPr="005C0790" w:rsidRDefault="00047A46" w:rsidP="00A04315">
            <w:pPr>
              <w:pStyle w:val="Prrafodelista"/>
              <w:widowControl/>
              <w:numPr>
                <w:ilvl w:val="0"/>
                <w:numId w:val="31"/>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Fecha fin</w:t>
            </w:r>
          </w:p>
        </w:tc>
      </w:tr>
      <w:tr w:rsidR="00047A46" w:rsidRPr="00A115D0" w14:paraId="71C9B9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5C0790" w:rsidRDefault="00047A46" w:rsidP="00A04315">
            <w:pPr>
              <w:widowControl/>
              <w:rPr>
                <w:rFonts w:asciiTheme="majorHAnsi" w:eastAsia="Times New Roman" w:hAnsiTheme="majorHAnsi" w:cstheme="majorHAnsi"/>
                <w:color w:val="000000"/>
                <w:sz w:val="22"/>
                <w:szCs w:val="22"/>
                <w:lang w:val="en-US" w:eastAsia="en-US"/>
              </w:rPr>
            </w:pPr>
            <w:r w:rsidRPr="005C079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del proyecto</w:t>
            </w:r>
          </w:p>
          <w:p w14:paraId="7D004E35" w14:textId="77777777" w:rsidR="009958D3"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9B024E" w14:textId="0A22D8A0" w:rsidR="009958D3"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del proyecto.</w:t>
            </w:r>
          </w:p>
          <w:p w14:paraId="75DD17BC" w14:textId="4E2DF147" w:rsidR="009958D3" w:rsidRDefault="009958D3" w:rsidP="00A04315">
            <w:pPr>
              <w:pStyle w:val="Prrafodelista"/>
              <w:widowControl/>
              <w:numPr>
                <w:ilvl w:val="0"/>
                <w:numId w:val="27"/>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Identificadores </w:t>
            </w:r>
            <w:proofErr w:type="gramStart"/>
            <w:r>
              <w:rPr>
                <w:rFonts w:asciiTheme="majorHAnsi" w:eastAsia="Times New Roman" w:hAnsiTheme="majorHAnsi" w:cstheme="majorHAnsi"/>
                <w:color w:val="000000"/>
                <w:sz w:val="22"/>
                <w:szCs w:val="22"/>
                <w:lang w:eastAsia="en-US"/>
              </w:rPr>
              <w:t>de los elemento</w:t>
            </w:r>
            <w:proofErr w:type="gramEnd"/>
            <w:r>
              <w:rPr>
                <w:rFonts w:asciiTheme="majorHAnsi" w:eastAsia="Times New Roman" w:hAnsiTheme="majorHAnsi" w:cstheme="majorHAnsi"/>
                <w:color w:val="000000"/>
                <w:sz w:val="22"/>
                <w:szCs w:val="22"/>
                <w:lang w:eastAsia="en-US"/>
              </w:rPr>
              <w:t xml:space="preserve"> del proyecto.</w:t>
            </w:r>
          </w:p>
          <w:p w14:paraId="702FB899" w14:textId="2253F676" w:rsidR="009958D3" w:rsidRPr="005C0790" w:rsidRDefault="009958D3" w:rsidP="009958D3">
            <w:pPr>
              <w:pStyle w:val="Prrafodelista"/>
              <w:widowControl/>
              <w:jc w:val="both"/>
              <w:rPr>
                <w:rFonts w:asciiTheme="majorHAnsi" w:eastAsia="Times New Roman" w:hAnsiTheme="majorHAnsi" w:cstheme="majorHAnsi"/>
                <w:color w:val="000000"/>
                <w:sz w:val="22"/>
                <w:szCs w:val="22"/>
                <w:lang w:eastAsia="en-US"/>
              </w:rPr>
            </w:pPr>
          </w:p>
        </w:tc>
      </w:tr>
    </w:tbl>
    <w:p w14:paraId="7F505101" w14:textId="77777777" w:rsidR="002377C7" w:rsidRPr="007A7BF0" w:rsidRDefault="002377C7" w:rsidP="002377C7">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50D3A36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7</w:t>
            </w:r>
          </w:p>
        </w:tc>
      </w:tr>
      <w:tr w:rsidR="002377C7" w:rsidRPr="007A7BF0" w14:paraId="0F0F257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2995D632" w14:textId="77777777" w:rsidTr="00A04315">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cambios en las líneas base de la organización</w:t>
            </w:r>
          </w:p>
        </w:tc>
      </w:tr>
      <w:tr w:rsidR="002377C7" w:rsidRPr="007A7BF0" w14:paraId="633C7E2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 xml:space="preserve">Monitorear los cambios de mayor impacto en las líneas base de la organización </w:t>
            </w:r>
          </w:p>
        </w:tc>
      </w:tr>
      <w:tr w:rsidR="002377C7" w:rsidRPr="007A7BF0" w14:paraId="3D30F61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9E24A2" w:rsidRDefault="002377C7" w:rsidP="00A04315">
            <w:pPr>
              <w:pStyle w:val="Prrafodelista"/>
              <w:widowControl/>
              <w:numPr>
                <w:ilvl w:val="0"/>
                <w:numId w:val="36"/>
              </w:numPr>
              <w:jc w:val="both"/>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 xml:space="preserve">Líneas base de la organización </w:t>
            </w:r>
          </w:p>
        </w:tc>
      </w:tr>
      <w:tr w:rsidR="002377C7" w:rsidRPr="007A7BF0" w14:paraId="6C5D54B8"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0D887E83"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486A306C"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2CD067FE" w14:textId="77777777" w:rsidR="002377C7"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Cambios realizados</w:t>
            </w:r>
          </w:p>
          <w:p w14:paraId="52323D0F" w14:textId="77777777" w:rsidR="002377C7" w:rsidRPr="009E24A2"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sidRPr="009E24A2">
              <w:rPr>
                <w:rFonts w:asciiTheme="majorHAnsi" w:eastAsia="Times New Roman" w:hAnsiTheme="majorHAnsi" w:cstheme="majorHAnsi"/>
                <w:color w:val="000000"/>
                <w:sz w:val="22"/>
                <w:szCs w:val="22"/>
                <w:lang w:eastAsia="en-US"/>
              </w:rPr>
              <w:t>Documento de línea base</w:t>
            </w:r>
          </w:p>
        </w:tc>
      </w:tr>
    </w:tbl>
    <w:p w14:paraId="538802BD" w14:textId="77777777" w:rsidR="002377C7" w:rsidRDefault="002377C7" w:rsidP="002377C7">
      <w:pPr>
        <w:jc w:val="center"/>
        <w:rPr>
          <w:rFonts w:ascii="Arial" w:hAnsi="Arial" w:cs="Arial"/>
          <w:sz w:val="22"/>
        </w:rPr>
      </w:pPr>
    </w:p>
    <w:p w14:paraId="23DDFC15" w14:textId="77777777" w:rsidR="002377C7" w:rsidRDefault="002377C7" w:rsidP="002377C7">
      <w:pPr>
        <w:rPr>
          <w:rFonts w:ascii="Arial" w:hAnsi="Arial" w:cs="Arial"/>
          <w:sz w:val="22"/>
        </w:rPr>
      </w:pPr>
      <w:r>
        <w:rPr>
          <w:rFonts w:ascii="Arial" w:hAnsi="Arial" w:cs="Arial"/>
          <w:sz w:val="22"/>
        </w:rPr>
        <w:br w:type="page"/>
      </w:r>
    </w:p>
    <w:p w14:paraId="161C68EE" w14:textId="77777777" w:rsidR="002377C7" w:rsidRPr="007A7BF0" w:rsidRDefault="002377C7" w:rsidP="002377C7">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352D477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8</w:t>
            </w:r>
          </w:p>
        </w:tc>
      </w:tr>
      <w:tr w:rsidR="002377C7" w:rsidRPr="007A7BF0" w14:paraId="76E81FC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2A3956FA" w14:textId="77777777" w:rsidTr="00A0431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cambios en las líneas base de los proyectos</w:t>
            </w:r>
          </w:p>
        </w:tc>
      </w:tr>
      <w:tr w:rsidR="002377C7" w:rsidRPr="007A7BF0" w14:paraId="70EDB8A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líneas base de los proyectos</w:t>
            </w:r>
          </w:p>
        </w:tc>
      </w:tr>
      <w:tr w:rsidR="002377C7" w:rsidRPr="007A7BF0" w14:paraId="2FFA8C34"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0B0694" w:rsidRDefault="002377C7"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Controlar los cambios en las líneas base del proyecto realizar las acciones necesarias para terminar el proyecto dentro del marco establecido</w:t>
            </w:r>
          </w:p>
        </w:tc>
      </w:tr>
      <w:tr w:rsidR="002377C7" w:rsidRPr="007A7BF0" w14:paraId="74A19732"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Default="002377C7" w:rsidP="00A04315">
            <w:pPr>
              <w:pStyle w:val="Prrafodelista"/>
              <w:widowControl/>
              <w:numPr>
                <w:ilvl w:val="0"/>
                <w:numId w:val="33"/>
              </w:numPr>
              <w:rPr>
                <w:rFonts w:asciiTheme="majorHAnsi" w:hAnsiTheme="majorHAnsi" w:cstheme="majorHAnsi"/>
                <w:sz w:val="22"/>
                <w:szCs w:val="22"/>
              </w:rPr>
            </w:pPr>
            <w:r>
              <w:rPr>
                <w:rFonts w:asciiTheme="majorHAnsi" w:hAnsiTheme="majorHAnsi" w:cstheme="majorHAnsi"/>
                <w:sz w:val="22"/>
                <w:szCs w:val="22"/>
              </w:rPr>
              <w:t>Identificador del proyecto</w:t>
            </w:r>
          </w:p>
          <w:p w14:paraId="5F41A69C" w14:textId="77777777" w:rsidR="002377C7" w:rsidRPr="009E24A2" w:rsidRDefault="002377C7" w:rsidP="00A04315">
            <w:pPr>
              <w:pStyle w:val="Prrafodelista"/>
              <w:widowControl/>
              <w:numPr>
                <w:ilvl w:val="0"/>
                <w:numId w:val="33"/>
              </w:numPr>
              <w:jc w:val="both"/>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Líneas base del proyecto</w:t>
            </w:r>
          </w:p>
        </w:tc>
      </w:tr>
      <w:tr w:rsidR="002377C7" w:rsidRPr="007A7BF0" w14:paraId="669A426C"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7A7BF0" w:rsidRDefault="002377C7" w:rsidP="00A04315">
            <w:pPr>
              <w:widowControl/>
              <w:rPr>
                <w:rFonts w:asciiTheme="majorHAnsi" w:hAnsiTheme="majorHAnsi" w:cstheme="majorHAnsi"/>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w:t>
            </w:r>
          </w:p>
          <w:p w14:paraId="7E6765B7"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w:t>
            </w:r>
          </w:p>
          <w:p w14:paraId="5FB60E9F"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665BD9C7"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Cambios realizados</w:t>
            </w:r>
          </w:p>
          <w:p w14:paraId="6CBE9656" w14:textId="77777777" w:rsidR="002377C7" w:rsidRDefault="002377C7" w:rsidP="00A04315">
            <w:pPr>
              <w:pStyle w:val="Prrafodelista"/>
              <w:widowControl/>
              <w:numPr>
                <w:ilvl w:val="0"/>
                <w:numId w:val="33"/>
              </w:numPr>
              <w:rPr>
                <w:rFonts w:asciiTheme="majorHAnsi" w:hAnsiTheme="majorHAnsi" w:cstheme="majorHAnsi"/>
                <w:sz w:val="22"/>
                <w:szCs w:val="22"/>
              </w:rPr>
            </w:pPr>
            <w:r>
              <w:rPr>
                <w:rFonts w:asciiTheme="majorHAnsi" w:eastAsia="Times New Roman" w:hAnsiTheme="majorHAnsi" w:cstheme="majorHAnsi"/>
                <w:color w:val="000000"/>
                <w:sz w:val="22"/>
                <w:szCs w:val="22"/>
                <w:lang w:eastAsia="en-US"/>
              </w:rPr>
              <w:t>Documento de línea base</w:t>
            </w:r>
          </w:p>
        </w:tc>
      </w:tr>
    </w:tbl>
    <w:p w14:paraId="46F319B4" w14:textId="77777777" w:rsidR="002377C7" w:rsidRPr="007A7BF0" w:rsidRDefault="002377C7" w:rsidP="002377C7">
      <w:pPr>
        <w:jc w:val="center"/>
        <w:rPr>
          <w:rFonts w:ascii="Arial" w:hAnsi="Arial" w:cs="Arial"/>
          <w:sz w:val="22"/>
        </w:rPr>
      </w:pPr>
    </w:p>
    <w:p w14:paraId="772DDA84" w14:textId="77777777" w:rsidR="002377C7" w:rsidRPr="007A7BF0" w:rsidRDefault="002377C7" w:rsidP="002377C7">
      <w:pPr>
        <w:jc w:val="center"/>
        <w:rPr>
          <w:rFonts w:ascii="Arial" w:hAnsi="Arial" w:cs="Arial"/>
          <w:sz w:val="22"/>
        </w:rPr>
      </w:pPr>
    </w:p>
    <w:p w14:paraId="3524E8C6" w14:textId="77777777" w:rsidR="002377C7" w:rsidRPr="007A7BF0" w:rsidRDefault="002377C7" w:rsidP="002377C7">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377C7" w:rsidRPr="007A7BF0" w14:paraId="436B193B"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Arial" w:hAnsi="Arial" w:cs="Arial"/>
                <w:sz w:val="22"/>
              </w:rPr>
              <w:br w:type="page"/>
            </w: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RAC-00</w:t>
            </w:r>
            <w:r>
              <w:rPr>
                <w:rFonts w:ascii="Calibri" w:eastAsia="Times New Roman" w:hAnsi="Calibri" w:cs="Calibri"/>
                <w:color w:val="000000"/>
                <w:sz w:val="22"/>
                <w:szCs w:val="22"/>
                <w:lang w:eastAsia="en-US"/>
              </w:rPr>
              <w:t>9</w:t>
            </w:r>
          </w:p>
        </w:tc>
      </w:tr>
      <w:tr w:rsidR="002377C7" w:rsidRPr="007A7BF0" w14:paraId="7C10154C"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7A7BF0" w:rsidRDefault="002377C7" w:rsidP="00A0431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7A7BF0" w:rsidRDefault="002377C7" w:rsidP="00A0431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Franco Samuel Mecca Paredes</w:t>
            </w:r>
          </w:p>
        </w:tc>
      </w:tr>
      <w:tr w:rsidR="002377C7" w:rsidRPr="007A7BF0" w14:paraId="77E9E1A7" w14:textId="77777777" w:rsidTr="00A0431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Lista de diferencias generadas en las líneas base de proyectos versus las líneas base de la organización</w:t>
            </w:r>
          </w:p>
        </w:tc>
      </w:tr>
      <w:tr w:rsidR="002377C7" w:rsidRPr="007A7BF0" w14:paraId="4D4499E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7A7BF0" w:rsidRDefault="002377C7" w:rsidP="00A0431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Monitorear los cambios en las líneas base de los proyectos para validarlos de acuerdo a la dirección de la organización.</w:t>
            </w:r>
          </w:p>
        </w:tc>
      </w:tr>
      <w:tr w:rsidR="002377C7" w:rsidRPr="007A7BF0" w14:paraId="738855A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Default="002377C7" w:rsidP="00A04315">
            <w:pPr>
              <w:pStyle w:val="Prrafodelista"/>
              <w:widowControl/>
              <w:numPr>
                <w:ilvl w:val="0"/>
                <w:numId w:val="33"/>
              </w:numPr>
              <w:rPr>
                <w:rFonts w:asciiTheme="majorHAnsi" w:hAnsiTheme="majorHAnsi" w:cstheme="majorHAnsi"/>
                <w:sz w:val="22"/>
                <w:szCs w:val="22"/>
              </w:rPr>
            </w:pPr>
            <w:r w:rsidRPr="009E24A2">
              <w:rPr>
                <w:rFonts w:asciiTheme="majorHAnsi" w:hAnsiTheme="majorHAnsi" w:cstheme="majorHAnsi"/>
                <w:sz w:val="22"/>
                <w:szCs w:val="22"/>
              </w:rPr>
              <w:t>Líneas base de la organización</w:t>
            </w:r>
          </w:p>
          <w:p w14:paraId="197E213D" w14:textId="77777777" w:rsidR="002377C7" w:rsidRPr="009E24A2" w:rsidRDefault="002377C7" w:rsidP="00A04315">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Identificador del proyecto</w:t>
            </w:r>
          </w:p>
          <w:p w14:paraId="16CDE2F4" w14:textId="77777777" w:rsidR="002377C7" w:rsidRPr="000B0694" w:rsidRDefault="002377C7" w:rsidP="00A04315">
            <w:pPr>
              <w:pStyle w:val="Prrafodelista"/>
              <w:widowControl/>
              <w:numPr>
                <w:ilvl w:val="0"/>
                <w:numId w:val="33"/>
              </w:numPr>
              <w:rPr>
                <w:rFonts w:asciiTheme="majorHAnsi" w:eastAsia="Times New Roman" w:hAnsiTheme="majorHAnsi" w:cstheme="majorHAnsi"/>
                <w:color w:val="000000"/>
                <w:sz w:val="22"/>
                <w:szCs w:val="22"/>
                <w:lang w:eastAsia="en-US"/>
              </w:rPr>
            </w:pPr>
            <w:r w:rsidRPr="009E24A2">
              <w:rPr>
                <w:rFonts w:asciiTheme="majorHAnsi" w:hAnsiTheme="majorHAnsi" w:cstheme="majorHAnsi"/>
                <w:sz w:val="22"/>
                <w:szCs w:val="22"/>
              </w:rPr>
              <w:t>Líneas base del proyecto</w:t>
            </w:r>
          </w:p>
        </w:tc>
      </w:tr>
      <w:tr w:rsidR="002377C7" w:rsidRPr="007A7BF0" w14:paraId="4868EE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7A7BF0" w:rsidRDefault="002377C7" w:rsidP="00A0431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 de la organización</w:t>
            </w:r>
          </w:p>
          <w:p w14:paraId="6910B34F"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 de la organización</w:t>
            </w:r>
          </w:p>
          <w:p w14:paraId="40BBC720"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Identificador de línea base del proyecto</w:t>
            </w:r>
          </w:p>
          <w:p w14:paraId="7ED2DFE7"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 línea base del proyecto</w:t>
            </w:r>
          </w:p>
          <w:p w14:paraId="7AE4937B"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Descripción / Área de línea base</w:t>
            </w:r>
          </w:p>
          <w:p w14:paraId="2DFACB8C"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Ventajas de cambios</w:t>
            </w:r>
          </w:p>
          <w:p w14:paraId="095F8910" w14:textId="77777777" w:rsidR="002377C7"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Desventajas de cambios</w:t>
            </w:r>
          </w:p>
          <w:p w14:paraId="3119DE11" w14:textId="77777777" w:rsidR="002377C7" w:rsidRPr="009E24A2" w:rsidRDefault="002377C7" w:rsidP="00A04315">
            <w:pPr>
              <w:pStyle w:val="Prrafodelista"/>
              <w:widowControl/>
              <w:numPr>
                <w:ilvl w:val="0"/>
                <w:numId w:val="34"/>
              </w:numPr>
              <w:jc w:val="both"/>
              <w:rPr>
                <w:rFonts w:asciiTheme="majorHAnsi" w:eastAsia="Times New Roman" w:hAnsiTheme="majorHAnsi" w:cstheme="majorHAnsi"/>
                <w:color w:val="000000"/>
                <w:sz w:val="22"/>
                <w:szCs w:val="22"/>
                <w:lang w:eastAsia="en-US"/>
              </w:rPr>
            </w:pPr>
            <w:r w:rsidRPr="009E24A2">
              <w:rPr>
                <w:rFonts w:asciiTheme="majorHAnsi" w:eastAsia="Times New Roman" w:hAnsiTheme="majorHAnsi" w:cstheme="majorHAnsi"/>
                <w:color w:val="000000"/>
                <w:sz w:val="22"/>
                <w:szCs w:val="22"/>
                <w:lang w:eastAsia="en-US"/>
              </w:rPr>
              <w:t>Documento</w:t>
            </w:r>
            <w:r>
              <w:rPr>
                <w:rFonts w:asciiTheme="majorHAnsi" w:eastAsia="Times New Roman" w:hAnsiTheme="majorHAnsi" w:cstheme="majorHAnsi"/>
                <w:color w:val="000000"/>
                <w:sz w:val="22"/>
                <w:szCs w:val="22"/>
                <w:lang w:eastAsia="en-US"/>
              </w:rPr>
              <w:t>s</w:t>
            </w:r>
            <w:r w:rsidRPr="009E24A2">
              <w:rPr>
                <w:rFonts w:asciiTheme="majorHAnsi" w:eastAsia="Times New Roman" w:hAnsiTheme="majorHAnsi" w:cstheme="majorHAnsi"/>
                <w:color w:val="000000"/>
                <w:sz w:val="22"/>
                <w:szCs w:val="22"/>
                <w:lang w:eastAsia="en-US"/>
              </w:rPr>
              <w:t xml:space="preserve"> de línea base</w:t>
            </w:r>
          </w:p>
        </w:tc>
      </w:tr>
    </w:tbl>
    <w:p w14:paraId="60C9BE49" w14:textId="036EE595" w:rsidR="00EE6FC6" w:rsidRDefault="00EE6FC6" w:rsidP="00F90B03">
      <w:pPr>
        <w:jc w:val="both"/>
        <w:rPr>
          <w:rFonts w:ascii="Arial" w:hAnsi="Arial" w:cs="Arial"/>
          <w:sz w:val="22"/>
        </w:rPr>
      </w:pPr>
    </w:p>
    <w:p w14:paraId="506A4125" w14:textId="1752153D" w:rsidR="002C763D" w:rsidRDefault="002C763D" w:rsidP="00F90B03">
      <w:pPr>
        <w:jc w:val="both"/>
        <w:rPr>
          <w:rFonts w:ascii="Arial" w:hAnsi="Arial" w:cs="Arial"/>
          <w:sz w:val="22"/>
        </w:rPr>
      </w:pPr>
    </w:p>
    <w:p w14:paraId="4305951C" w14:textId="483625BE" w:rsidR="002C763D" w:rsidRDefault="002C763D" w:rsidP="00F90B03">
      <w:pPr>
        <w:jc w:val="both"/>
        <w:rPr>
          <w:rFonts w:ascii="Arial" w:hAnsi="Arial" w:cs="Arial"/>
          <w:sz w:val="22"/>
        </w:rPr>
      </w:pPr>
    </w:p>
    <w:p w14:paraId="6052CA4E" w14:textId="6327FBD5" w:rsidR="002C763D" w:rsidRDefault="002C763D" w:rsidP="00F90B03">
      <w:pPr>
        <w:jc w:val="both"/>
        <w:rPr>
          <w:rFonts w:ascii="Arial" w:hAnsi="Arial" w:cs="Arial"/>
          <w:sz w:val="22"/>
        </w:rPr>
      </w:pPr>
    </w:p>
    <w:p w14:paraId="0FF510FE" w14:textId="4799A85B" w:rsidR="002C763D" w:rsidRDefault="002C763D" w:rsidP="00F90B03">
      <w:pPr>
        <w:jc w:val="both"/>
        <w:rPr>
          <w:rFonts w:ascii="Arial" w:hAnsi="Arial" w:cs="Arial"/>
          <w:sz w:val="22"/>
        </w:rPr>
      </w:pPr>
    </w:p>
    <w:tbl>
      <w:tblPr>
        <w:tblW w:w="5821" w:type="dxa"/>
        <w:jc w:val="center"/>
        <w:tblLook w:val="04A0" w:firstRow="1" w:lastRow="0" w:firstColumn="1" w:lastColumn="0" w:noHBand="0" w:noVBand="1"/>
      </w:tblPr>
      <w:tblGrid>
        <w:gridCol w:w="1081"/>
        <w:gridCol w:w="4740"/>
      </w:tblGrid>
      <w:tr w:rsidR="002C763D" w:rsidRPr="007A7BF0" w14:paraId="55EF88EC"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1620E8E" w14:textId="77777777" w:rsidR="002C763D" w:rsidRPr="007A7BF0" w:rsidRDefault="002C763D" w:rsidP="003F5DC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9D5461D" w14:textId="26EEC7F9" w:rsidR="002C763D" w:rsidRPr="007A7BF0" w:rsidRDefault="002C763D" w:rsidP="003F5DC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w:t>
            </w:r>
            <w:r>
              <w:rPr>
                <w:rFonts w:ascii="Calibri" w:eastAsia="Times New Roman" w:hAnsi="Calibri" w:cs="Calibri"/>
                <w:color w:val="000000"/>
                <w:sz w:val="22"/>
                <w:szCs w:val="22"/>
                <w:lang w:eastAsia="en-US"/>
              </w:rPr>
              <w:t>10</w:t>
            </w:r>
          </w:p>
        </w:tc>
      </w:tr>
      <w:tr w:rsidR="002C763D" w:rsidRPr="007A7BF0" w14:paraId="5FF84E02" w14:textId="77777777" w:rsidTr="003F5DC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1649D06" w14:textId="77777777" w:rsidR="002C763D" w:rsidRPr="007A7BF0" w:rsidRDefault="002C763D" w:rsidP="003F5DC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BE8E078" w14:textId="1B9B1EDF" w:rsidR="002C763D" w:rsidRPr="007A7BF0" w:rsidRDefault="002C763D" w:rsidP="003F5DC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Diego Alejandro Pastor Guerrero</w:t>
            </w:r>
          </w:p>
        </w:tc>
      </w:tr>
      <w:tr w:rsidR="002C763D" w:rsidRPr="007A7BF0" w14:paraId="064F2B2C" w14:textId="77777777" w:rsidTr="003F5DC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D58AA7"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42350009" w14:textId="472B5690" w:rsidR="002C763D" w:rsidRPr="007A7BF0" w:rsidRDefault="002C763D" w:rsidP="003F5DC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 xml:space="preserve">Lista de </w:t>
            </w:r>
            <w:r>
              <w:rPr>
                <w:rFonts w:asciiTheme="majorHAnsi" w:eastAsia="Times New Roman" w:hAnsiTheme="majorHAnsi" w:cstheme="majorHAnsi"/>
                <w:color w:val="000000"/>
                <w:sz w:val="22"/>
                <w:szCs w:val="22"/>
                <w:lang w:eastAsia="en-US"/>
              </w:rPr>
              <w:t>casos de uso asociados a un</w:t>
            </w:r>
            <w:r w:rsidR="00435796">
              <w:rPr>
                <w:rFonts w:asciiTheme="majorHAnsi" w:eastAsia="Times New Roman" w:hAnsiTheme="majorHAnsi" w:cstheme="majorHAnsi"/>
                <w:color w:val="000000"/>
                <w:sz w:val="22"/>
                <w:szCs w:val="22"/>
                <w:lang w:eastAsia="en-US"/>
              </w:rPr>
              <w:t xml:space="preserve"> producto en un proyecto</w:t>
            </w:r>
          </w:p>
        </w:tc>
      </w:tr>
      <w:tr w:rsidR="002C763D" w:rsidRPr="007A7BF0" w14:paraId="6821E5A7" w14:textId="77777777" w:rsidTr="003F5DC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637D88E"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77B8173" w14:textId="2E7B15EB" w:rsidR="002C763D" w:rsidRPr="007A7BF0" w:rsidRDefault="002C763D" w:rsidP="003F5DC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Obtener los requisitos asociados a un</w:t>
            </w:r>
            <w:r w:rsidR="00435796">
              <w:rPr>
                <w:rFonts w:asciiTheme="majorHAnsi" w:eastAsia="Times New Roman" w:hAnsiTheme="majorHAnsi" w:cstheme="majorHAnsi"/>
                <w:color w:val="000000"/>
                <w:sz w:val="22"/>
                <w:szCs w:val="22"/>
                <w:lang w:eastAsia="en-US"/>
              </w:rPr>
              <w:t xml:space="preserve"> producto para que el auditor pueda verificar si dicho producto cumple con lo especificado.</w:t>
            </w:r>
          </w:p>
        </w:tc>
      </w:tr>
      <w:tr w:rsidR="002C763D" w:rsidRPr="007A7BF0" w14:paraId="0A0A359C" w14:textId="77777777" w:rsidTr="00435796">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77741F71"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471E804" w14:textId="77777777" w:rsidR="002C763D" w:rsidRDefault="00435796" w:rsidP="00435796">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proyecto.</w:t>
            </w:r>
          </w:p>
          <w:p w14:paraId="3CE721D8" w14:textId="07FB4360" w:rsidR="00435796" w:rsidRPr="00435796" w:rsidRDefault="00435796" w:rsidP="00435796">
            <w:pPr>
              <w:pStyle w:val="Prrafodelista"/>
              <w:widowControl/>
              <w:numPr>
                <w:ilvl w:val="0"/>
                <w:numId w:val="34"/>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Id del producto.</w:t>
            </w:r>
          </w:p>
        </w:tc>
      </w:tr>
      <w:tr w:rsidR="00435796" w:rsidRPr="007A7BF0" w14:paraId="41FFFAAC" w14:textId="77777777" w:rsidTr="00435796">
        <w:trPr>
          <w:trHeight w:val="1952"/>
          <w:jc w:val="center"/>
        </w:trPr>
        <w:tc>
          <w:tcPr>
            <w:tcW w:w="1081" w:type="dxa"/>
            <w:tcBorders>
              <w:top w:val="single" w:sz="4" w:space="0" w:color="000000"/>
              <w:left w:val="single" w:sz="8" w:space="0" w:color="auto"/>
              <w:bottom w:val="single" w:sz="4" w:space="0" w:color="auto"/>
              <w:right w:val="single" w:sz="4" w:space="0" w:color="auto"/>
            </w:tcBorders>
            <w:shd w:val="clear" w:color="000000" w:fill="9BC2E6"/>
            <w:noWrap/>
            <w:vAlign w:val="center"/>
            <w:hideMark/>
          </w:tcPr>
          <w:p w14:paraId="44B768DB" w14:textId="77777777" w:rsidR="00435796" w:rsidRPr="007A7BF0" w:rsidRDefault="00435796"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C61B8E" w14:textId="64CC0612" w:rsidR="00435796" w:rsidRPr="00435796" w:rsidRDefault="00435796" w:rsidP="00435796">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 xml:space="preserve">Identificador del </w:t>
            </w:r>
            <w:r>
              <w:rPr>
                <w:rFonts w:asciiTheme="majorHAnsi" w:hAnsiTheme="majorHAnsi" w:cstheme="majorHAnsi"/>
                <w:sz w:val="22"/>
                <w:szCs w:val="22"/>
              </w:rPr>
              <w:t>CUS.</w:t>
            </w:r>
            <w:r>
              <w:rPr>
                <w:rFonts w:asciiTheme="majorHAnsi" w:hAnsiTheme="majorHAnsi" w:cstheme="majorHAnsi"/>
                <w:sz w:val="22"/>
                <w:szCs w:val="22"/>
              </w:rPr>
              <w:br/>
            </w:r>
          </w:p>
          <w:p w14:paraId="33543EF5" w14:textId="32D03FB6" w:rsidR="00435796" w:rsidRPr="009E24A2" w:rsidRDefault="00435796" w:rsidP="00435796">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Ruta a la librería del proyecto.</w:t>
            </w:r>
          </w:p>
        </w:tc>
      </w:tr>
    </w:tbl>
    <w:p w14:paraId="5405DE49" w14:textId="77777777" w:rsidR="002C763D" w:rsidRPr="007A7BF0" w:rsidRDefault="002C763D" w:rsidP="002C763D">
      <w:pPr>
        <w:jc w:val="center"/>
        <w:rPr>
          <w:rFonts w:ascii="Arial" w:hAnsi="Arial" w:cs="Arial"/>
          <w:sz w:val="22"/>
        </w:rPr>
      </w:pPr>
    </w:p>
    <w:p w14:paraId="002D6965" w14:textId="77777777" w:rsidR="002C763D" w:rsidRPr="007A7BF0" w:rsidRDefault="002C763D" w:rsidP="002C763D">
      <w:pPr>
        <w:jc w:val="center"/>
        <w:rPr>
          <w:rFonts w:ascii="Arial" w:hAnsi="Arial" w:cs="Arial"/>
          <w:sz w:val="22"/>
        </w:rPr>
      </w:pPr>
    </w:p>
    <w:p w14:paraId="6930F71E" w14:textId="77777777" w:rsidR="002C763D" w:rsidRPr="007A7BF0" w:rsidRDefault="002C763D" w:rsidP="002C763D">
      <w:pPr>
        <w:jc w:val="center"/>
        <w:rPr>
          <w:rFonts w:ascii="Arial" w:hAnsi="Arial" w:cs="Arial"/>
          <w:sz w:val="22"/>
        </w:rPr>
      </w:pPr>
    </w:p>
    <w:tbl>
      <w:tblPr>
        <w:tblW w:w="5821" w:type="dxa"/>
        <w:jc w:val="center"/>
        <w:tblLook w:val="04A0" w:firstRow="1" w:lastRow="0" w:firstColumn="1" w:lastColumn="0" w:noHBand="0" w:noVBand="1"/>
      </w:tblPr>
      <w:tblGrid>
        <w:gridCol w:w="1081"/>
        <w:gridCol w:w="4740"/>
      </w:tblGrid>
      <w:tr w:rsidR="002C763D" w:rsidRPr="007A7BF0" w14:paraId="00DBB7AA" w14:textId="77777777" w:rsidTr="003F5DC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6853948" w14:textId="77777777" w:rsidR="002C763D" w:rsidRPr="007A7BF0" w:rsidRDefault="002C763D" w:rsidP="003F5DC5">
            <w:pPr>
              <w:widowControl/>
              <w:rPr>
                <w:rFonts w:ascii="Calibri" w:eastAsia="Times New Roman" w:hAnsi="Calibri" w:cs="Calibri"/>
                <w:color w:val="000000"/>
                <w:sz w:val="22"/>
                <w:szCs w:val="22"/>
                <w:lang w:eastAsia="en-US"/>
              </w:rPr>
            </w:pPr>
            <w:r w:rsidRPr="007A7BF0">
              <w:rPr>
                <w:rFonts w:ascii="Arial" w:hAnsi="Arial" w:cs="Arial"/>
                <w:sz w:val="22"/>
              </w:rPr>
              <w:br w:type="page"/>
            </w:r>
            <w:r w:rsidRPr="007A7BF0">
              <w:rPr>
                <w:rFonts w:ascii="Calibri" w:eastAsia="Times New Roman" w:hAnsi="Calibri" w:cs="Calibri"/>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FF338EE" w14:textId="4AA2C74D" w:rsidR="002C763D" w:rsidRPr="007A7BF0" w:rsidRDefault="002C763D" w:rsidP="003F5DC5">
            <w:pPr>
              <w:widowControl/>
              <w:jc w:val="both"/>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RAC-0</w:t>
            </w:r>
            <w:r>
              <w:rPr>
                <w:rFonts w:ascii="Calibri" w:eastAsia="Times New Roman" w:hAnsi="Calibri" w:cs="Calibri"/>
                <w:color w:val="000000"/>
                <w:sz w:val="22"/>
                <w:szCs w:val="22"/>
                <w:lang w:eastAsia="en-US"/>
              </w:rPr>
              <w:t>11</w:t>
            </w:r>
          </w:p>
        </w:tc>
      </w:tr>
      <w:tr w:rsidR="002C763D" w:rsidRPr="007A7BF0" w14:paraId="01468975" w14:textId="77777777" w:rsidTr="003F5DC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0821A6E3" w14:textId="77777777" w:rsidR="002C763D" w:rsidRPr="007A7BF0" w:rsidRDefault="002C763D" w:rsidP="003F5DC5">
            <w:pPr>
              <w:widowControl/>
              <w:rPr>
                <w:rFonts w:ascii="Calibri" w:eastAsia="Times New Roman" w:hAnsi="Calibri" w:cs="Calibri"/>
                <w:color w:val="000000"/>
                <w:sz w:val="22"/>
                <w:szCs w:val="22"/>
                <w:lang w:eastAsia="en-US"/>
              </w:rPr>
            </w:pPr>
            <w:r w:rsidRPr="007A7BF0">
              <w:rPr>
                <w:rFonts w:ascii="Calibri" w:eastAsia="Times New Roman" w:hAnsi="Calibri" w:cs="Calibri"/>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E0C19CD" w14:textId="5F2E4015" w:rsidR="002C763D" w:rsidRPr="007A7BF0" w:rsidRDefault="002C763D" w:rsidP="003F5DC5">
            <w:pPr>
              <w:widowControl/>
              <w:jc w:val="both"/>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Diego Alejandro Pastor Guerrero</w:t>
            </w:r>
          </w:p>
        </w:tc>
      </w:tr>
      <w:tr w:rsidR="002C763D" w:rsidRPr="007A7BF0" w14:paraId="53EA32DC" w14:textId="77777777" w:rsidTr="003F5DC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A13FD46"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3BE82542" w14:textId="79E1FACE" w:rsidR="002C763D" w:rsidRPr="007A7BF0" w:rsidRDefault="002C763D" w:rsidP="003F5DC5">
            <w:pPr>
              <w:widowControl/>
              <w:jc w:val="both"/>
              <w:rPr>
                <w:rFonts w:asciiTheme="majorHAnsi" w:eastAsia="Times New Roman" w:hAnsiTheme="majorHAnsi" w:cstheme="majorHAnsi"/>
                <w:color w:val="000000"/>
                <w:sz w:val="22"/>
                <w:szCs w:val="22"/>
                <w:lang w:eastAsia="en-US"/>
              </w:rPr>
            </w:pPr>
            <w:r w:rsidRPr="005B7193">
              <w:rPr>
                <w:rFonts w:asciiTheme="majorHAnsi" w:eastAsia="Times New Roman" w:hAnsiTheme="majorHAnsi" w:cstheme="majorHAnsi"/>
                <w:color w:val="000000"/>
                <w:sz w:val="22"/>
                <w:szCs w:val="22"/>
                <w:lang w:eastAsia="en-US"/>
              </w:rPr>
              <w:t xml:space="preserve">Lista </w:t>
            </w:r>
            <w:r w:rsidR="008B463D">
              <w:rPr>
                <w:rFonts w:asciiTheme="majorHAnsi" w:eastAsia="Times New Roman" w:hAnsiTheme="majorHAnsi" w:cstheme="majorHAnsi"/>
                <w:color w:val="000000"/>
                <w:sz w:val="22"/>
                <w:szCs w:val="22"/>
                <w:lang w:eastAsia="en-US"/>
              </w:rPr>
              <w:t>con los nombres de los ítems de un proyecto determinado.</w:t>
            </w:r>
          </w:p>
        </w:tc>
      </w:tr>
      <w:tr w:rsidR="002C763D" w:rsidRPr="007A7BF0" w14:paraId="02AF58A3" w14:textId="77777777" w:rsidTr="003F5DC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5AAE129D"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30CF211" w14:textId="20AB3FAE" w:rsidR="002C763D" w:rsidRPr="007A7BF0" w:rsidRDefault="008B463D" w:rsidP="003F5DC5">
            <w:pPr>
              <w:widowControl/>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Listar los ítems de la configuración para que el auditor pueda validar que cumplen con la nomenclatura establecida en el plan de gestión para la configuración.</w:t>
            </w:r>
          </w:p>
        </w:tc>
      </w:tr>
      <w:tr w:rsidR="002C763D" w:rsidRPr="007A7BF0" w14:paraId="43850375" w14:textId="77777777" w:rsidTr="003F5DC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BE80C41"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AD975B2" w14:textId="1ECCD06C" w:rsidR="002C763D" w:rsidRPr="000B0694" w:rsidRDefault="008B463D" w:rsidP="003F5DC5">
            <w:pPr>
              <w:pStyle w:val="Prrafodelista"/>
              <w:widowControl/>
              <w:numPr>
                <w:ilvl w:val="0"/>
                <w:numId w:val="33"/>
              </w:numPr>
              <w:rPr>
                <w:rFonts w:asciiTheme="majorHAnsi" w:eastAsia="Times New Roman" w:hAnsiTheme="majorHAnsi" w:cstheme="majorHAnsi"/>
                <w:color w:val="000000"/>
                <w:sz w:val="22"/>
                <w:szCs w:val="22"/>
                <w:lang w:eastAsia="en-US"/>
              </w:rPr>
            </w:pPr>
            <w:r>
              <w:rPr>
                <w:rFonts w:asciiTheme="majorHAnsi" w:hAnsiTheme="majorHAnsi" w:cstheme="majorHAnsi"/>
                <w:sz w:val="22"/>
                <w:szCs w:val="22"/>
              </w:rPr>
              <w:t>ID del proyecto.</w:t>
            </w:r>
          </w:p>
        </w:tc>
      </w:tr>
      <w:tr w:rsidR="002C763D" w:rsidRPr="007A7BF0" w14:paraId="313F8BBA" w14:textId="77777777" w:rsidTr="003F5DC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60E27884" w14:textId="77777777" w:rsidR="002C763D" w:rsidRPr="007A7BF0" w:rsidRDefault="002C763D" w:rsidP="003F5DC5">
            <w:pPr>
              <w:widowControl/>
              <w:rPr>
                <w:rFonts w:asciiTheme="majorHAnsi" w:eastAsia="Times New Roman" w:hAnsiTheme="majorHAnsi" w:cstheme="majorHAnsi"/>
                <w:color w:val="000000"/>
                <w:sz w:val="22"/>
                <w:szCs w:val="22"/>
                <w:lang w:eastAsia="en-US"/>
              </w:rPr>
            </w:pPr>
            <w:r w:rsidRPr="007A7BF0">
              <w:rPr>
                <w:rFonts w:asciiTheme="majorHAnsi" w:hAnsiTheme="majorHAnsi" w:cstheme="majorHAnsi"/>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A30F40" w14:textId="77777777" w:rsidR="002C763D" w:rsidRDefault="002C763D" w:rsidP="008B463D">
            <w:pPr>
              <w:widowControl/>
              <w:jc w:val="both"/>
              <w:rPr>
                <w:rFonts w:asciiTheme="majorHAnsi" w:eastAsia="Times New Roman" w:hAnsiTheme="majorHAnsi" w:cstheme="majorHAnsi"/>
                <w:color w:val="000000"/>
                <w:sz w:val="22"/>
                <w:szCs w:val="22"/>
                <w:lang w:eastAsia="en-US"/>
              </w:rPr>
            </w:pPr>
          </w:p>
          <w:p w14:paraId="7631225F" w14:textId="77777777" w:rsidR="008B463D" w:rsidRDefault="008B463D" w:rsidP="008B463D">
            <w:pPr>
              <w:widowControl/>
              <w:jc w:val="both"/>
              <w:rPr>
                <w:rFonts w:asciiTheme="majorHAnsi" w:eastAsia="Times New Roman" w:hAnsiTheme="majorHAnsi" w:cstheme="majorHAnsi"/>
                <w:color w:val="000000"/>
                <w:sz w:val="22"/>
                <w:szCs w:val="22"/>
                <w:lang w:eastAsia="en-US"/>
              </w:rPr>
            </w:pPr>
          </w:p>
          <w:p w14:paraId="0339A117" w14:textId="07FDDE8F"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Nombre del ítem</w:t>
            </w:r>
          </w:p>
          <w:p w14:paraId="055D74F8" w14:textId="77777777"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Proyecto</w:t>
            </w:r>
          </w:p>
          <w:p w14:paraId="27B534A2" w14:textId="3C814E4E"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Ruta a la librería</w:t>
            </w:r>
          </w:p>
          <w:p w14:paraId="47A5CBCB" w14:textId="5F9BEC25" w:rsidR="008B463D" w:rsidRDefault="008B463D" w:rsidP="008B463D">
            <w:pPr>
              <w:pStyle w:val="Prrafodelista"/>
              <w:widowControl/>
              <w:numPr>
                <w:ilvl w:val="0"/>
                <w:numId w:val="33"/>
              </w:numPr>
              <w:jc w:val="both"/>
              <w:rPr>
                <w:rFonts w:asciiTheme="majorHAnsi" w:eastAsia="Times New Roman" w:hAnsiTheme="majorHAnsi" w:cstheme="majorHAnsi"/>
                <w:color w:val="000000"/>
                <w:sz w:val="22"/>
                <w:szCs w:val="22"/>
                <w:lang w:eastAsia="en-US"/>
              </w:rPr>
            </w:pPr>
            <w:r>
              <w:rPr>
                <w:rFonts w:asciiTheme="majorHAnsi" w:eastAsia="Times New Roman" w:hAnsiTheme="majorHAnsi" w:cstheme="majorHAnsi"/>
                <w:color w:val="000000"/>
                <w:sz w:val="22"/>
                <w:szCs w:val="22"/>
                <w:lang w:eastAsia="en-US"/>
              </w:rPr>
              <w:t>Usuario que añadió el ítem.</w:t>
            </w:r>
          </w:p>
          <w:p w14:paraId="3E80C40B" w14:textId="77777777" w:rsidR="008B463D" w:rsidRDefault="008B463D" w:rsidP="008B463D">
            <w:pPr>
              <w:widowControl/>
              <w:jc w:val="both"/>
              <w:rPr>
                <w:rFonts w:asciiTheme="majorHAnsi" w:eastAsia="Times New Roman" w:hAnsiTheme="majorHAnsi" w:cstheme="majorHAnsi"/>
                <w:color w:val="000000"/>
                <w:sz w:val="22"/>
                <w:szCs w:val="22"/>
                <w:lang w:eastAsia="en-US"/>
              </w:rPr>
            </w:pPr>
          </w:p>
          <w:p w14:paraId="4F41FACE" w14:textId="6CEDBE9F" w:rsidR="008B463D" w:rsidRPr="008B463D" w:rsidRDefault="008B463D" w:rsidP="008B463D">
            <w:pPr>
              <w:widowControl/>
              <w:jc w:val="both"/>
              <w:rPr>
                <w:rFonts w:asciiTheme="majorHAnsi" w:eastAsia="Times New Roman" w:hAnsiTheme="majorHAnsi" w:cstheme="majorHAnsi"/>
                <w:color w:val="000000"/>
                <w:sz w:val="22"/>
                <w:szCs w:val="22"/>
                <w:lang w:eastAsia="en-US"/>
              </w:rPr>
            </w:pPr>
          </w:p>
        </w:tc>
      </w:tr>
    </w:tbl>
    <w:p w14:paraId="6CDC7ADB" w14:textId="77777777" w:rsidR="002C763D" w:rsidRPr="00F90B03" w:rsidRDefault="002C763D" w:rsidP="00F90B03">
      <w:pPr>
        <w:jc w:val="both"/>
        <w:rPr>
          <w:rFonts w:ascii="Arial" w:hAnsi="Arial" w:cs="Arial"/>
          <w:sz w:val="22"/>
        </w:rPr>
      </w:pPr>
    </w:p>
    <w:sectPr w:rsidR="002C763D" w:rsidRPr="00F90B0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060F0" w14:textId="77777777" w:rsidR="00A62605" w:rsidRDefault="00A62605">
      <w:r>
        <w:separator/>
      </w:r>
    </w:p>
  </w:endnote>
  <w:endnote w:type="continuationSeparator" w:id="0">
    <w:p w14:paraId="5432ED06" w14:textId="77777777" w:rsidR="00A62605" w:rsidRDefault="00A6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A04315" w:rsidRDefault="00A04315">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A04315" w14:paraId="600C4B1E" w14:textId="77777777">
      <w:tc>
        <w:tcPr>
          <w:tcW w:w="3376" w:type="dxa"/>
        </w:tcPr>
        <w:p w14:paraId="036ACEE7" w14:textId="77777777" w:rsidR="00A04315" w:rsidRDefault="00A04315">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A04315" w:rsidRDefault="00A04315">
          <w:pPr>
            <w:pBdr>
              <w:top w:val="nil"/>
              <w:left w:val="nil"/>
              <w:bottom w:val="nil"/>
              <w:right w:val="nil"/>
              <w:between w:val="nil"/>
            </w:pBdr>
            <w:tabs>
              <w:tab w:val="center" w:pos="4680"/>
              <w:tab w:val="right" w:pos="9360"/>
            </w:tabs>
            <w:rPr>
              <w:color w:val="000000"/>
            </w:rPr>
          </w:pPr>
        </w:p>
      </w:tc>
      <w:tc>
        <w:tcPr>
          <w:tcW w:w="2987" w:type="dxa"/>
        </w:tcPr>
        <w:p w14:paraId="7CD0460F" w14:textId="77777777" w:rsidR="00A04315" w:rsidRDefault="00A04315">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27</w:t>
          </w:r>
          <w:r>
            <w:rPr>
              <w:color w:val="000000"/>
            </w:rPr>
            <w:fldChar w:fldCharType="end"/>
          </w:r>
        </w:p>
      </w:tc>
    </w:tr>
  </w:tbl>
  <w:p w14:paraId="77A52294" w14:textId="77777777" w:rsidR="00A04315" w:rsidRDefault="00A0431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A04315" w14:paraId="76111B8A" w14:textId="77777777" w:rsidTr="1B3AC336">
      <w:tc>
        <w:tcPr>
          <w:tcW w:w="3120" w:type="dxa"/>
        </w:tcPr>
        <w:p w14:paraId="5A84E6AB" w14:textId="3069AA86" w:rsidR="00A04315" w:rsidRDefault="00A04315" w:rsidP="1B3AC336">
          <w:pPr>
            <w:pStyle w:val="Encabezado"/>
            <w:ind w:left="-115"/>
            <w:jc w:val="left"/>
          </w:pPr>
        </w:p>
      </w:tc>
      <w:tc>
        <w:tcPr>
          <w:tcW w:w="3120" w:type="dxa"/>
        </w:tcPr>
        <w:p w14:paraId="778A7CD3" w14:textId="49A14D04" w:rsidR="00A04315" w:rsidRDefault="00A04315" w:rsidP="1B3AC336">
          <w:pPr>
            <w:pStyle w:val="Encabezado"/>
          </w:pPr>
        </w:p>
      </w:tc>
      <w:tc>
        <w:tcPr>
          <w:tcW w:w="3120" w:type="dxa"/>
        </w:tcPr>
        <w:p w14:paraId="6E4DDF39" w14:textId="76DD79BC" w:rsidR="00A04315" w:rsidRDefault="00A04315" w:rsidP="1B3AC336">
          <w:pPr>
            <w:pStyle w:val="Encabezado"/>
            <w:ind w:right="-115"/>
            <w:jc w:val="right"/>
          </w:pPr>
        </w:p>
      </w:tc>
    </w:tr>
  </w:tbl>
  <w:p w14:paraId="22F2320D" w14:textId="1CD7094B" w:rsidR="00A04315" w:rsidRDefault="00A04315"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2664B" w14:textId="77777777" w:rsidR="00A62605" w:rsidRDefault="00A62605">
      <w:r>
        <w:separator/>
      </w:r>
    </w:p>
  </w:footnote>
  <w:footnote w:type="continuationSeparator" w:id="0">
    <w:p w14:paraId="430AE5AF" w14:textId="77777777" w:rsidR="00A62605" w:rsidRDefault="00A62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A04315" w:rsidRDefault="00A04315">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04315" w14:paraId="6BC73736" w14:textId="77777777" w:rsidTr="1B3AC336">
      <w:tc>
        <w:tcPr>
          <w:tcW w:w="6379" w:type="dxa"/>
          <w:tcMar>
            <w:top w:w="100" w:type="dxa"/>
            <w:left w:w="108" w:type="dxa"/>
            <w:bottom w:w="100" w:type="dxa"/>
            <w:right w:w="108" w:type="dxa"/>
          </w:tcMar>
        </w:tcPr>
        <w:p w14:paraId="5F8A722A" w14:textId="77777777" w:rsidR="00A04315" w:rsidRDefault="00A04315">
          <w:r>
            <w:t xml:space="preserve">Consultora Grupo 3 </w:t>
          </w:r>
        </w:p>
      </w:tc>
      <w:tc>
        <w:tcPr>
          <w:tcW w:w="3179" w:type="dxa"/>
          <w:tcMar>
            <w:top w:w="100" w:type="dxa"/>
            <w:left w:w="108" w:type="dxa"/>
            <w:bottom w:w="100" w:type="dxa"/>
            <w:right w:w="108" w:type="dxa"/>
          </w:tcMar>
        </w:tcPr>
        <w:p w14:paraId="3BC4B71A" w14:textId="495E7EF8" w:rsidR="00A04315" w:rsidRDefault="00A04315" w:rsidP="00766330">
          <w:pPr>
            <w:jc w:val="right"/>
          </w:pPr>
          <w:r>
            <w:t xml:space="preserve">  Versión 3.1</w:t>
          </w:r>
          <w:r w:rsidR="009B7A13">
            <w:t>9</w:t>
          </w:r>
        </w:p>
      </w:tc>
    </w:tr>
    <w:tr w:rsidR="00A04315" w14:paraId="5A6F6EA4" w14:textId="77777777" w:rsidTr="1B3AC336">
      <w:tc>
        <w:tcPr>
          <w:tcW w:w="6379" w:type="dxa"/>
          <w:tcMar>
            <w:top w:w="100" w:type="dxa"/>
            <w:left w:w="108" w:type="dxa"/>
            <w:bottom w:w="100" w:type="dxa"/>
            <w:right w:w="108" w:type="dxa"/>
          </w:tcMar>
        </w:tcPr>
        <w:p w14:paraId="1C0422BD" w14:textId="77777777" w:rsidR="00A04315" w:rsidRDefault="00A04315">
          <w:r>
            <w:t>Plan de la Gestión de la configuración</w:t>
          </w:r>
        </w:p>
      </w:tc>
      <w:tc>
        <w:tcPr>
          <w:tcW w:w="3179" w:type="dxa"/>
          <w:tcMar>
            <w:top w:w="100" w:type="dxa"/>
            <w:left w:w="108" w:type="dxa"/>
            <w:bottom w:w="100" w:type="dxa"/>
            <w:right w:w="108" w:type="dxa"/>
          </w:tcMar>
        </w:tcPr>
        <w:p w14:paraId="771EB59A" w14:textId="330A57FD" w:rsidR="00A04315" w:rsidRDefault="00A04315">
          <w:pPr>
            <w:jc w:val="right"/>
          </w:pPr>
          <w:r>
            <w:t>18/11/2018</w:t>
          </w:r>
        </w:p>
      </w:tc>
    </w:tr>
  </w:tbl>
  <w:p w14:paraId="450EA2D7" w14:textId="77777777" w:rsidR="00A04315" w:rsidRDefault="00A0431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A04315" w:rsidRDefault="00A04315">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04315" w14:paraId="4ACB4769" w14:textId="77777777" w:rsidTr="3809826E">
      <w:tc>
        <w:tcPr>
          <w:tcW w:w="6379" w:type="dxa"/>
          <w:tcMar>
            <w:top w:w="100" w:type="dxa"/>
            <w:left w:w="108" w:type="dxa"/>
            <w:bottom w:w="100" w:type="dxa"/>
            <w:right w:w="108" w:type="dxa"/>
          </w:tcMar>
        </w:tcPr>
        <w:p w14:paraId="4FE5037E" w14:textId="77777777" w:rsidR="00A04315" w:rsidRDefault="00A04315">
          <w:r>
            <w:t xml:space="preserve">Consultora Grupo 3 </w:t>
          </w:r>
        </w:p>
      </w:tc>
      <w:tc>
        <w:tcPr>
          <w:tcW w:w="3179" w:type="dxa"/>
          <w:tcMar>
            <w:top w:w="100" w:type="dxa"/>
            <w:left w:w="108" w:type="dxa"/>
            <w:bottom w:w="100" w:type="dxa"/>
            <w:right w:w="108" w:type="dxa"/>
          </w:tcMar>
        </w:tcPr>
        <w:p w14:paraId="48EB1AEF" w14:textId="398BAE03" w:rsidR="00A04315" w:rsidRDefault="00A04315" w:rsidP="00BB6B0B">
          <w:pPr>
            <w:jc w:val="right"/>
          </w:pPr>
          <w:r>
            <w:t xml:space="preserve">  Versión 3.18</w:t>
          </w:r>
        </w:p>
      </w:tc>
    </w:tr>
    <w:tr w:rsidR="00A04315" w14:paraId="1237EB9A" w14:textId="77777777" w:rsidTr="3809826E">
      <w:tc>
        <w:tcPr>
          <w:tcW w:w="6379" w:type="dxa"/>
          <w:tcMar>
            <w:top w:w="100" w:type="dxa"/>
            <w:left w:w="108" w:type="dxa"/>
            <w:bottom w:w="100" w:type="dxa"/>
            <w:right w:w="108" w:type="dxa"/>
          </w:tcMar>
        </w:tcPr>
        <w:p w14:paraId="38D943BF" w14:textId="77777777" w:rsidR="00A04315" w:rsidRDefault="00A04315">
          <w:r>
            <w:t>Plan de la Gestión de la configuración</w:t>
          </w:r>
        </w:p>
      </w:tc>
      <w:tc>
        <w:tcPr>
          <w:tcW w:w="3179" w:type="dxa"/>
          <w:tcMar>
            <w:top w:w="100" w:type="dxa"/>
            <w:left w:w="108" w:type="dxa"/>
            <w:bottom w:w="100" w:type="dxa"/>
            <w:right w:w="108" w:type="dxa"/>
          </w:tcMar>
        </w:tcPr>
        <w:p w14:paraId="314CA090" w14:textId="08CC9D1B" w:rsidR="00A04315" w:rsidRDefault="00A04315">
          <w:pPr>
            <w:jc w:val="right"/>
          </w:pPr>
          <w:r>
            <w:t>18/11/2018</w:t>
          </w:r>
        </w:p>
      </w:tc>
    </w:tr>
  </w:tbl>
  <w:p w14:paraId="675E05EE" w14:textId="77777777" w:rsidR="00A04315" w:rsidRDefault="00A0431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2"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3"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7"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9"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1"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7"/>
  </w:num>
  <w:num w:numId="4">
    <w:abstractNumId w:val="14"/>
  </w:num>
  <w:num w:numId="5">
    <w:abstractNumId w:val="32"/>
  </w:num>
  <w:num w:numId="6">
    <w:abstractNumId w:val="22"/>
  </w:num>
  <w:num w:numId="7">
    <w:abstractNumId w:val="15"/>
  </w:num>
  <w:num w:numId="8">
    <w:abstractNumId w:val="4"/>
  </w:num>
  <w:num w:numId="9">
    <w:abstractNumId w:val="34"/>
  </w:num>
  <w:num w:numId="10">
    <w:abstractNumId w:val="24"/>
  </w:num>
  <w:num w:numId="11">
    <w:abstractNumId w:val="10"/>
  </w:num>
  <w:num w:numId="12">
    <w:abstractNumId w:val="13"/>
  </w:num>
  <w:num w:numId="13">
    <w:abstractNumId w:val="19"/>
  </w:num>
  <w:num w:numId="14">
    <w:abstractNumId w:val="20"/>
  </w:num>
  <w:num w:numId="15">
    <w:abstractNumId w:val="9"/>
  </w:num>
  <w:num w:numId="16">
    <w:abstractNumId w:val="18"/>
  </w:num>
  <w:num w:numId="17">
    <w:abstractNumId w:val="27"/>
  </w:num>
  <w:num w:numId="18">
    <w:abstractNumId w:val="30"/>
  </w:num>
  <w:num w:numId="19">
    <w:abstractNumId w:val="17"/>
  </w:num>
  <w:num w:numId="20">
    <w:abstractNumId w:val="5"/>
  </w:num>
  <w:num w:numId="21">
    <w:abstractNumId w:val="6"/>
  </w:num>
  <w:num w:numId="22">
    <w:abstractNumId w:val="3"/>
  </w:num>
  <w:num w:numId="23">
    <w:abstractNumId w:val="31"/>
  </w:num>
  <w:num w:numId="24">
    <w:abstractNumId w:val="0"/>
  </w:num>
  <w:num w:numId="25">
    <w:abstractNumId w:val="25"/>
  </w:num>
  <w:num w:numId="26">
    <w:abstractNumId w:val="28"/>
  </w:num>
  <w:num w:numId="27">
    <w:abstractNumId w:val="26"/>
  </w:num>
  <w:num w:numId="28">
    <w:abstractNumId w:val="12"/>
  </w:num>
  <w:num w:numId="29">
    <w:abstractNumId w:val="21"/>
  </w:num>
  <w:num w:numId="30">
    <w:abstractNumId w:val="29"/>
  </w:num>
  <w:num w:numId="31">
    <w:abstractNumId w:val="11"/>
  </w:num>
  <w:num w:numId="32">
    <w:abstractNumId w:val="1"/>
  </w:num>
  <w:num w:numId="33">
    <w:abstractNumId w:val="23"/>
  </w:num>
  <w:num w:numId="34">
    <w:abstractNumId w:val="8"/>
  </w:num>
  <w:num w:numId="35">
    <w:abstractNumId w:val="16"/>
  </w:num>
  <w:num w:numId="36">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3D59"/>
    <w:rsid w:val="00026634"/>
    <w:rsid w:val="0003216F"/>
    <w:rsid w:val="0003374F"/>
    <w:rsid w:val="0004354B"/>
    <w:rsid w:val="00047A46"/>
    <w:rsid w:val="00053704"/>
    <w:rsid w:val="000613DC"/>
    <w:rsid w:val="00082E95"/>
    <w:rsid w:val="0008726C"/>
    <w:rsid w:val="00097738"/>
    <w:rsid w:val="000A6C62"/>
    <w:rsid w:val="000A784C"/>
    <w:rsid w:val="000B05AA"/>
    <w:rsid w:val="000B2103"/>
    <w:rsid w:val="000B21C8"/>
    <w:rsid w:val="000B4BB1"/>
    <w:rsid w:val="000D12D2"/>
    <w:rsid w:val="000E15A1"/>
    <w:rsid w:val="000E2C8D"/>
    <w:rsid w:val="000F165D"/>
    <w:rsid w:val="000F3EDB"/>
    <w:rsid w:val="000F4347"/>
    <w:rsid w:val="00111E3A"/>
    <w:rsid w:val="00122641"/>
    <w:rsid w:val="00133B8E"/>
    <w:rsid w:val="00134934"/>
    <w:rsid w:val="00134C39"/>
    <w:rsid w:val="001360CA"/>
    <w:rsid w:val="001401F7"/>
    <w:rsid w:val="00147F50"/>
    <w:rsid w:val="0016304D"/>
    <w:rsid w:val="00171BE8"/>
    <w:rsid w:val="001730A4"/>
    <w:rsid w:val="001808FB"/>
    <w:rsid w:val="00182A7E"/>
    <w:rsid w:val="00185090"/>
    <w:rsid w:val="00191E46"/>
    <w:rsid w:val="001A51C7"/>
    <w:rsid w:val="001B0453"/>
    <w:rsid w:val="001B6B73"/>
    <w:rsid w:val="001B6BD7"/>
    <w:rsid w:val="001B6D7C"/>
    <w:rsid w:val="001C087D"/>
    <w:rsid w:val="001C7981"/>
    <w:rsid w:val="001D4B46"/>
    <w:rsid w:val="001D58DF"/>
    <w:rsid w:val="001F33CE"/>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C763D"/>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2ED4"/>
    <w:rsid w:val="00384566"/>
    <w:rsid w:val="00394FBD"/>
    <w:rsid w:val="00395A62"/>
    <w:rsid w:val="003A2ACC"/>
    <w:rsid w:val="003B2EA9"/>
    <w:rsid w:val="003B6CAE"/>
    <w:rsid w:val="003B79F6"/>
    <w:rsid w:val="003C3994"/>
    <w:rsid w:val="003D0DAB"/>
    <w:rsid w:val="003E6202"/>
    <w:rsid w:val="003F5A51"/>
    <w:rsid w:val="004007D8"/>
    <w:rsid w:val="00407D70"/>
    <w:rsid w:val="00411350"/>
    <w:rsid w:val="004165FE"/>
    <w:rsid w:val="00420F29"/>
    <w:rsid w:val="004250B9"/>
    <w:rsid w:val="00425BA8"/>
    <w:rsid w:val="00431495"/>
    <w:rsid w:val="00432344"/>
    <w:rsid w:val="00435796"/>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5132E4"/>
    <w:rsid w:val="00516EA5"/>
    <w:rsid w:val="00524409"/>
    <w:rsid w:val="00531953"/>
    <w:rsid w:val="005437C7"/>
    <w:rsid w:val="00567B64"/>
    <w:rsid w:val="00574FBF"/>
    <w:rsid w:val="00584FDF"/>
    <w:rsid w:val="00586DD3"/>
    <w:rsid w:val="00590DC0"/>
    <w:rsid w:val="005A3BF9"/>
    <w:rsid w:val="005A5340"/>
    <w:rsid w:val="005C0790"/>
    <w:rsid w:val="005C4E08"/>
    <w:rsid w:val="005C7920"/>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E7F"/>
    <w:rsid w:val="00684A38"/>
    <w:rsid w:val="00686DCB"/>
    <w:rsid w:val="00690071"/>
    <w:rsid w:val="006C05EE"/>
    <w:rsid w:val="006C115A"/>
    <w:rsid w:val="006C35F7"/>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3AB0"/>
    <w:rsid w:val="007243CB"/>
    <w:rsid w:val="007260D7"/>
    <w:rsid w:val="007302AE"/>
    <w:rsid w:val="00742308"/>
    <w:rsid w:val="00742EF1"/>
    <w:rsid w:val="00746D61"/>
    <w:rsid w:val="00747C35"/>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D2BBE"/>
    <w:rsid w:val="007E5FDF"/>
    <w:rsid w:val="007E791F"/>
    <w:rsid w:val="007F4AF0"/>
    <w:rsid w:val="007F62FA"/>
    <w:rsid w:val="00824393"/>
    <w:rsid w:val="00832ED6"/>
    <w:rsid w:val="008352EF"/>
    <w:rsid w:val="008375E3"/>
    <w:rsid w:val="008437A2"/>
    <w:rsid w:val="00857F49"/>
    <w:rsid w:val="00861083"/>
    <w:rsid w:val="00862563"/>
    <w:rsid w:val="00874A23"/>
    <w:rsid w:val="0087514A"/>
    <w:rsid w:val="0088042F"/>
    <w:rsid w:val="008875A2"/>
    <w:rsid w:val="0089072E"/>
    <w:rsid w:val="008921A2"/>
    <w:rsid w:val="00892C97"/>
    <w:rsid w:val="008932FD"/>
    <w:rsid w:val="0089687E"/>
    <w:rsid w:val="008B463D"/>
    <w:rsid w:val="008B7BA7"/>
    <w:rsid w:val="008C0D7F"/>
    <w:rsid w:val="008C2DB2"/>
    <w:rsid w:val="008C3712"/>
    <w:rsid w:val="008C3819"/>
    <w:rsid w:val="008C7F05"/>
    <w:rsid w:val="008D5C37"/>
    <w:rsid w:val="008D727F"/>
    <w:rsid w:val="008E0A3F"/>
    <w:rsid w:val="00903107"/>
    <w:rsid w:val="009274B0"/>
    <w:rsid w:val="00930A6F"/>
    <w:rsid w:val="00934E7A"/>
    <w:rsid w:val="009458A9"/>
    <w:rsid w:val="009479EB"/>
    <w:rsid w:val="0095277A"/>
    <w:rsid w:val="00953D56"/>
    <w:rsid w:val="00964CBC"/>
    <w:rsid w:val="009745B5"/>
    <w:rsid w:val="009916E5"/>
    <w:rsid w:val="00993902"/>
    <w:rsid w:val="0099426E"/>
    <w:rsid w:val="009958D3"/>
    <w:rsid w:val="009A0ABE"/>
    <w:rsid w:val="009A2129"/>
    <w:rsid w:val="009B0D1F"/>
    <w:rsid w:val="009B21ED"/>
    <w:rsid w:val="009B7A13"/>
    <w:rsid w:val="009E75C1"/>
    <w:rsid w:val="009F244F"/>
    <w:rsid w:val="00A0004B"/>
    <w:rsid w:val="00A04315"/>
    <w:rsid w:val="00A04C2E"/>
    <w:rsid w:val="00A115D0"/>
    <w:rsid w:val="00A150E0"/>
    <w:rsid w:val="00A24568"/>
    <w:rsid w:val="00A260C5"/>
    <w:rsid w:val="00A32395"/>
    <w:rsid w:val="00A40390"/>
    <w:rsid w:val="00A42B45"/>
    <w:rsid w:val="00A52E7F"/>
    <w:rsid w:val="00A57F36"/>
    <w:rsid w:val="00A62605"/>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31343"/>
    <w:rsid w:val="00B403F9"/>
    <w:rsid w:val="00B421E1"/>
    <w:rsid w:val="00B43401"/>
    <w:rsid w:val="00B63CF9"/>
    <w:rsid w:val="00B7038E"/>
    <w:rsid w:val="00B71BCE"/>
    <w:rsid w:val="00B84AAE"/>
    <w:rsid w:val="00B85473"/>
    <w:rsid w:val="00BA1E5B"/>
    <w:rsid w:val="00BB1552"/>
    <w:rsid w:val="00BB6B0B"/>
    <w:rsid w:val="00BC2B72"/>
    <w:rsid w:val="00BC6D83"/>
    <w:rsid w:val="00BD3002"/>
    <w:rsid w:val="00BD75C0"/>
    <w:rsid w:val="00BE2981"/>
    <w:rsid w:val="00BF241F"/>
    <w:rsid w:val="00BF322B"/>
    <w:rsid w:val="00C26340"/>
    <w:rsid w:val="00C47A3A"/>
    <w:rsid w:val="00C61E2A"/>
    <w:rsid w:val="00C716B4"/>
    <w:rsid w:val="00C7296E"/>
    <w:rsid w:val="00C762E7"/>
    <w:rsid w:val="00C93CC1"/>
    <w:rsid w:val="00C973CC"/>
    <w:rsid w:val="00CA28AD"/>
    <w:rsid w:val="00CB359C"/>
    <w:rsid w:val="00CB77D3"/>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67912"/>
    <w:rsid w:val="00E77173"/>
    <w:rsid w:val="00E8317E"/>
    <w:rsid w:val="00E94112"/>
    <w:rsid w:val="00E97A24"/>
    <w:rsid w:val="00EA4F46"/>
    <w:rsid w:val="00EB20CA"/>
    <w:rsid w:val="00EB7A2D"/>
    <w:rsid w:val="00EE14DF"/>
    <w:rsid w:val="00EE1E3A"/>
    <w:rsid w:val="00EE6FC6"/>
    <w:rsid w:val="00EF0A85"/>
    <w:rsid w:val="00F002FF"/>
    <w:rsid w:val="00F05D04"/>
    <w:rsid w:val="00F100BC"/>
    <w:rsid w:val="00F24809"/>
    <w:rsid w:val="00F2662D"/>
    <w:rsid w:val="00F36851"/>
    <w:rsid w:val="00F405DA"/>
    <w:rsid w:val="00F4189A"/>
    <w:rsid w:val="00F45726"/>
    <w:rsid w:val="00F479A3"/>
    <w:rsid w:val="00F548F1"/>
    <w:rsid w:val="00F620BA"/>
    <w:rsid w:val="00F638FE"/>
    <w:rsid w:val="00F63FA8"/>
    <w:rsid w:val="00F67547"/>
    <w:rsid w:val="00F741BC"/>
    <w:rsid w:val="00F75C8C"/>
    <w:rsid w:val="00F76D1D"/>
    <w:rsid w:val="00F8154C"/>
    <w:rsid w:val="00F87F91"/>
    <w:rsid w:val="00F90B03"/>
    <w:rsid w:val="00F95057"/>
    <w:rsid w:val="00F961D1"/>
    <w:rsid w:val="00FA01D4"/>
    <w:rsid w:val="00FB4721"/>
    <w:rsid w:val="00FC5DA2"/>
    <w:rsid w:val="00FC5E79"/>
    <w:rsid w:val="00FD2F7C"/>
    <w:rsid w:val="00FD69C8"/>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AF26-E5AC-4C67-BFCA-575169FAA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41</Pages>
  <Words>6682</Words>
  <Characters>36755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Alejandro Pastor Guerrero</cp:lastModifiedBy>
  <cp:revision>310</cp:revision>
  <dcterms:created xsi:type="dcterms:W3CDTF">2018-09-16T19:03:00Z</dcterms:created>
  <dcterms:modified xsi:type="dcterms:W3CDTF">2018-11-19T09:24:00Z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