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522" w14:textId="77777777" w:rsidR="00C87808" w:rsidRDefault="00941A7D" w:rsidP="00C87808">
      <w:pPr>
        <w:pStyle w:val="Ttulo4"/>
      </w:pPr>
      <w:r w:rsidRPr="00B51472">
        <w:rPr>
          <w:highlight w:val="yellow"/>
        </w:rPr>
        <w:fldChar w:fldCharType="begin"/>
      </w:r>
      <w:r w:rsidRPr="00B51472">
        <w:rPr>
          <w:highlight w:val="yellow"/>
        </w:rPr>
        <w:instrText xml:space="preserve"> MERGEFIELD  INMUEBLE_NOMBRENOTARIO_NORMAL \* Upper  \* MERGEFORMAT </w:instrText>
      </w:r>
      <w:r w:rsidRPr="00B51472">
        <w:rPr>
          <w:highlight w:val="yellow"/>
        </w:rPr>
        <w:fldChar w:fldCharType="separate"/>
      </w:r>
      <w:r w:rsidRPr="00B51472">
        <w:rPr>
          <w:noProof/>
          <w:highlight w:val="yellow"/>
        </w:rPr>
        <w:t>«INMUEBLE_NOMBRENOTARIO_NORMAL»</w:t>
      </w:r>
      <w:r w:rsidRPr="00B51472">
        <w:rPr>
          <w:highlight w:val="yellow"/>
        </w:rPr>
        <w:fldChar w:fldCharType="end"/>
      </w:r>
    </w:p>
    <w:p w14:paraId="5ABF25B4" w14:textId="77777777" w:rsidR="00C87808" w:rsidRPr="005B56AD" w:rsidRDefault="00C87808" w:rsidP="00C87808">
      <w:pPr>
        <w:pStyle w:val="Ttulo4"/>
        <w:rPr>
          <w:sz w:val="24"/>
        </w:rPr>
      </w:pPr>
      <w:r w:rsidRPr="005B56AD">
        <w:rPr>
          <w:sz w:val="24"/>
        </w:rPr>
        <w:t xml:space="preserve">NOTARIO </w:t>
      </w:r>
      <w:r w:rsidRPr="00B51472">
        <w:rPr>
          <w:sz w:val="24"/>
          <w:highlight w:val="green"/>
        </w:rPr>
        <w:t>ADSCRITO</w:t>
      </w:r>
      <w:r w:rsidRPr="005B56AD">
        <w:rPr>
          <w:sz w:val="24"/>
        </w:rPr>
        <w:t xml:space="preserve"> A </w:t>
      </w:r>
      <w:smartTag w:uri="urn:schemas-microsoft-com:office:smarttags" w:element="PersonName">
        <w:smartTagPr>
          <w:attr w:name="ProductID" w:val="LA NOTARIA NO."/>
        </w:smartTagPr>
        <w:r w:rsidRPr="005B56AD">
          <w:rPr>
            <w:sz w:val="24"/>
          </w:rPr>
          <w:t>LA NOTARIA NO.</w:t>
        </w:r>
      </w:smartTag>
      <w:r w:rsidRPr="005B56AD">
        <w:rPr>
          <w:sz w:val="24"/>
        </w:rPr>
        <w:t xml:space="preserve"> 3 DE ESTA CIUDAD</w:t>
      </w:r>
    </w:p>
    <w:p w14:paraId="721647C0" w14:textId="77777777" w:rsidR="00C87808" w:rsidRDefault="00C87808" w:rsidP="00C8780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</w:rPr>
        <w:t>CALLE ANTONIO CASO # 2040, SEGUNDO PIS0, ZONA RIO, TIJUANA B.C.</w:t>
      </w:r>
    </w:p>
    <w:p w14:paraId="5BCB7707" w14:textId="77777777" w:rsidR="00C87808" w:rsidRDefault="00C87808" w:rsidP="00C87808">
      <w:pPr>
        <w:pStyle w:val="Ttulo1"/>
      </w:pPr>
      <w:r>
        <w:t>TEL: 200-24-27 AL 31 Y FAX 200-24-32</w:t>
      </w:r>
    </w:p>
    <w:p w14:paraId="27A21F23" w14:textId="77777777" w:rsidR="00C87808" w:rsidRDefault="00C87808" w:rsidP="00C87808"/>
    <w:p w14:paraId="11914228" w14:textId="77777777" w:rsidR="0023109F" w:rsidRDefault="00FD3539" w:rsidP="0023109F">
      <w:pPr>
        <w:pStyle w:val="Ttulo5"/>
        <w:jc w:val="center"/>
        <w:rPr>
          <w:sz w:val="24"/>
        </w:rPr>
      </w:pPr>
      <w:r>
        <w:rPr>
          <w:sz w:val="24"/>
        </w:rPr>
        <w:t>AVISO PREVENTIVO DE CONTRATO DE AP</w:t>
      </w:r>
      <w:r w:rsidR="00FB3A05">
        <w:rPr>
          <w:sz w:val="24"/>
        </w:rPr>
        <w:t>ERTURA DE CREDITO Y GARANTIA HIPOTECARIA</w:t>
      </w:r>
    </w:p>
    <w:p w14:paraId="0CA3B41A" w14:textId="77777777" w:rsidR="0023109F" w:rsidRPr="0023109F" w:rsidRDefault="0023109F" w:rsidP="0023109F"/>
    <w:p w14:paraId="7F410C6D" w14:textId="77777777" w:rsidR="00C87808" w:rsidRPr="00F11711" w:rsidRDefault="00C87808" w:rsidP="00C87808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7D86C0A2" w14:textId="77777777" w:rsidR="00C87808" w:rsidRDefault="00C87808" w:rsidP="00C87808">
      <w:pPr>
        <w:pStyle w:val="Ttulo2"/>
        <w:spacing w:line="360" w:lineRule="auto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sz w:val="22"/>
        </w:rPr>
        <w:t xml:space="preserve"> ANTECEDENTES REGISTRALES</w:t>
      </w:r>
    </w:p>
    <w:p w14:paraId="3598FD9D" w14:textId="77777777" w:rsidR="00D479DF" w:rsidRDefault="00D479DF" w:rsidP="00D479DF">
      <w:pPr>
        <w:pStyle w:val="Ttulo9"/>
        <w:ind w:left="0" w:firstLine="0"/>
      </w:pPr>
      <w:r>
        <w:t>No.</w:t>
      </w:r>
      <w:r w:rsidRPr="00F537E7">
        <w:t xml:space="preserve"> </w:t>
      </w:r>
      <w:r w:rsidR="0023109F" w:rsidRPr="00B51472">
        <w:rPr>
          <w:highlight w:val="yellow"/>
        </w:rPr>
        <w:fldChar w:fldCharType="begin"/>
      </w:r>
      <w:r w:rsidR="0023109F" w:rsidRPr="00B51472">
        <w:rPr>
          <w:highlight w:val="yellow"/>
        </w:rPr>
        <w:instrText xml:space="preserve"> MERGEFIELD  INMUEBLE_FOLIOREALRPP_NORMAL  \* MERGEFORMAT </w:instrText>
      </w:r>
      <w:r w:rsidR="0023109F" w:rsidRPr="00B51472">
        <w:rPr>
          <w:highlight w:val="yellow"/>
        </w:rPr>
        <w:fldChar w:fldCharType="separate"/>
      </w:r>
      <w:r w:rsidR="0023109F" w:rsidRPr="00B51472">
        <w:rPr>
          <w:noProof/>
          <w:highlight w:val="yellow"/>
        </w:rPr>
        <w:t>«INMUEBLE_FOLIOREALRPP_NORMAL»</w:t>
      </w:r>
      <w:r w:rsidR="0023109F" w:rsidRPr="00B51472">
        <w:rPr>
          <w:highlight w:val="yellow"/>
        </w:rPr>
        <w:fldChar w:fldCharType="end"/>
      </w:r>
      <w:r w:rsidR="00B51472" w:rsidRPr="00CF641D">
        <w:rPr>
          <w:highlight w:val="yellow"/>
        </w:rPr>
        <w:fldChar w:fldCharType="begin"/>
      </w:r>
      <w:r w:rsidR="00B51472" w:rsidRPr="00CF641D">
        <w:rPr>
          <w:highlight w:val="yellow"/>
        </w:rPr>
        <w:instrText xml:space="preserve"> MERGEFIELD  INMUEBLE_TOMONUMRPP_NORMAL  \* MERGEFORMAT </w:instrText>
      </w:r>
      <w:r w:rsidR="00B51472" w:rsidRPr="00CF641D">
        <w:rPr>
          <w:highlight w:val="yellow"/>
        </w:rPr>
        <w:fldChar w:fldCharType="separate"/>
      </w:r>
      <w:r w:rsidR="00B51472" w:rsidRPr="00CF641D">
        <w:rPr>
          <w:noProof/>
          <w:highlight w:val="yellow"/>
        </w:rPr>
        <w:t>«INMUEBLE_TOMONUMRPP_NORMAL»</w:t>
      </w:r>
      <w:r w:rsidR="00B51472" w:rsidRPr="00CF641D">
        <w:rPr>
          <w:highlight w:val="yellow"/>
        </w:rPr>
        <w:fldChar w:fldCharType="end"/>
      </w:r>
      <w:r>
        <w:t xml:space="preserve">SECCION </w:t>
      </w:r>
      <w:r w:rsidR="00632DDB" w:rsidRPr="00B51472">
        <w:rPr>
          <w:highlight w:val="yellow"/>
        </w:rPr>
        <w:fldChar w:fldCharType="begin"/>
      </w:r>
      <w:r w:rsidR="00632DDB" w:rsidRPr="00B51472">
        <w:rPr>
          <w:highlight w:val="yellow"/>
        </w:rPr>
        <w:instrText xml:space="preserve"> MERGEFIELD  INMUEBLE_SECCION_LETRAMAYUSCULA  \* MERGEFORMAT </w:instrText>
      </w:r>
      <w:r w:rsidR="00632DDB" w:rsidRPr="00B51472">
        <w:rPr>
          <w:highlight w:val="yellow"/>
        </w:rPr>
        <w:fldChar w:fldCharType="separate"/>
      </w:r>
      <w:r w:rsidR="00632DDB" w:rsidRPr="00B51472">
        <w:rPr>
          <w:noProof/>
          <w:highlight w:val="yellow"/>
        </w:rPr>
        <w:t>«INMUEBLE_SECCION_LETRAMAYUSCULA»</w:t>
      </w:r>
      <w:r w:rsidR="00632DDB" w:rsidRPr="00B51472">
        <w:rPr>
          <w:highlight w:val="yellow"/>
        </w:rPr>
        <w:fldChar w:fldCharType="end"/>
      </w:r>
    </w:p>
    <w:p w14:paraId="49464621" w14:textId="77777777" w:rsidR="00C87808" w:rsidRDefault="007F7D6F" w:rsidP="00C87808">
      <w:pPr>
        <w:jc w:val="center"/>
        <w:rPr>
          <w:sz w:val="20"/>
        </w:rPr>
      </w:pPr>
      <w:r>
        <w:tab/>
      </w:r>
      <w:r w:rsidR="00CB16AE">
        <w:t xml:space="preserve">     </w:t>
      </w:r>
    </w:p>
    <w:p w14:paraId="27FD2E84" w14:textId="77777777" w:rsidR="00BA038A" w:rsidRDefault="00BA038A" w:rsidP="00BA038A">
      <w:pPr>
        <w:ind w:left="1440" w:firstLine="72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</w:rPr>
        <w:t xml:space="preserve">         </w:t>
      </w:r>
    </w:p>
    <w:p w14:paraId="36EE3F37" w14:textId="77777777" w:rsidR="00BA038A" w:rsidRDefault="00BA038A" w:rsidP="00BA038A">
      <w:pPr>
        <w:jc w:val="center"/>
        <w:rPr>
          <w:sz w:val="20"/>
        </w:rPr>
      </w:pPr>
    </w:p>
    <w:p w14:paraId="6CFC02D6" w14:textId="77777777" w:rsidR="004807AE" w:rsidRDefault="004807AE" w:rsidP="004807AE">
      <w:pPr>
        <w:ind w:left="1440" w:firstLine="720"/>
        <w:rPr>
          <w:rFonts w:ascii="Tahoma" w:hAnsi="Tahoma" w:cs="Tahoma"/>
          <w:b/>
          <w:bCs/>
          <w:sz w:val="20"/>
          <w:szCs w:val="20"/>
        </w:rPr>
      </w:pPr>
      <w:r>
        <w:t xml:space="preserve">  </w:t>
      </w:r>
    </w:p>
    <w:p w14:paraId="1B05AE20" w14:textId="77777777" w:rsidR="00C87808" w:rsidRDefault="00C87808" w:rsidP="00C87808">
      <w:pPr>
        <w:pStyle w:val="Ttulo8"/>
        <w:rPr>
          <w:szCs w:val="20"/>
        </w:rPr>
      </w:pPr>
      <w:r>
        <w:t>C. DIRECTOR DEL REGISTRO PÚBLICO</w:t>
      </w:r>
    </w:p>
    <w:p w14:paraId="43F5C822" w14:textId="77777777" w:rsidR="00C87808" w:rsidRDefault="00C87808" w:rsidP="00C87808">
      <w:pPr>
        <w:jc w:val="both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</w:rPr>
        <w:t xml:space="preserve">DE  </w:t>
      </w:r>
      <w:smartTag w:uri="urn:schemas-microsoft-com:office:smarttags" w:element="PersonName">
        <w:smartTagPr>
          <w:attr w:name="ProductID" w:val="LA PROPIEDAD Y"/>
        </w:smartTagPr>
        <w:r>
          <w:rPr>
            <w:rFonts w:ascii="Tahoma" w:hAnsi="Tahoma" w:cs="Tahoma"/>
            <w:b/>
            <w:bCs/>
          </w:rPr>
          <w:t>LA PROPIEDAD Y</w:t>
        </w:r>
      </w:smartTag>
      <w:r>
        <w:rPr>
          <w:rFonts w:ascii="Tahoma" w:hAnsi="Tahoma" w:cs="Tahoma"/>
          <w:b/>
          <w:bCs/>
        </w:rPr>
        <w:t xml:space="preserve"> DEL COMERCIO.</w:t>
      </w:r>
    </w:p>
    <w:p w14:paraId="470B9745" w14:textId="77777777" w:rsidR="00C87808" w:rsidRDefault="00C87808" w:rsidP="00C87808">
      <w:pPr>
        <w:pStyle w:val="Textoindependiente2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 R E S E N T E.</w:t>
      </w:r>
    </w:p>
    <w:p w14:paraId="22B70085" w14:textId="77777777" w:rsidR="00C87808" w:rsidRDefault="00C87808" w:rsidP="00C87808">
      <w:pPr>
        <w:jc w:val="both"/>
        <w:rPr>
          <w:rFonts w:ascii="Tahoma" w:hAnsi="Tahoma" w:cs="Tahoma"/>
          <w:sz w:val="22"/>
          <w:szCs w:val="20"/>
        </w:rPr>
      </w:pPr>
    </w:p>
    <w:p w14:paraId="619BA89C" w14:textId="77777777" w:rsidR="00C87808" w:rsidRDefault="00523C0D" w:rsidP="00C87808">
      <w:pPr>
        <w:pStyle w:val="Textoindependiente"/>
        <w:rPr>
          <w:rFonts w:ascii="Tahoma" w:hAnsi="Tahoma" w:cs="Tahoma"/>
          <w:sz w:val="20"/>
        </w:rPr>
      </w:pPr>
      <w:r w:rsidRPr="00523C0D">
        <w:rPr>
          <w:rFonts w:ascii="Tahoma" w:hAnsi="Tahoma" w:cs="Tahoma"/>
          <w:b/>
          <w:bCs/>
          <w:sz w:val="20"/>
          <w:highlight w:val="yellow"/>
        </w:rPr>
        <w:fldChar w:fldCharType="begin"/>
      </w:r>
      <w:r w:rsidRPr="00523C0D">
        <w:rPr>
          <w:rFonts w:ascii="Tahoma" w:hAnsi="Tahoma" w:cs="Tahoma"/>
          <w:b/>
          <w:bCs/>
          <w:sz w:val="20"/>
          <w:highlight w:val="yellow"/>
        </w:rPr>
        <w:instrText xml:space="preserve"> MERGEFIELD  INMUEBLE_NOMBRENOTARIO_NORMAL \* Upper  \* MERGEFORMAT </w:instrText>
      </w:r>
      <w:r w:rsidRPr="00523C0D">
        <w:rPr>
          <w:rFonts w:ascii="Tahoma" w:hAnsi="Tahoma" w:cs="Tahoma"/>
          <w:b/>
          <w:bCs/>
          <w:sz w:val="20"/>
          <w:highlight w:val="yellow"/>
        </w:rPr>
        <w:fldChar w:fldCharType="separate"/>
      </w:r>
      <w:r w:rsidRPr="00523C0D">
        <w:rPr>
          <w:rFonts w:ascii="Tahoma" w:hAnsi="Tahoma" w:cs="Tahoma"/>
          <w:b/>
          <w:bCs/>
          <w:noProof/>
          <w:sz w:val="20"/>
          <w:highlight w:val="yellow"/>
        </w:rPr>
        <w:t>«INMUEBLE_NOMBRENOTARIO_NORMAL»</w:t>
      </w:r>
      <w:r w:rsidRPr="00523C0D">
        <w:rPr>
          <w:rFonts w:ascii="Tahoma" w:hAnsi="Tahoma" w:cs="Tahoma"/>
          <w:b/>
          <w:bCs/>
          <w:sz w:val="20"/>
          <w:highlight w:val="yellow"/>
        </w:rPr>
        <w:fldChar w:fldCharType="end"/>
      </w:r>
      <w:r w:rsidR="00C87808">
        <w:rPr>
          <w:rFonts w:ascii="Tahoma" w:hAnsi="Tahoma" w:cs="Tahoma"/>
          <w:sz w:val="20"/>
        </w:rPr>
        <w:t xml:space="preserve">, Notario </w:t>
      </w:r>
      <w:r w:rsidR="00C87808" w:rsidRPr="00523C0D">
        <w:rPr>
          <w:rFonts w:ascii="Tahoma" w:hAnsi="Tahoma" w:cs="Tahoma"/>
          <w:sz w:val="20"/>
          <w:highlight w:val="green"/>
        </w:rPr>
        <w:t>Adscrito</w:t>
      </w:r>
      <w:r w:rsidR="00C87808">
        <w:rPr>
          <w:rFonts w:ascii="Tahoma" w:hAnsi="Tahoma" w:cs="Tahoma"/>
          <w:sz w:val="20"/>
        </w:rPr>
        <w:t xml:space="preserve"> a </w:t>
      </w:r>
      <w:smartTag w:uri="urn:schemas-microsoft-com:office:smarttags" w:element="PersonName">
        <w:smartTagPr>
          <w:attr w:name="ProductID" w:val="la Notar￭a No."/>
        </w:smartTagPr>
        <w:r w:rsidR="00C87808">
          <w:rPr>
            <w:rFonts w:ascii="Tahoma" w:hAnsi="Tahoma" w:cs="Tahoma"/>
            <w:sz w:val="20"/>
          </w:rPr>
          <w:t xml:space="preserve">la Notaría </w:t>
        </w:r>
        <w:r w:rsidR="00C87808">
          <w:rPr>
            <w:rFonts w:ascii="Tahoma" w:hAnsi="Tahoma" w:cs="Tahoma"/>
            <w:b/>
            <w:bCs/>
            <w:sz w:val="20"/>
          </w:rPr>
          <w:t>No.</w:t>
        </w:r>
      </w:smartTag>
      <w:r w:rsidR="00C87808">
        <w:rPr>
          <w:rFonts w:ascii="Tahoma" w:hAnsi="Tahoma" w:cs="Tahoma"/>
          <w:b/>
          <w:bCs/>
          <w:sz w:val="20"/>
        </w:rPr>
        <w:t xml:space="preserve"> 3</w:t>
      </w:r>
      <w:r w:rsidR="00C87808">
        <w:rPr>
          <w:rFonts w:ascii="Tahoma" w:hAnsi="Tahoma" w:cs="Tahoma"/>
          <w:sz w:val="20"/>
        </w:rPr>
        <w:t xml:space="preserve"> de esta ciudad, </w:t>
      </w:r>
      <w:r w:rsidR="00C87808" w:rsidRPr="00E25210">
        <w:rPr>
          <w:rFonts w:ascii="Tahoma" w:hAnsi="Tahoma" w:cs="Tahoma"/>
          <w:sz w:val="20"/>
          <w:highlight w:val="green"/>
        </w:rPr>
        <w:t xml:space="preserve">cuyo Titular el Lic. </w:t>
      </w:r>
      <w:r w:rsidR="00C87808" w:rsidRPr="00E25210">
        <w:rPr>
          <w:rFonts w:ascii="Tahoma" w:hAnsi="Tahoma" w:cs="Tahoma"/>
          <w:b/>
          <w:sz w:val="20"/>
          <w:highlight w:val="green"/>
        </w:rPr>
        <w:t>XAVIER IBAÑEZ VERAMENDI,</w:t>
      </w:r>
      <w:r w:rsidR="00C87808">
        <w:rPr>
          <w:rFonts w:ascii="Tahoma" w:hAnsi="Tahoma" w:cs="Tahoma"/>
          <w:sz w:val="20"/>
        </w:rPr>
        <w:t xml:space="preserve"> </w:t>
      </w:r>
      <w:r w:rsidR="00FD3539" w:rsidRPr="00FD3539">
        <w:rPr>
          <w:rFonts w:ascii="Tahoma" w:hAnsi="Tahoma" w:cs="Tahoma"/>
          <w:sz w:val="20"/>
        </w:rPr>
        <w:t>para los efectos de lo dispuesto por los dos primeros párrafos del artículo 2,885 del Código Civil del Estado</w:t>
      </w:r>
      <w:r w:rsidR="00107CA9">
        <w:rPr>
          <w:rFonts w:ascii="Tahoma" w:hAnsi="Tahoma" w:cs="Tahoma"/>
          <w:sz w:val="20"/>
        </w:rPr>
        <w:t xml:space="preserve">, </w:t>
      </w:r>
      <w:r w:rsidR="00FB3A05" w:rsidRPr="00FB3A05">
        <w:rPr>
          <w:rFonts w:ascii="Tahoma" w:hAnsi="Tahoma" w:cs="Tahoma"/>
          <w:sz w:val="20"/>
        </w:rPr>
        <w:t xml:space="preserve">pone en conocimiento de Usted que se firmó la escritura No.  </w:t>
      </w:r>
      <w:r w:rsidR="00FC0DC4" w:rsidRPr="00FC0DC4">
        <w:rPr>
          <w:rFonts w:ascii="Tahoma" w:hAnsi="Tahoma" w:cs="Tahoma"/>
          <w:b/>
          <w:sz w:val="20"/>
          <w:highlight w:val="yellow"/>
        </w:rPr>
        <w:fldChar w:fldCharType="begin"/>
      </w:r>
      <w:r w:rsidR="00FC0DC4" w:rsidRPr="00FC0DC4">
        <w:rPr>
          <w:rFonts w:ascii="Tahoma" w:hAnsi="Tahoma" w:cs="Tahoma"/>
          <w:b/>
          <w:sz w:val="20"/>
          <w:highlight w:val="yellow"/>
        </w:rPr>
        <w:instrText xml:space="preserve"> MERGEFIELD  ESCRITURAS_NUMERO_NORMAL_ESCRITURA  \* MERGEFORMAT </w:instrText>
      </w:r>
      <w:r w:rsidR="00FC0DC4" w:rsidRPr="00FC0DC4">
        <w:rPr>
          <w:rFonts w:ascii="Tahoma" w:hAnsi="Tahoma" w:cs="Tahoma"/>
          <w:b/>
          <w:sz w:val="20"/>
          <w:highlight w:val="yellow"/>
        </w:rPr>
        <w:fldChar w:fldCharType="separate"/>
      </w:r>
      <w:r w:rsidR="00FC0DC4" w:rsidRPr="00FC0DC4">
        <w:rPr>
          <w:rFonts w:ascii="Tahoma" w:hAnsi="Tahoma" w:cs="Tahoma"/>
          <w:b/>
          <w:noProof/>
          <w:sz w:val="20"/>
          <w:highlight w:val="yellow"/>
        </w:rPr>
        <w:t>«ESCRITURAS_NUMERO_NORMAL_ESCRITURA»</w:t>
      </w:r>
      <w:r w:rsidR="00FC0DC4" w:rsidRPr="00FC0DC4">
        <w:rPr>
          <w:rFonts w:ascii="Tahoma" w:hAnsi="Tahoma" w:cs="Tahoma"/>
          <w:b/>
          <w:sz w:val="20"/>
          <w:highlight w:val="yellow"/>
        </w:rPr>
        <w:fldChar w:fldCharType="end"/>
      </w:r>
      <w:r w:rsidR="00FB3A05">
        <w:rPr>
          <w:rFonts w:ascii="Tahoma" w:hAnsi="Tahoma" w:cs="Tahoma"/>
          <w:sz w:val="20"/>
        </w:rPr>
        <w:t xml:space="preserve"> del volumen </w:t>
      </w:r>
      <w:r w:rsidR="00D36DB3">
        <w:rPr>
          <w:rFonts w:ascii="Tahoma" w:hAnsi="Tahoma" w:cs="Tahoma"/>
          <w:b/>
          <w:sz w:val="20"/>
          <w:highlight w:val="yellow"/>
        </w:rPr>
        <w:fldChar w:fldCharType="begin"/>
      </w:r>
      <w:r w:rsidR="00D36DB3">
        <w:rPr>
          <w:rFonts w:ascii="Tahoma" w:hAnsi="Tahoma" w:cs="Tahoma"/>
          <w:b/>
          <w:sz w:val="20"/>
          <w:highlight w:val="yellow"/>
        </w:rPr>
        <w:instrText xml:space="preserve"> MERGEFIELD  ESCRITURAS_VOLUMEN_NORMAL_ESCRITURA  \* MERGEFORMAT </w:instrText>
      </w:r>
      <w:r w:rsidR="00D36DB3">
        <w:rPr>
          <w:rFonts w:ascii="Tahoma" w:hAnsi="Tahoma" w:cs="Tahoma"/>
          <w:b/>
          <w:sz w:val="20"/>
          <w:highlight w:val="yellow"/>
        </w:rPr>
        <w:fldChar w:fldCharType="separate"/>
      </w:r>
      <w:r w:rsidR="00D36DB3">
        <w:rPr>
          <w:rFonts w:ascii="Tahoma" w:hAnsi="Tahoma" w:cs="Tahoma"/>
          <w:b/>
          <w:noProof/>
          <w:sz w:val="20"/>
          <w:highlight w:val="yellow"/>
        </w:rPr>
        <w:t>«ESCRITURAS_VOLUMEN_NORMAL_ESCRITURA»</w:t>
      </w:r>
      <w:r w:rsidR="00D36DB3">
        <w:rPr>
          <w:rFonts w:ascii="Tahoma" w:hAnsi="Tahoma" w:cs="Tahoma"/>
          <w:b/>
          <w:sz w:val="20"/>
          <w:highlight w:val="yellow"/>
        </w:rPr>
        <w:fldChar w:fldCharType="end"/>
      </w:r>
      <w:r w:rsidR="00FB3A05">
        <w:rPr>
          <w:rFonts w:ascii="Tahoma" w:hAnsi="Tahoma" w:cs="Tahoma"/>
          <w:sz w:val="20"/>
        </w:rPr>
        <w:t xml:space="preserve"> que contiene</w:t>
      </w:r>
      <w:r w:rsidR="00107CA9">
        <w:rPr>
          <w:rFonts w:ascii="Tahoma" w:hAnsi="Tahoma" w:cs="Tahoma"/>
          <w:sz w:val="20"/>
        </w:rPr>
        <w:t>:</w:t>
      </w:r>
      <w:r w:rsidR="00C87808">
        <w:rPr>
          <w:rFonts w:ascii="Tahoma" w:hAnsi="Tahoma" w:cs="Tahoma"/>
          <w:sz w:val="20"/>
        </w:rPr>
        <w:t xml:space="preserve">   </w:t>
      </w:r>
    </w:p>
    <w:p w14:paraId="2BA04EA7" w14:textId="77777777" w:rsidR="00C87808" w:rsidRDefault="00C87808" w:rsidP="00C87808">
      <w:pPr>
        <w:pStyle w:val="Textoindependiente2"/>
        <w:spacing w:line="360" w:lineRule="auto"/>
        <w:rPr>
          <w:rFonts w:ascii="Tahoma" w:hAnsi="Tahoma" w:cs="Tahoma"/>
          <w:sz w:val="20"/>
        </w:rPr>
      </w:pPr>
    </w:p>
    <w:p w14:paraId="3FF61850" w14:textId="77777777" w:rsidR="00BB431E" w:rsidRPr="0088166E" w:rsidRDefault="00BB431E" w:rsidP="00BB431E">
      <w:pPr>
        <w:spacing w:line="36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sz w:val="20"/>
          <w:szCs w:val="20"/>
        </w:rPr>
        <w:t xml:space="preserve">I.- </w:t>
      </w:r>
      <w:r w:rsidR="004309C1">
        <w:rPr>
          <w:rFonts w:ascii="Tahoma" w:hAnsi="Tahoma" w:cs="Tahoma"/>
          <w:b/>
          <w:sz w:val="20"/>
        </w:rPr>
        <w:t>CONTRATO DE APERTURA DE CRÉDITO CON GARANTIA HIPOTECARIA</w:t>
      </w:r>
      <w:r w:rsidR="0088166E" w:rsidRPr="0088166E">
        <w:rPr>
          <w:rFonts w:ascii="Tahoma" w:hAnsi="Tahoma" w:cs="Tahoma"/>
          <w:b/>
          <w:sz w:val="20"/>
        </w:rPr>
        <w:t>:</w:t>
      </w:r>
    </w:p>
    <w:p w14:paraId="5F0F7F04" w14:textId="77777777" w:rsidR="008B38BB" w:rsidRDefault="00B549EE" w:rsidP="008B38BB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FECHA DE LA ESCRITURA: </w:t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fldChar w:fldCharType="begin"/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instrText xml:space="preserve"> MERGEFIELD  ESCRITURAS_FECHAPROTOCOLO_LETRAMAYUSCULA \* Upper \* MERGEFORMAT </w:instrText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fldChar w:fldCharType="separate"/>
      </w:r>
      <w:r w:rsidR="009E1986" w:rsidRPr="009E1986">
        <w:rPr>
          <w:rFonts w:ascii="Tahoma" w:hAnsi="Tahoma" w:cs="Tahoma"/>
          <w:b/>
          <w:noProof/>
          <w:sz w:val="20"/>
          <w:szCs w:val="20"/>
          <w:highlight w:val="yellow"/>
        </w:rPr>
        <w:t>«ESCRITURAS_FECHAPROTOCOLO_LETRAMAYUSCULA»</w:t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fldChar w:fldCharType="end"/>
      </w:r>
    </w:p>
    <w:p w14:paraId="7088A101" w14:textId="77777777" w:rsidR="00B549EE" w:rsidRDefault="00B549EE" w:rsidP="008B38BB">
      <w:pPr>
        <w:jc w:val="both"/>
        <w:rPr>
          <w:rFonts w:ascii="Tahoma" w:hAnsi="Tahoma" w:cs="Tahoma"/>
          <w:b/>
          <w:sz w:val="20"/>
          <w:szCs w:val="20"/>
        </w:rPr>
      </w:pPr>
    </w:p>
    <w:p w14:paraId="44959A6D" w14:textId="77777777" w:rsidR="00B549EE" w:rsidRDefault="00B549EE" w:rsidP="008B38BB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FECHA DE FIRMA: </w:t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fldChar w:fldCharType="begin"/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instrText xml:space="preserve"> MERGEFIELD  ESCRITURAS_FECHAPROTOCOLO_LETRAMAYUSCULA \* Upper \* MERGEFORMAT </w:instrText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fldChar w:fldCharType="separate"/>
      </w:r>
      <w:r w:rsidR="009E1986" w:rsidRPr="009E1986">
        <w:rPr>
          <w:rFonts w:ascii="Tahoma" w:hAnsi="Tahoma" w:cs="Tahoma"/>
          <w:b/>
          <w:noProof/>
          <w:sz w:val="20"/>
          <w:szCs w:val="20"/>
          <w:highlight w:val="yellow"/>
        </w:rPr>
        <w:t>«ESCRITURAS_FECHAPROTOCOLO_LETRAMAYUSCULA»</w:t>
      </w:r>
      <w:r w:rsidR="009E1986" w:rsidRPr="009E1986">
        <w:rPr>
          <w:rFonts w:ascii="Tahoma" w:hAnsi="Tahoma" w:cs="Tahoma"/>
          <w:b/>
          <w:sz w:val="20"/>
          <w:szCs w:val="20"/>
          <w:highlight w:val="yellow"/>
        </w:rPr>
        <w:fldChar w:fldCharType="end"/>
      </w:r>
    </w:p>
    <w:p w14:paraId="3A521333" w14:textId="77777777" w:rsidR="00B549EE" w:rsidRPr="0088166E" w:rsidRDefault="00B549EE" w:rsidP="008B38BB">
      <w:pPr>
        <w:jc w:val="both"/>
        <w:rPr>
          <w:rFonts w:ascii="Tahoma" w:hAnsi="Tahoma" w:cs="Tahoma"/>
          <w:b/>
          <w:sz w:val="20"/>
          <w:szCs w:val="20"/>
        </w:rPr>
      </w:pPr>
    </w:p>
    <w:p w14:paraId="79B76FEE" w14:textId="77777777" w:rsidR="00D479DF" w:rsidRPr="00EC3164" w:rsidRDefault="00D479DF" w:rsidP="00D479D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DEUDOR</w:t>
      </w:r>
      <w:r w:rsidR="00934119">
        <w:rPr>
          <w:rFonts w:ascii="Tahoma" w:hAnsi="Tahoma" w:cs="Tahoma"/>
          <w:sz w:val="20"/>
          <w:szCs w:val="20"/>
        </w:rPr>
        <w:t xml:space="preserve">: </w:t>
      </w:r>
      <w:r w:rsidR="000B746A" w:rsidRPr="000B746A">
        <w:rPr>
          <w:rFonts w:ascii="Tahoma" w:hAnsi="Tahoma" w:cs="Tahoma"/>
          <w:sz w:val="20"/>
          <w:szCs w:val="20"/>
          <w:highlight w:val="yellow"/>
        </w:rPr>
        <w:fldChar w:fldCharType="begin"/>
      </w:r>
      <w:r w:rsidR="000B746A" w:rsidRPr="000B746A">
        <w:rPr>
          <w:rFonts w:ascii="Tahoma" w:hAnsi="Tahoma" w:cs="Tahoma"/>
          <w:sz w:val="20"/>
          <w:szCs w:val="20"/>
          <w:highlight w:val="yellow"/>
        </w:rPr>
        <w:instrText xml:space="preserve"> MERGEFIELD  EXPEDIENTES_NOMBRECINTERESADO_NORMAL \* Upper  \* MERGEFORMAT </w:instrText>
      </w:r>
      <w:r w:rsidR="000B746A" w:rsidRPr="000B746A">
        <w:rPr>
          <w:rFonts w:ascii="Tahoma" w:hAnsi="Tahoma" w:cs="Tahoma"/>
          <w:sz w:val="20"/>
          <w:szCs w:val="20"/>
          <w:highlight w:val="yellow"/>
        </w:rPr>
        <w:fldChar w:fldCharType="separate"/>
      </w:r>
      <w:r w:rsidR="000B746A" w:rsidRPr="000B746A">
        <w:rPr>
          <w:rFonts w:ascii="Tahoma" w:hAnsi="Tahoma" w:cs="Tahoma"/>
          <w:noProof/>
          <w:sz w:val="20"/>
          <w:szCs w:val="20"/>
          <w:highlight w:val="yellow"/>
        </w:rPr>
        <w:t>«EXPEDIENTES_NOMBRECINTERESADO_NORMAL»</w:t>
      </w:r>
      <w:r w:rsidR="000B746A" w:rsidRPr="000B746A">
        <w:rPr>
          <w:rFonts w:ascii="Tahoma" w:hAnsi="Tahoma" w:cs="Tahoma"/>
          <w:sz w:val="20"/>
          <w:szCs w:val="20"/>
          <w:highlight w:val="yellow"/>
        </w:rPr>
        <w:fldChar w:fldCharType="end"/>
      </w:r>
    </w:p>
    <w:p w14:paraId="0D4DE697" w14:textId="77777777" w:rsidR="00D479DF" w:rsidRDefault="00D479DF" w:rsidP="00D479DF">
      <w:pPr>
        <w:jc w:val="both"/>
        <w:rPr>
          <w:rFonts w:ascii="Tahoma" w:hAnsi="Tahoma" w:cs="Tahoma"/>
          <w:bCs/>
          <w:spacing w:val="-2"/>
          <w:sz w:val="20"/>
          <w:lang w:val="es-ES_tradnl"/>
        </w:rPr>
      </w:pPr>
      <w:r>
        <w:rPr>
          <w:rFonts w:ascii="Tahoma" w:hAnsi="Tahoma" w:cs="Tahoma"/>
          <w:b/>
          <w:bCs/>
          <w:sz w:val="20"/>
          <w:lang w:val="es-ES_tradnl"/>
        </w:rPr>
        <w:t>ACREEDOR:</w:t>
      </w:r>
      <w:r w:rsidRPr="00623AC2">
        <w:rPr>
          <w:rFonts w:ascii="Tahoma" w:hAnsi="Tahoma" w:cs="Tahoma"/>
          <w:bCs/>
          <w:spacing w:val="-2"/>
          <w:sz w:val="20"/>
          <w:lang w:val="es-ES_tradnl"/>
        </w:rPr>
        <w:t xml:space="preserve"> </w:t>
      </w:r>
      <w:r>
        <w:rPr>
          <w:rFonts w:ascii="Tahoma" w:hAnsi="Tahoma" w:cs="Tahoma"/>
          <w:bCs/>
          <w:spacing w:val="-2"/>
          <w:sz w:val="20"/>
          <w:lang w:val="es-ES_tradnl"/>
        </w:rPr>
        <w:t xml:space="preserve"> INSTITUTO  DEL FONDO NACIONAL DE </w:t>
      </w:r>
      <w:smartTag w:uri="urn:schemas-microsoft-com:office:smarttags" w:element="PersonName">
        <w:smartTagPr>
          <w:attr w:name="ProductID" w:val="LA VIVIENDA PARA"/>
        </w:smartTagPr>
        <w:smartTag w:uri="urn:schemas-microsoft-com:office:smarttags" w:element="PersonName">
          <w:smartTagPr>
            <w:attr w:name="ProductID" w:val="LA VIVIENDA"/>
          </w:smartTagPr>
          <w:r>
            <w:rPr>
              <w:rFonts w:ascii="Tahoma" w:hAnsi="Tahoma" w:cs="Tahoma"/>
              <w:bCs/>
              <w:spacing w:val="-2"/>
              <w:sz w:val="20"/>
              <w:lang w:val="es-ES_tradnl"/>
            </w:rPr>
            <w:t>LA VIVIENDA</w:t>
          </w:r>
        </w:smartTag>
        <w:r>
          <w:rPr>
            <w:rFonts w:ascii="Tahoma" w:hAnsi="Tahoma" w:cs="Tahoma"/>
            <w:bCs/>
            <w:spacing w:val="-2"/>
            <w:sz w:val="20"/>
            <w:lang w:val="es-ES_tradnl"/>
          </w:rPr>
          <w:t xml:space="preserve"> PARA</w:t>
        </w:r>
      </w:smartTag>
      <w:r>
        <w:rPr>
          <w:rFonts w:ascii="Tahoma" w:hAnsi="Tahoma" w:cs="Tahoma"/>
          <w:bCs/>
          <w:spacing w:val="-2"/>
          <w:sz w:val="20"/>
          <w:lang w:val="es-ES_tradnl"/>
        </w:rPr>
        <w:t xml:space="preserve"> LOS TRABAJADORES.</w:t>
      </w:r>
      <w:r w:rsidRPr="000354EC">
        <w:rPr>
          <w:rFonts w:ascii="Tahoma" w:hAnsi="Tahoma" w:cs="Tahoma"/>
          <w:sz w:val="20"/>
          <w:lang w:val="es-ES_tradnl"/>
        </w:rPr>
        <w:t xml:space="preserve"> </w:t>
      </w:r>
      <w:r>
        <w:rPr>
          <w:rFonts w:ascii="Tahoma" w:hAnsi="Tahoma" w:cs="Tahoma"/>
          <w:sz w:val="20"/>
          <w:lang w:val="es-ES_tradnl"/>
        </w:rPr>
        <w:t>(INFONAVIT)</w:t>
      </w:r>
    </w:p>
    <w:p w14:paraId="0093DC57" w14:textId="77777777" w:rsidR="008B38BB" w:rsidRDefault="008B38BB" w:rsidP="008B38BB">
      <w:pPr>
        <w:jc w:val="both"/>
        <w:rPr>
          <w:rFonts w:ascii="Tahoma" w:hAnsi="Tahoma" w:cs="Tahoma"/>
          <w:b/>
          <w:sz w:val="20"/>
          <w:szCs w:val="20"/>
        </w:rPr>
      </w:pPr>
    </w:p>
    <w:p w14:paraId="4378B2E6" w14:textId="77777777" w:rsidR="005666E4" w:rsidRDefault="00CD2CFA" w:rsidP="006339FF">
      <w:pPr>
        <w:spacing w:line="360" w:lineRule="auto"/>
        <w:jc w:val="both"/>
        <w:rPr>
          <w:rFonts w:ascii="Tahoma" w:hAnsi="Tahoma" w:cs="Tahoma"/>
          <w:b/>
          <w:bCs/>
          <w:sz w:val="20"/>
          <w:lang w:val="es-ES_tradnl"/>
        </w:rPr>
      </w:pPr>
      <w:r>
        <w:rPr>
          <w:rFonts w:ascii="Tahoma" w:hAnsi="Tahoma" w:cs="Tahoma"/>
          <w:b/>
          <w:bCs/>
          <w:sz w:val="20"/>
          <w:lang w:val="es-ES_tradnl"/>
        </w:rPr>
        <w:t>PROPIEDAD ENEJENADA E HIPOTECADA</w:t>
      </w:r>
      <w:r w:rsidR="005666E4">
        <w:rPr>
          <w:rFonts w:ascii="Tahoma" w:hAnsi="Tahoma" w:cs="Tahoma"/>
          <w:b/>
          <w:bCs/>
          <w:sz w:val="20"/>
          <w:lang w:val="es-ES_tradnl"/>
        </w:rPr>
        <w:t>:</w:t>
      </w:r>
    </w:p>
    <w:p w14:paraId="0873EB5D" w14:textId="77777777" w:rsidR="00A62E0E" w:rsidRDefault="00A62E0E" w:rsidP="00A62E0E">
      <w:pPr>
        <w:spacing w:line="276" w:lineRule="auto"/>
        <w:jc w:val="both"/>
        <w:rPr>
          <w:rFonts w:ascii="Tahoma" w:hAnsi="Tahoma" w:cs="Tahoma"/>
          <w:sz w:val="20"/>
          <w:lang w:val="es-ES_tradnl"/>
        </w:rPr>
      </w:pPr>
      <w:r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>
        <w:rPr>
          <w:rFonts w:ascii="Tahoma" w:hAnsi="Tahoma" w:cs="Tahoma"/>
          <w:sz w:val="20"/>
          <w:highlight w:val="yellow"/>
          <w:lang w:val="es-ES_tradnl"/>
        </w:rPr>
        <w:instrText xml:space="preserve"> MERGEFIELD  INMUEBLE_TIPODEVIVIENDA_NORMAL \* Upper  \* MERGEFORMAT </w:instrText>
      </w:r>
      <w:r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>
        <w:rPr>
          <w:rFonts w:ascii="Tahoma" w:hAnsi="Tahoma" w:cs="Tahoma"/>
          <w:noProof/>
          <w:sz w:val="20"/>
          <w:highlight w:val="yellow"/>
          <w:lang w:val="es-ES_tradnl"/>
        </w:rPr>
        <w:t>«INMUEBLE_TIPODEVIVIENDA_NORMAL»</w:t>
      </w:r>
      <w:r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highlight w:val="yellow"/>
          <w:lang w:val="es-ES_tradnl"/>
        </w:rPr>
        <w:t xml:space="preserve"> </w:t>
      </w:r>
      <w:r w:rsidRPr="00A06167"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 w:rsidRPr="00A06167">
        <w:rPr>
          <w:rFonts w:ascii="Tahoma" w:hAnsi="Tahoma" w:cs="Tahoma"/>
          <w:sz w:val="20"/>
          <w:highlight w:val="yellow"/>
          <w:lang w:val="es-ES_tradnl"/>
        </w:rPr>
        <w:instrText xml:space="preserve"> MERGEFIELD  INMUEBLE_NUMEROEXTERIOR_NORMAL  \* MERGEFORMAT </w:instrText>
      </w:r>
      <w:r w:rsidRPr="00A06167"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 w:rsidRPr="00A06167">
        <w:rPr>
          <w:rFonts w:ascii="Tahoma" w:hAnsi="Tahoma" w:cs="Tahoma"/>
          <w:noProof/>
          <w:sz w:val="20"/>
          <w:highlight w:val="yellow"/>
          <w:lang w:val="es-ES_tradnl"/>
        </w:rPr>
        <w:t>«INMUEBLE_NUMEROEXTERIOR_NORMAL»</w:t>
      </w:r>
      <w:r w:rsidRPr="00A06167"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>
        <w:rPr>
          <w:rFonts w:ascii="Tahoma" w:hAnsi="Tahoma" w:cs="Tahoma"/>
          <w:sz w:val="20"/>
          <w:highlight w:val="yellow"/>
          <w:lang w:val="es-ES_tradnl"/>
        </w:rPr>
        <w:instrText xml:space="preserve"> MERGEFIELD  INMUEBLE_NUMEROINTERIOR_NORMAL  \* MERGEFORMAT </w:instrText>
      </w:r>
      <w:r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>
        <w:rPr>
          <w:rFonts w:ascii="Tahoma" w:hAnsi="Tahoma" w:cs="Tahoma"/>
          <w:noProof/>
          <w:sz w:val="20"/>
          <w:highlight w:val="yellow"/>
          <w:lang w:val="es-ES_tradnl"/>
        </w:rPr>
        <w:t>«INMUEBLE_NUMEROINTERIOR_NORMAL»</w:t>
      </w:r>
      <w:r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lang w:val="es-ES_tradnl"/>
        </w:rPr>
        <w:t xml:space="preserve"> </w:t>
      </w:r>
      <w:r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>
        <w:rPr>
          <w:rFonts w:ascii="Tahoma" w:hAnsi="Tahoma" w:cs="Tahoma"/>
          <w:sz w:val="20"/>
          <w:highlight w:val="yellow"/>
          <w:lang w:val="es-ES_tradnl"/>
        </w:rPr>
        <w:instrText xml:space="preserve"> MERGEFIELD  INMUEBLE_CONDOMINIO_NORMAL \* Upper  \* MERGEFORMAT </w:instrText>
      </w:r>
      <w:r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>
        <w:rPr>
          <w:rFonts w:ascii="Tahoma" w:hAnsi="Tahoma" w:cs="Tahoma"/>
          <w:noProof/>
          <w:sz w:val="20"/>
          <w:highlight w:val="yellow"/>
          <w:lang w:val="es-ES_tradnl"/>
        </w:rPr>
        <w:t>«INMUEBLE_CONDOMINIO_NORMAL»</w:t>
      </w:r>
      <w:r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lang w:val="es-ES_tradnl"/>
        </w:rPr>
        <w:t xml:space="preserve"> CONSTRUIDO SOBRE </w:t>
      </w:r>
      <w:r w:rsidRPr="00FA76BD">
        <w:rPr>
          <w:rFonts w:ascii="Tahoma" w:hAnsi="Tahoma" w:cs="Tahoma"/>
          <w:sz w:val="20"/>
          <w:highlight w:val="green"/>
          <w:lang w:val="es-ES_tradnl"/>
        </w:rPr>
        <w:t>LOS LOTES</w:t>
      </w:r>
      <w:r>
        <w:rPr>
          <w:rFonts w:ascii="Tahoma" w:hAnsi="Tahoma" w:cs="Tahoma"/>
          <w:sz w:val="20"/>
          <w:lang w:val="es-ES_tradnl"/>
        </w:rPr>
        <w:t xml:space="preserve"> </w:t>
      </w:r>
      <w:r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>
        <w:rPr>
          <w:rFonts w:ascii="Tahoma" w:hAnsi="Tahoma" w:cs="Tahoma"/>
          <w:sz w:val="20"/>
          <w:highlight w:val="yellow"/>
          <w:lang w:val="es-ES_tradnl"/>
        </w:rPr>
        <w:instrText xml:space="preserve"> MERGEFIELD  INMUEBLE_LOTEDELTERRENO_NORMAL  \* MERGEFORMAT </w:instrText>
      </w:r>
      <w:r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>
        <w:rPr>
          <w:rFonts w:ascii="Tahoma" w:hAnsi="Tahoma" w:cs="Tahoma"/>
          <w:noProof/>
          <w:sz w:val="20"/>
          <w:highlight w:val="yellow"/>
          <w:lang w:val="es-ES_tradnl"/>
        </w:rPr>
        <w:t>«INMUEBLE_LOTEDELTERRENO_NORMAL»</w:t>
      </w:r>
      <w:r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lang w:val="es-ES_tradnl"/>
        </w:rPr>
        <w:t xml:space="preserve"> </w:t>
      </w:r>
      <w:r w:rsidRPr="00BA6FE5">
        <w:rPr>
          <w:rFonts w:ascii="Tahoma" w:hAnsi="Tahoma" w:cs="Tahoma"/>
          <w:sz w:val="20"/>
          <w:highlight w:val="green"/>
          <w:lang w:val="es-ES_tradnl"/>
        </w:rPr>
        <w:t>DE LA MANZANA</w:t>
      </w:r>
      <w:r>
        <w:rPr>
          <w:rFonts w:ascii="Tahoma" w:hAnsi="Tahoma" w:cs="Tahoma"/>
          <w:sz w:val="20"/>
          <w:lang w:val="es-ES_tradnl"/>
        </w:rPr>
        <w:t xml:space="preserve"> </w:t>
      </w:r>
      <w:r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>
        <w:rPr>
          <w:rFonts w:ascii="Tahoma" w:hAnsi="Tahoma" w:cs="Tahoma"/>
          <w:sz w:val="20"/>
          <w:highlight w:val="yellow"/>
          <w:lang w:val="es-ES_tradnl"/>
        </w:rPr>
        <w:instrText xml:space="preserve"> MERGEFIELD  INMUEBLE_MANZANADELTERRENO_NORMAL  \* MERGEFORMAT </w:instrText>
      </w:r>
      <w:r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>
        <w:rPr>
          <w:rFonts w:ascii="Tahoma" w:hAnsi="Tahoma" w:cs="Tahoma"/>
          <w:noProof/>
          <w:sz w:val="20"/>
          <w:highlight w:val="yellow"/>
          <w:lang w:val="es-ES_tradnl"/>
        </w:rPr>
        <w:t>«INMUEBLE_MANZANADELTERRENO_NORMAL»</w:t>
      </w:r>
      <w:r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lang w:val="es-ES_tradnl"/>
        </w:rPr>
        <w:t xml:space="preserve"> </w:t>
      </w:r>
      <w:r w:rsidRPr="00BA6FE5">
        <w:rPr>
          <w:rFonts w:ascii="Tahoma" w:hAnsi="Tahoma" w:cs="Tahoma"/>
          <w:sz w:val="20"/>
          <w:highlight w:val="green"/>
          <w:lang w:val="es-ES_tradnl"/>
        </w:rPr>
        <w:t>DE LA COLONIA</w:t>
      </w:r>
      <w:r>
        <w:rPr>
          <w:rFonts w:ascii="Tahoma" w:hAnsi="Tahoma" w:cs="Tahoma"/>
          <w:sz w:val="20"/>
          <w:lang w:val="es-ES_tradnl"/>
        </w:rPr>
        <w:t xml:space="preserve"> </w:t>
      </w:r>
      <w:r>
        <w:rPr>
          <w:rFonts w:ascii="Tahoma" w:hAnsi="Tahoma" w:cs="Tahoma"/>
          <w:sz w:val="20"/>
          <w:highlight w:val="yellow"/>
          <w:lang w:val="es-ES_tradnl"/>
        </w:rPr>
        <w:fldChar w:fldCharType="begin"/>
      </w:r>
      <w:r>
        <w:rPr>
          <w:rFonts w:ascii="Tahoma" w:hAnsi="Tahoma" w:cs="Tahoma"/>
          <w:sz w:val="20"/>
          <w:highlight w:val="yellow"/>
          <w:lang w:val="es-ES_tradnl"/>
        </w:rPr>
        <w:instrText xml:space="preserve"> MERGEFIELD  INMUEBLE_COLONIA_NORMAL \* Upper  \* MERGEFORMAT </w:instrText>
      </w:r>
      <w:r>
        <w:rPr>
          <w:rFonts w:ascii="Tahoma" w:hAnsi="Tahoma" w:cs="Tahoma"/>
          <w:sz w:val="20"/>
          <w:highlight w:val="yellow"/>
          <w:lang w:val="es-ES_tradnl"/>
        </w:rPr>
        <w:fldChar w:fldCharType="separate"/>
      </w:r>
      <w:r>
        <w:rPr>
          <w:rFonts w:ascii="Tahoma" w:hAnsi="Tahoma" w:cs="Tahoma"/>
          <w:noProof/>
          <w:sz w:val="20"/>
          <w:highlight w:val="yellow"/>
          <w:lang w:val="es-ES_tradnl"/>
        </w:rPr>
        <w:t>«INMUEBLE_COLONIA_NORMAL»</w:t>
      </w:r>
      <w:r>
        <w:rPr>
          <w:rFonts w:ascii="Tahoma" w:hAnsi="Tahoma" w:cs="Tahoma"/>
          <w:sz w:val="20"/>
          <w:highlight w:val="yellow"/>
          <w:lang w:val="es-ES_tradnl"/>
        </w:rPr>
        <w:fldChar w:fldCharType="end"/>
      </w:r>
      <w:r>
        <w:rPr>
          <w:rFonts w:ascii="Tahoma" w:hAnsi="Tahoma" w:cs="Tahoma"/>
          <w:sz w:val="20"/>
          <w:lang w:val="es-ES_tradnl"/>
        </w:rPr>
        <w:t xml:space="preserve"> DE </w:t>
      </w:r>
      <w:r w:rsidRPr="002745BB">
        <w:rPr>
          <w:rFonts w:ascii="Tahoma" w:hAnsi="Tahoma" w:cs="Tahoma"/>
          <w:sz w:val="20"/>
          <w:highlight w:val="green"/>
          <w:lang w:val="es-ES_tradnl"/>
        </w:rPr>
        <w:t>ESTA CIUDAD</w:t>
      </w:r>
    </w:p>
    <w:p w14:paraId="62190A80" w14:textId="77777777" w:rsidR="003C6A1F" w:rsidRDefault="003C6A1F" w:rsidP="003C6A1F">
      <w:pPr>
        <w:spacing w:line="360" w:lineRule="auto"/>
        <w:jc w:val="both"/>
        <w:rPr>
          <w:rFonts w:ascii="Tahoma" w:hAnsi="Tahoma" w:cs="Tahoma"/>
          <w:sz w:val="20"/>
          <w:lang w:val="es-ES_tradnl"/>
        </w:rPr>
      </w:pPr>
    </w:p>
    <w:p w14:paraId="75B4C7C8" w14:textId="77777777" w:rsidR="0088166E" w:rsidRDefault="0088166E" w:rsidP="00AE721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3614A74" w14:textId="77777777" w:rsidR="00A87558" w:rsidRPr="00A87558" w:rsidRDefault="00C87808" w:rsidP="00AE721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A87558">
        <w:rPr>
          <w:rFonts w:ascii="Tahoma" w:hAnsi="Tahoma" w:cs="Tahoma"/>
          <w:sz w:val="20"/>
          <w:szCs w:val="20"/>
        </w:rPr>
        <w:t>TIJUANA, B. C.</w:t>
      </w:r>
      <w:r w:rsidR="00BB431E">
        <w:rPr>
          <w:rFonts w:ascii="Tahoma" w:hAnsi="Tahoma" w:cs="Tahoma"/>
          <w:sz w:val="20"/>
          <w:szCs w:val="20"/>
        </w:rPr>
        <w:t xml:space="preserve">, A </w:t>
      </w:r>
      <w:r w:rsidR="004350CD">
        <w:rPr>
          <w:rFonts w:ascii="Tahoma" w:hAnsi="Tahoma" w:cs="Tahoma"/>
          <w:sz w:val="20"/>
          <w:szCs w:val="20"/>
          <w:highlight w:val="green"/>
        </w:rPr>
        <w:t>**</w:t>
      </w:r>
      <w:r w:rsidR="007F7D6F" w:rsidRPr="00240541">
        <w:rPr>
          <w:rFonts w:ascii="Tahoma" w:hAnsi="Tahoma" w:cs="Tahoma"/>
          <w:sz w:val="20"/>
          <w:szCs w:val="20"/>
          <w:highlight w:val="green"/>
        </w:rPr>
        <w:t xml:space="preserve"> DE </w:t>
      </w:r>
      <w:r w:rsidR="004350CD">
        <w:rPr>
          <w:rFonts w:ascii="Tahoma" w:hAnsi="Tahoma" w:cs="Tahoma"/>
          <w:sz w:val="20"/>
          <w:szCs w:val="20"/>
          <w:highlight w:val="green"/>
        </w:rPr>
        <w:t>**</w:t>
      </w:r>
      <w:r w:rsidR="008B38BB" w:rsidRPr="00240541">
        <w:rPr>
          <w:rFonts w:ascii="Tahoma" w:hAnsi="Tahoma" w:cs="Tahoma"/>
          <w:sz w:val="20"/>
          <w:szCs w:val="20"/>
          <w:highlight w:val="green"/>
        </w:rPr>
        <w:t xml:space="preserve"> DEL 20</w:t>
      </w:r>
      <w:r w:rsidR="004350CD" w:rsidRPr="004350CD">
        <w:rPr>
          <w:rFonts w:ascii="Tahoma" w:hAnsi="Tahoma" w:cs="Tahoma"/>
          <w:sz w:val="20"/>
          <w:szCs w:val="20"/>
          <w:highlight w:val="green"/>
        </w:rPr>
        <w:t>**</w:t>
      </w:r>
      <w:r w:rsidRPr="00A87558">
        <w:rPr>
          <w:rFonts w:ascii="Tahoma" w:hAnsi="Tahoma" w:cs="Tahoma"/>
          <w:sz w:val="20"/>
          <w:szCs w:val="20"/>
        </w:rPr>
        <w:t>.</w:t>
      </w:r>
    </w:p>
    <w:p w14:paraId="3672154A" w14:textId="77777777" w:rsidR="00A87558" w:rsidRPr="00A87558" w:rsidRDefault="00A87558" w:rsidP="00A87558">
      <w:pPr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</w:p>
    <w:p w14:paraId="51A786DB" w14:textId="77777777" w:rsidR="00A87558" w:rsidRDefault="00A87558" w:rsidP="00A87558">
      <w:pPr>
        <w:spacing w:line="360" w:lineRule="auto"/>
        <w:jc w:val="both"/>
        <w:rPr>
          <w:rFonts w:ascii="Tahoma" w:hAnsi="Tahoma" w:cs="Tahoma"/>
          <w:b/>
          <w:bCs/>
          <w:sz w:val="22"/>
          <w:szCs w:val="22"/>
        </w:rPr>
      </w:pPr>
    </w:p>
    <w:p w14:paraId="22ED6AA2" w14:textId="77777777" w:rsidR="00C87808" w:rsidRPr="00A87558" w:rsidRDefault="001374CA" w:rsidP="00A8755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1374CA">
        <w:rPr>
          <w:rFonts w:ascii="Tahoma" w:hAnsi="Tahoma" w:cs="Tahoma"/>
          <w:b/>
          <w:bCs/>
          <w:sz w:val="22"/>
          <w:szCs w:val="22"/>
          <w:highlight w:val="yellow"/>
        </w:rPr>
        <w:fldChar w:fldCharType="begin"/>
      </w:r>
      <w:r w:rsidRPr="001374CA">
        <w:rPr>
          <w:rFonts w:ascii="Tahoma" w:hAnsi="Tahoma" w:cs="Tahoma"/>
          <w:b/>
          <w:bCs/>
          <w:sz w:val="22"/>
          <w:szCs w:val="22"/>
          <w:highlight w:val="yellow"/>
        </w:rPr>
        <w:instrText xml:space="preserve"> MERGEFIELD  INMUEBLE_NOMBRENOTARIO_NORMAL \* Upper  \* MERGEFORMAT </w:instrText>
      </w:r>
      <w:r w:rsidRPr="001374CA">
        <w:rPr>
          <w:rFonts w:ascii="Tahoma" w:hAnsi="Tahoma" w:cs="Tahoma"/>
          <w:b/>
          <w:bCs/>
          <w:sz w:val="22"/>
          <w:szCs w:val="22"/>
          <w:highlight w:val="yellow"/>
        </w:rPr>
        <w:fldChar w:fldCharType="separate"/>
      </w:r>
      <w:r w:rsidRPr="001374CA">
        <w:rPr>
          <w:rFonts w:ascii="Tahoma" w:hAnsi="Tahoma" w:cs="Tahoma"/>
          <w:b/>
          <w:bCs/>
          <w:noProof/>
          <w:sz w:val="22"/>
          <w:szCs w:val="22"/>
          <w:highlight w:val="yellow"/>
        </w:rPr>
        <w:t>«INMUEBLE_NOMBRENOTARIO_NORMAL»</w:t>
      </w:r>
      <w:r w:rsidRPr="001374CA">
        <w:rPr>
          <w:rFonts w:ascii="Tahoma" w:hAnsi="Tahoma" w:cs="Tahoma"/>
          <w:b/>
          <w:bCs/>
          <w:sz w:val="22"/>
          <w:szCs w:val="22"/>
          <w:highlight w:val="yellow"/>
        </w:rPr>
        <w:fldChar w:fldCharType="end"/>
      </w:r>
    </w:p>
    <w:p w14:paraId="092091FC" w14:textId="77777777" w:rsidR="00C87808" w:rsidRPr="00A87558" w:rsidRDefault="00C87808" w:rsidP="00C87808">
      <w:pPr>
        <w:rPr>
          <w:sz w:val="22"/>
          <w:szCs w:val="22"/>
        </w:rPr>
      </w:pPr>
    </w:p>
    <w:p w14:paraId="418D2ED0" w14:textId="77777777" w:rsidR="00C87808" w:rsidRPr="00A87558" w:rsidRDefault="00C87808" w:rsidP="00C87808">
      <w:pPr>
        <w:rPr>
          <w:sz w:val="22"/>
          <w:szCs w:val="22"/>
        </w:rPr>
      </w:pPr>
    </w:p>
    <w:p w14:paraId="6049B93A" w14:textId="77777777" w:rsidR="00C87808" w:rsidRDefault="009E1986" w:rsidP="008B38BB">
      <w:pPr>
        <w:jc w:val="right"/>
      </w:pPr>
      <w:r w:rsidRPr="00C130F3">
        <w:rPr>
          <w:b/>
          <w:highlight w:val="yellow"/>
        </w:rPr>
        <w:fldChar w:fldCharType="begin"/>
      </w:r>
      <w:r w:rsidRPr="00C130F3">
        <w:rPr>
          <w:b/>
          <w:highlight w:val="yellow"/>
        </w:rPr>
        <w:instrText xml:space="preserve"> MERGEFIELD  EXPEDIENTES_INICIALABOGADO_NORMAL \* Upper  \* MERGEFORMAT </w:instrText>
      </w:r>
      <w:r w:rsidRPr="00C130F3">
        <w:rPr>
          <w:b/>
          <w:highlight w:val="yellow"/>
        </w:rPr>
        <w:fldChar w:fldCharType="separate"/>
      </w:r>
      <w:r w:rsidRPr="00C130F3">
        <w:rPr>
          <w:b/>
          <w:noProof/>
          <w:highlight w:val="yellow"/>
        </w:rPr>
        <w:t>«EXPEDIENTES_INICIALABOGADO_NORMAL»</w:t>
      </w:r>
      <w:r w:rsidRPr="00C130F3">
        <w:rPr>
          <w:b/>
          <w:highlight w:val="yellow"/>
        </w:rPr>
        <w:fldChar w:fldCharType="end"/>
      </w:r>
      <w:r w:rsidR="004E6AA9">
        <w:t xml:space="preserve"> / </w:t>
      </w:r>
      <w:r w:rsidR="00C130F3" w:rsidRPr="00C130F3">
        <w:rPr>
          <w:b/>
          <w:highlight w:val="yellow"/>
        </w:rPr>
        <w:fldChar w:fldCharType="begin"/>
      </w:r>
      <w:r w:rsidR="00C130F3" w:rsidRPr="00C130F3">
        <w:rPr>
          <w:b/>
          <w:highlight w:val="yellow"/>
        </w:rPr>
        <w:instrText xml:space="preserve"> MERGEFIELD  EXPEDIENTES_EXPEDIENTE_NORMAL  \* MERGEFORMAT </w:instrText>
      </w:r>
      <w:r w:rsidR="00C130F3" w:rsidRPr="00C130F3">
        <w:rPr>
          <w:b/>
          <w:highlight w:val="yellow"/>
        </w:rPr>
        <w:fldChar w:fldCharType="separate"/>
      </w:r>
      <w:r w:rsidR="00C130F3" w:rsidRPr="00C130F3">
        <w:rPr>
          <w:b/>
          <w:noProof/>
          <w:highlight w:val="yellow"/>
        </w:rPr>
        <w:t>«EXPEDIENTES_EXPEDIENTE_NORMAL»</w:t>
      </w:r>
      <w:r w:rsidR="00C130F3" w:rsidRPr="00C130F3">
        <w:rPr>
          <w:b/>
          <w:highlight w:val="yellow"/>
        </w:rPr>
        <w:fldChar w:fldCharType="end"/>
      </w:r>
    </w:p>
    <w:p w14:paraId="0753D3D8" w14:textId="77777777" w:rsidR="00C87808" w:rsidRDefault="00C87808" w:rsidP="00C87808"/>
    <w:p w14:paraId="35F2BCEB" w14:textId="77777777" w:rsidR="00C87808" w:rsidRDefault="00C87808"/>
    <w:sectPr w:rsidR="00C87808" w:rsidSect="00B532D2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08"/>
    <w:rsid w:val="00032FB4"/>
    <w:rsid w:val="00041554"/>
    <w:rsid w:val="00061D0E"/>
    <w:rsid w:val="000703B5"/>
    <w:rsid w:val="00096BA3"/>
    <w:rsid w:val="000B746A"/>
    <w:rsid w:val="000E076D"/>
    <w:rsid w:val="000E2861"/>
    <w:rsid w:val="00102638"/>
    <w:rsid w:val="00103711"/>
    <w:rsid w:val="00107CA9"/>
    <w:rsid w:val="001374CA"/>
    <w:rsid w:val="001605B1"/>
    <w:rsid w:val="00180CCE"/>
    <w:rsid w:val="001B126E"/>
    <w:rsid w:val="001D59FD"/>
    <w:rsid w:val="001E7543"/>
    <w:rsid w:val="001F63F5"/>
    <w:rsid w:val="0023109F"/>
    <w:rsid w:val="00240541"/>
    <w:rsid w:val="002745BB"/>
    <w:rsid w:val="0027790B"/>
    <w:rsid w:val="00281927"/>
    <w:rsid w:val="002C5746"/>
    <w:rsid w:val="002D15A5"/>
    <w:rsid w:val="00315EC7"/>
    <w:rsid w:val="00323C48"/>
    <w:rsid w:val="003350FF"/>
    <w:rsid w:val="00336893"/>
    <w:rsid w:val="003565BF"/>
    <w:rsid w:val="00364B25"/>
    <w:rsid w:val="00367222"/>
    <w:rsid w:val="003B46A3"/>
    <w:rsid w:val="003B53B3"/>
    <w:rsid w:val="003C6A1F"/>
    <w:rsid w:val="003D583B"/>
    <w:rsid w:val="004006F1"/>
    <w:rsid w:val="00405B6F"/>
    <w:rsid w:val="00424001"/>
    <w:rsid w:val="004309C1"/>
    <w:rsid w:val="004350CD"/>
    <w:rsid w:val="00454B37"/>
    <w:rsid w:val="004807AE"/>
    <w:rsid w:val="004B6C9D"/>
    <w:rsid w:val="004D1CED"/>
    <w:rsid w:val="004E6AA9"/>
    <w:rsid w:val="00501E80"/>
    <w:rsid w:val="00523C0D"/>
    <w:rsid w:val="00565CCC"/>
    <w:rsid w:val="005666E4"/>
    <w:rsid w:val="005D3F38"/>
    <w:rsid w:val="005F2759"/>
    <w:rsid w:val="00632DDB"/>
    <w:rsid w:val="006339FF"/>
    <w:rsid w:val="00657FD6"/>
    <w:rsid w:val="006760EE"/>
    <w:rsid w:val="006935EA"/>
    <w:rsid w:val="006D4B08"/>
    <w:rsid w:val="00711237"/>
    <w:rsid w:val="00747BA5"/>
    <w:rsid w:val="007836C5"/>
    <w:rsid w:val="007F7D6F"/>
    <w:rsid w:val="00865A49"/>
    <w:rsid w:val="0088166E"/>
    <w:rsid w:val="00882542"/>
    <w:rsid w:val="00891760"/>
    <w:rsid w:val="008A24DB"/>
    <w:rsid w:val="008B38BB"/>
    <w:rsid w:val="008F022A"/>
    <w:rsid w:val="008F391B"/>
    <w:rsid w:val="009213EF"/>
    <w:rsid w:val="00934119"/>
    <w:rsid w:val="00941A7D"/>
    <w:rsid w:val="00953568"/>
    <w:rsid w:val="0098425F"/>
    <w:rsid w:val="009854DF"/>
    <w:rsid w:val="009B644F"/>
    <w:rsid w:val="009E1986"/>
    <w:rsid w:val="009F5F7D"/>
    <w:rsid w:val="00A00580"/>
    <w:rsid w:val="00A06167"/>
    <w:rsid w:val="00A62E0E"/>
    <w:rsid w:val="00A719A3"/>
    <w:rsid w:val="00A87558"/>
    <w:rsid w:val="00AE7218"/>
    <w:rsid w:val="00B040C6"/>
    <w:rsid w:val="00B45353"/>
    <w:rsid w:val="00B4631E"/>
    <w:rsid w:val="00B51472"/>
    <w:rsid w:val="00B532D2"/>
    <w:rsid w:val="00B549EE"/>
    <w:rsid w:val="00BA038A"/>
    <w:rsid w:val="00BA6FE5"/>
    <w:rsid w:val="00BB431E"/>
    <w:rsid w:val="00BC4BB6"/>
    <w:rsid w:val="00BC72FA"/>
    <w:rsid w:val="00BD2299"/>
    <w:rsid w:val="00C10AC9"/>
    <w:rsid w:val="00C1192C"/>
    <w:rsid w:val="00C130F3"/>
    <w:rsid w:val="00C43575"/>
    <w:rsid w:val="00C52B4B"/>
    <w:rsid w:val="00C87808"/>
    <w:rsid w:val="00CB16AE"/>
    <w:rsid w:val="00CB7C27"/>
    <w:rsid w:val="00CD2CFA"/>
    <w:rsid w:val="00CF641D"/>
    <w:rsid w:val="00D025BC"/>
    <w:rsid w:val="00D20318"/>
    <w:rsid w:val="00D31E4E"/>
    <w:rsid w:val="00D33B0E"/>
    <w:rsid w:val="00D3474D"/>
    <w:rsid w:val="00D36DB3"/>
    <w:rsid w:val="00D479DF"/>
    <w:rsid w:val="00D510F3"/>
    <w:rsid w:val="00D559E0"/>
    <w:rsid w:val="00D6286D"/>
    <w:rsid w:val="00D6464C"/>
    <w:rsid w:val="00DA0931"/>
    <w:rsid w:val="00DA33E9"/>
    <w:rsid w:val="00DD623F"/>
    <w:rsid w:val="00DF4788"/>
    <w:rsid w:val="00E25210"/>
    <w:rsid w:val="00E51F8F"/>
    <w:rsid w:val="00EA2F0A"/>
    <w:rsid w:val="00EB5D5A"/>
    <w:rsid w:val="00EC03EF"/>
    <w:rsid w:val="00EC4095"/>
    <w:rsid w:val="00EC7371"/>
    <w:rsid w:val="00EE5A9E"/>
    <w:rsid w:val="00F01FD1"/>
    <w:rsid w:val="00F11711"/>
    <w:rsid w:val="00F256DA"/>
    <w:rsid w:val="00F27442"/>
    <w:rsid w:val="00F81614"/>
    <w:rsid w:val="00F81F44"/>
    <w:rsid w:val="00FA76BD"/>
    <w:rsid w:val="00FB3A05"/>
    <w:rsid w:val="00FC0DC4"/>
    <w:rsid w:val="00FD3539"/>
    <w:rsid w:val="00FD51B6"/>
    <w:rsid w:val="00FD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F145916"/>
  <w15:chartTrackingRefBased/>
  <w15:docId w15:val="{5B534915-DB57-4949-A905-AEEA772B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808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87808"/>
    <w:pPr>
      <w:keepNext/>
      <w:jc w:val="center"/>
      <w:outlineLvl w:val="0"/>
    </w:pPr>
    <w:rPr>
      <w:rFonts w:eastAsia="Arial Unicode MS"/>
      <w:b/>
      <w:bCs/>
      <w:sz w:val="20"/>
      <w:szCs w:val="20"/>
    </w:rPr>
  </w:style>
  <w:style w:type="paragraph" w:styleId="Ttulo2">
    <w:name w:val="heading 2"/>
    <w:basedOn w:val="Normal"/>
    <w:next w:val="Normal"/>
    <w:qFormat/>
    <w:rsid w:val="00C87808"/>
    <w:pPr>
      <w:keepNext/>
      <w:jc w:val="center"/>
      <w:outlineLvl w:val="1"/>
    </w:pPr>
    <w:rPr>
      <w:rFonts w:eastAsia="Arial Unicode MS"/>
      <w:b/>
      <w:bCs/>
      <w:sz w:val="28"/>
      <w:szCs w:val="20"/>
    </w:rPr>
  </w:style>
  <w:style w:type="paragraph" w:styleId="Ttulo3">
    <w:name w:val="heading 3"/>
    <w:basedOn w:val="Normal"/>
    <w:next w:val="Normal"/>
    <w:qFormat/>
    <w:rsid w:val="00C87808"/>
    <w:pPr>
      <w:keepNext/>
      <w:jc w:val="both"/>
      <w:outlineLvl w:val="2"/>
    </w:pPr>
    <w:rPr>
      <w:rFonts w:ascii="Tahoma" w:eastAsia="Arial Unicode MS" w:hAnsi="Tahoma" w:cs="Tahoma"/>
      <w:szCs w:val="20"/>
    </w:rPr>
  </w:style>
  <w:style w:type="paragraph" w:styleId="Ttulo4">
    <w:name w:val="heading 4"/>
    <w:basedOn w:val="Normal"/>
    <w:next w:val="Normal"/>
    <w:qFormat/>
    <w:rsid w:val="00C87808"/>
    <w:pPr>
      <w:keepNext/>
      <w:jc w:val="center"/>
      <w:outlineLvl w:val="3"/>
    </w:pPr>
    <w:rPr>
      <w:rFonts w:ascii="Tahoma" w:hAnsi="Tahoma" w:cs="Tahoma"/>
      <w:b/>
      <w:bCs/>
      <w:sz w:val="36"/>
    </w:rPr>
  </w:style>
  <w:style w:type="paragraph" w:styleId="Ttulo5">
    <w:name w:val="heading 5"/>
    <w:basedOn w:val="Normal"/>
    <w:next w:val="Normal"/>
    <w:qFormat/>
    <w:rsid w:val="00C87808"/>
    <w:pPr>
      <w:keepNext/>
      <w:jc w:val="both"/>
      <w:outlineLvl w:val="4"/>
    </w:pPr>
    <w:rPr>
      <w:rFonts w:ascii="Tahoma" w:hAnsi="Tahoma" w:cs="Tahoma"/>
      <w:b/>
      <w:bCs/>
      <w:sz w:val="32"/>
    </w:rPr>
  </w:style>
  <w:style w:type="paragraph" w:styleId="Ttulo6">
    <w:name w:val="heading 6"/>
    <w:basedOn w:val="Normal"/>
    <w:next w:val="Normal"/>
    <w:qFormat/>
    <w:rsid w:val="00C87808"/>
    <w:pPr>
      <w:keepNext/>
      <w:spacing w:line="360" w:lineRule="auto"/>
      <w:jc w:val="center"/>
      <w:outlineLvl w:val="5"/>
    </w:pPr>
    <w:rPr>
      <w:rFonts w:ascii="Tahoma" w:hAnsi="Tahoma" w:cs="Tahoma"/>
      <w:b/>
      <w:bCs/>
    </w:rPr>
  </w:style>
  <w:style w:type="paragraph" w:styleId="Ttulo8">
    <w:name w:val="heading 8"/>
    <w:basedOn w:val="Normal"/>
    <w:next w:val="Normal"/>
    <w:qFormat/>
    <w:rsid w:val="00C87808"/>
    <w:pPr>
      <w:keepNext/>
      <w:jc w:val="both"/>
      <w:outlineLvl w:val="7"/>
    </w:pPr>
    <w:rPr>
      <w:rFonts w:ascii="Tahoma" w:hAnsi="Tahoma" w:cs="Tahoma"/>
      <w:b/>
      <w:bCs/>
    </w:rPr>
  </w:style>
  <w:style w:type="paragraph" w:styleId="Ttulo9">
    <w:name w:val="heading 9"/>
    <w:basedOn w:val="Normal"/>
    <w:next w:val="Normal"/>
    <w:qFormat/>
    <w:rsid w:val="00C87808"/>
    <w:pPr>
      <w:keepNext/>
      <w:ind w:left="720" w:firstLine="720"/>
      <w:outlineLvl w:val="8"/>
    </w:pPr>
    <w:rPr>
      <w:rFonts w:ascii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C87808"/>
    <w:pPr>
      <w:jc w:val="both"/>
    </w:pPr>
    <w:rPr>
      <w:sz w:val="22"/>
      <w:szCs w:val="20"/>
    </w:rPr>
  </w:style>
  <w:style w:type="paragraph" w:styleId="Textoindependiente2">
    <w:name w:val="Body Text 2"/>
    <w:basedOn w:val="Normal"/>
    <w:rsid w:val="00C87808"/>
    <w:pPr>
      <w:jc w:val="both"/>
    </w:pPr>
    <w:rPr>
      <w:b/>
      <w:bCs/>
      <w:szCs w:val="20"/>
    </w:rPr>
  </w:style>
  <w:style w:type="paragraph" w:styleId="Textoindependiente3">
    <w:name w:val="Body Text 3"/>
    <w:basedOn w:val="Normal"/>
    <w:rsid w:val="00C87808"/>
    <w:pPr>
      <w:spacing w:line="360" w:lineRule="auto"/>
      <w:jc w:val="both"/>
    </w:pPr>
    <w:rPr>
      <w:rFonts w:ascii="Tahoma" w:hAnsi="Tahoma" w:cs="Tahoma"/>
      <w:sz w:val="20"/>
      <w:szCs w:val="22"/>
    </w:rPr>
  </w:style>
  <w:style w:type="paragraph" w:styleId="Textodeglobo">
    <w:name w:val="Balloon Text"/>
    <w:basedOn w:val="Normal"/>
    <w:semiHidden/>
    <w:rsid w:val="00B5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0C5AB9-C1A1-4FC3-BAE8-FDF79B7B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</vt:lpstr>
    </vt:vector>
  </TitlesOfParts>
  <Company>.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</dc:title>
  <dc:subject/>
  <dc:creator>Lizette Pastrana</dc:creator>
  <cp:keywords/>
  <dc:description/>
  <cp:lastModifiedBy>Isaac Ojeda</cp:lastModifiedBy>
  <cp:revision>2</cp:revision>
  <cp:lastPrinted>2011-02-24T15:49:00Z</cp:lastPrinted>
  <dcterms:created xsi:type="dcterms:W3CDTF">2023-07-04T22:27:00Z</dcterms:created>
  <dcterms:modified xsi:type="dcterms:W3CDTF">2023-07-04T22:27:00Z</dcterms:modified>
</cp:coreProperties>
</file>