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68439" w14:textId="7BF9C7B3" w:rsidR="00456C26" w:rsidRDefault="00456C26">
      <w:r>
        <w:t xml:space="preserve">The following are the </w:t>
      </w:r>
      <w:proofErr w:type="gramStart"/>
      <w:r>
        <w:t>first time</w:t>
      </w:r>
      <w:proofErr w:type="gramEnd"/>
      <w:r>
        <w:t xml:space="preserve"> install instructions.</w:t>
      </w:r>
    </w:p>
    <w:p w14:paraId="4F0DE4A9" w14:textId="77777777" w:rsidR="00456C26" w:rsidRDefault="00456C26"/>
    <w:p w14:paraId="126DE601" w14:textId="77777777" w:rsidR="00456C26" w:rsidRDefault="00456C26"/>
    <w:p w14:paraId="0FB1CBEA" w14:textId="77777777" w:rsidR="00456C26" w:rsidRDefault="00456C26"/>
    <w:p w14:paraId="21510D9D" w14:textId="6224C64A" w:rsidR="00456C26" w:rsidRDefault="00456C26"/>
    <w:p w14:paraId="3E773118" w14:textId="1D1D7F85" w:rsidR="009A2555" w:rsidRDefault="009A2555">
      <w:r>
        <w:tab/>
        <w:t>Once all the necessary programs have been installed, flip the switch on both devices’ switches to the 1 position from the 0. Next, go to the Bluetooth menu in windows and click “Add device”, then “Bluetooth”, then add “ESP32_Multi_Scale”, then add the device “ESP32_Single_Scale”. Once the devices have been added, go to the folder “Control” and double click “Launch.bat”, this will begin recording the data.</w:t>
      </w:r>
    </w:p>
    <w:sectPr w:rsidR="009A25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555"/>
    <w:rsid w:val="00456C26"/>
    <w:rsid w:val="00493D73"/>
    <w:rsid w:val="009A2555"/>
    <w:rsid w:val="00D70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78053"/>
  <w15:chartTrackingRefBased/>
  <w15:docId w15:val="{998B919F-61A1-44B8-892F-0AEBCB56AF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5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25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25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25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25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25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25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25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25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5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25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25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25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25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25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25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25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25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25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25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25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25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25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25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25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25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25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25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255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</Pages>
  <Words>70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Trefz</dc:creator>
  <cp:keywords/>
  <dc:description/>
  <cp:lastModifiedBy>Isaac Trefz</cp:lastModifiedBy>
  <cp:revision>3</cp:revision>
  <dcterms:created xsi:type="dcterms:W3CDTF">2026-01-09T00:23:00Z</dcterms:created>
  <dcterms:modified xsi:type="dcterms:W3CDTF">2026-01-09T01:23:00Z</dcterms:modified>
</cp:coreProperties>
</file>