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7E218D" w14:textId="35AF0139" w:rsidR="0026637D" w:rsidRDefault="00B56238" w:rsidP="0026637D">
      <w:pPr>
        <w:pStyle w:val="Heading1"/>
        <w:rPr>
          <w:rFonts w:eastAsiaTheme="minorEastAsia"/>
          <w:lang w:eastAsia="ko-KR"/>
        </w:rPr>
      </w:pPr>
      <w:r w:rsidRPr="0073026F">
        <w:t>CS 255 Business Requirements Document</w:t>
      </w:r>
      <w:r w:rsidR="008F277B">
        <w:t xml:space="preserve"> Template</w:t>
      </w:r>
    </w:p>
    <w:p w14:paraId="357145BA" w14:textId="594BB16B" w:rsidR="0026637D" w:rsidRPr="0026637D" w:rsidRDefault="0026637D" w:rsidP="0026637D">
      <w:pPr>
        <w:jc w:val="center"/>
        <w:rPr>
          <w:rFonts w:eastAsiaTheme="minorEastAsia" w:hint="eastAsia"/>
          <w:b/>
          <w:bCs/>
          <w:lang w:eastAsia="ko-KR"/>
        </w:rPr>
      </w:pPr>
      <w:r w:rsidRPr="0026637D">
        <w:rPr>
          <w:rFonts w:eastAsiaTheme="minorEastAsia" w:hint="eastAsia"/>
          <w:b/>
          <w:bCs/>
          <w:lang w:eastAsia="ko-KR"/>
        </w:rPr>
        <w:t>Isaac Baek</w:t>
      </w:r>
    </w:p>
    <w:p w14:paraId="116E7ADE" w14:textId="77777777" w:rsidR="0073026F" w:rsidRDefault="0073026F" w:rsidP="00C924BA">
      <w:pPr>
        <w:suppressAutoHyphens/>
        <w:spacing w:after="0" w:line="240" w:lineRule="auto"/>
        <w:rPr>
          <w:rFonts w:ascii="Calibri" w:hAnsi="Calibri" w:cs="Calibri"/>
          <w:i/>
        </w:rPr>
      </w:pP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1853EA34" w14:textId="5F2C5F5A" w:rsidR="0026637D" w:rsidRPr="0026637D" w:rsidRDefault="0026637D" w:rsidP="0026637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purpose of the DriverPass project is to design a web-based system that helps students prepare for state driving examinations through online classes, practice tests, and optional on-the-road training.</w:t>
      </w:r>
    </w:p>
    <w:p w14:paraId="664C82FD" w14:textId="77777777" w:rsidR="0026637D" w:rsidRPr="0026637D" w:rsidRDefault="0026637D" w:rsidP="0026637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client is DriverPass, represented by owner Liam and IT officer Ian. DriverPass needs one centralized system for customer registration, package selection, lesson scheduling, practice testing, employee access, reporting, and system administration.</w:t>
      </w:r>
    </w:p>
    <w:p w14:paraId="5EBA3F94" w14:textId="204A034C" w:rsidR="001F5855" w:rsidRPr="004D28C8" w:rsidRDefault="0026637D" w:rsidP="0026637D">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should address the lack of complete driver-training tools by combining current DMV information with structured online and in-person training services.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3C7DE2A6" w14:textId="2E92969F" w:rsidR="0026637D" w:rsidRPr="0026637D" w:rsidRDefault="0026637D" w:rsidP="0026637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DriverPass identified a market need because many applicants fail their DMV driving examinations after relying mainly on previous tests instead of receiving complete preparation. </w:t>
      </w:r>
    </w:p>
    <w:p w14:paraId="446CCB4D" w14:textId="7531A701" w:rsidR="0026637D" w:rsidRPr="0026637D" w:rsidRDefault="0026637D" w:rsidP="0026637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The proposed system will support three training packages: </w:t>
      </w:r>
    </w:p>
    <w:p w14:paraId="1CC03060" w14:textId="77777777" w:rsidR="0026637D" w:rsidRPr="0026637D" w:rsidRDefault="0026637D" w:rsidP="0026637D">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Package One includes six hours of driving instruction. </w:t>
      </w:r>
    </w:p>
    <w:p w14:paraId="140C9FD4" w14:textId="77777777" w:rsidR="0026637D" w:rsidRPr="0026637D" w:rsidRDefault="0026637D" w:rsidP="0026637D">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Package Two includes eight hours of driving instruction and an in-person lesson covering DMV rules and policies. </w:t>
      </w:r>
    </w:p>
    <w:p w14:paraId="435C5065" w14:textId="77777777" w:rsidR="0026637D" w:rsidRPr="0026637D" w:rsidRDefault="0026637D" w:rsidP="0026637D">
      <w:pPr>
        <w:numPr>
          <w:ilvl w:val="1"/>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Package Three includes twelve hours of driving instruction, an in-person lesson covering DMV rules and policies, access to online course content, and practice tests. </w:t>
      </w:r>
    </w:p>
    <w:p w14:paraId="47851E5D" w14:textId="735BF83B" w:rsidR="0026637D" w:rsidRPr="0026637D" w:rsidRDefault="0026637D" w:rsidP="0026637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Customers will be able to register, choose a package, view eligible online material, take practice tests, track progress, and schedule, modify, or cancel two-hour driving lessons. </w:t>
      </w:r>
    </w:p>
    <w:p w14:paraId="58EAB04C" w14:textId="50DF4031" w:rsidR="0026637D" w:rsidRPr="0026637D" w:rsidRDefault="0026637D" w:rsidP="0026637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Employees will use role-based accounts. The owner will review business information and reports, the IT officer will administer accounts and maintain the system, and the secretary will register customers and manage appointments. </w:t>
      </w:r>
    </w:p>
    <w:p w14:paraId="3E7A3DA2" w14:textId="1605A9B0" w:rsidR="0026637D" w:rsidRPr="0026637D" w:rsidRDefault="0026637D" w:rsidP="0026637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The system will coordinate customers, drivers, vehicles, lesson dates, lesson times, pickup locations, and drop-off locations. </w:t>
      </w:r>
    </w:p>
    <w:p w14:paraId="729B4A83" w14:textId="45CBF049" w:rsidR="0026637D" w:rsidRPr="0026637D" w:rsidRDefault="0026637D" w:rsidP="0026637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The system will maintain an activity history showing who created, modified, or canceled reservations. </w:t>
      </w:r>
    </w:p>
    <w:p w14:paraId="18007A92" w14:textId="169A5470" w:rsidR="00E358DC" w:rsidRPr="004D28C8" w:rsidRDefault="0026637D" w:rsidP="0026637D">
      <w:pPr>
        <w:numPr>
          <w:ilvl w:val="0"/>
          <w:numId w:val="6"/>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A connection to DMV information will support updates to rules, policies, and sample questions. The system will notify authorized users when updates are available.</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26D6D050" w14:textId="5BE7C1C1" w:rsidR="0026637D" w:rsidRPr="0026637D" w:rsidRDefault="0026637D" w:rsidP="0026637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lastRenderedPageBreak/>
        <w:t>Provide secure online access from common computers and mobile devices through a cloud-hosted web application.</w:t>
      </w:r>
    </w:p>
    <w:p w14:paraId="1A0257FE" w14:textId="77777777" w:rsidR="0026637D" w:rsidRPr="0026637D" w:rsidRDefault="0026637D" w:rsidP="0026637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Allow customers and authorized employees to create, view, modify, and cancel lesson reservations.</w:t>
      </w:r>
    </w:p>
    <w:p w14:paraId="66F67753" w14:textId="77777777" w:rsidR="0026637D" w:rsidRPr="0026637D" w:rsidRDefault="0026637D" w:rsidP="0026637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Prevent scheduling conflicts among customers, drivers, cars, dates, and times.</w:t>
      </w:r>
    </w:p>
    <w:p w14:paraId="184C9301" w14:textId="77777777" w:rsidR="0026637D" w:rsidRPr="0026637D" w:rsidRDefault="0026637D" w:rsidP="0026637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Record each reservation action so DriverPass can identify who created, changed, or canceled an appointment and when the action occurred.</w:t>
      </w:r>
    </w:p>
    <w:p w14:paraId="4CB05DC3" w14:textId="77777777" w:rsidR="0026637D" w:rsidRPr="0026637D" w:rsidRDefault="0026637D" w:rsidP="0026637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Track each customer’s selected package, completed driving hours, lesson notes, online-course progress, test name, test duration, score, and test status.</w:t>
      </w:r>
    </w:p>
    <w:p w14:paraId="2509D7DC" w14:textId="77777777" w:rsidR="0026637D" w:rsidRPr="0026637D" w:rsidRDefault="0026637D" w:rsidP="0026637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Permit the owner to download reports and </w:t>
      </w:r>
      <w:proofErr w:type="gramStart"/>
      <w:r w:rsidRPr="0026637D">
        <w:rPr>
          <w:rFonts w:ascii="Calibri" w:eastAsia="Calibri" w:hAnsi="Calibri" w:cs="Calibri"/>
          <w:color w:val="000000"/>
        </w:rPr>
        <w:t>selected</w:t>
      </w:r>
      <w:proofErr w:type="gramEnd"/>
      <w:r w:rsidRPr="0026637D">
        <w:rPr>
          <w:rFonts w:ascii="Calibri" w:eastAsia="Calibri" w:hAnsi="Calibri" w:cs="Calibri"/>
          <w:color w:val="000000"/>
        </w:rPr>
        <w:t xml:space="preserve"> information in a format that can be used in spreadsheet software such as Microsoft Excel.</w:t>
      </w:r>
    </w:p>
    <w:p w14:paraId="05AADA7B" w14:textId="77777777" w:rsidR="0026637D" w:rsidRPr="0026637D" w:rsidRDefault="0026637D" w:rsidP="0026637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Support the three current packages at launch and allow authorized staff to disable a package without changing the program code.</w:t>
      </w:r>
    </w:p>
    <w:p w14:paraId="068C6612" w14:textId="77777777" w:rsidR="0026637D" w:rsidRPr="0026637D" w:rsidRDefault="0026637D" w:rsidP="0026637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Provide current DMV-aligned content by receiving </w:t>
      </w:r>
      <w:proofErr w:type="gramStart"/>
      <w:r w:rsidRPr="0026637D">
        <w:rPr>
          <w:rFonts w:ascii="Calibri" w:eastAsia="Calibri" w:hAnsi="Calibri" w:cs="Calibri"/>
          <w:color w:val="000000"/>
        </w:rPr>
        <w:t>update</w:t>
      </w:r>
      <w:proofErr w:type="gramEnd"/>
      <w:r w:rsidRPr="0026637D">
        <w:rPr>
          <w:rFonts w:ascii="Calibri" w:eastAsia="Calibri" w:hAnsi="Calibri" w:cs="Calibri"/>
          <w:color w:val="000000"/>
        </w:rPr>
        <w:t xml:space="preserve"> information and notifying DriverPass when rules, policies, or sample questions change.</w:t>
      </w:r>
    </w:p>
    <w:p w14:paraId="0845C1DF" w14:textId="53347BA8" w:rsidR="001F5855" w:rsidRPr="004D28C8" w:rsidRDefault="0026637D" w:rsidP="0026637D">
      <w:pPr>
        <w:numPr>
          <w:ilvl w:val="0"/>
          <w:numId w:val="5"/>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Complete the planned analysis, design, development, testing, delivery, and sign-off activities according to the approved project schedule.</w:t>
      </w:r>
    </w:p>
    <w:p w14:paraId="772B4AEB" w14:textId="77777777" w:rsidR="001F5855" w:rsidRPr="0073026F" w:rsidRDefault="001F5855" w:rsidP="00927DCE">
      <w:pPr>
        <w:suppressAutoHyphens/>
        <w:spacing w:after="240" w:line="240" w:lineRule="auto"/>
        <w:rPr>
          <w:rFonts w:ascii="Calibri" w:hAnsi="Calibri" w:cs="Calibri"/>
        </w:rPr>
      </w:pP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7459DDBF" w14:textId="6C330D75" w:rsidR="0026637D" w:rsidRPr="0026637D" w:rsidRDefault="0026637D" w:rsidP="0026637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will operate as a cloud-hosted web application accessible through supported desktop and mobile web browsers.</w:t>
      </w:r>
    </w:p>
    <w:p w14:paraId="369CDE1A" w14:textId="77777777" w:rsidR="0026637D" w:rsidRPr="0026637D" w:rsidRDefault="0026637D" w:rsidP="0026637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Normal pages, account information, schedules, tests, and reports should load within a few seconds under expected business usage.</w:t>
      </w:r>
    </w:p>
    <w:p w14:paraId="3B014CB5" w14:textId="77777777" w:rsidR="0026637D" w:rsidRPr="0026637D" w:rsidRDefault="0026637D" w:rsidP="0026637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Reservation availability should be checked and updated immediately when an authorized user </w:t>
      </w:r>
      <w:proofErr w:type="gramStart"/>
      <w:r w:rsidRPr="0026637D">
        <w:rPr>
          <w:rFonts w:ascii="Calibri" w:eastAsia="Calibri" w:hAnsi="Calibri" w:cs="Calibri"/>
          <w:color w:val="000000"/>
        </w:rPr>
        <w:t>creates,</w:t>
      </w:r>
      <w:proofErr w:type="gramEnd"/>
      <w:r w:rsidRPr="0026637D">
        <w:rPr>
          <w:rFonts w:ascii="Calibri" w:eastAsia="Calibri" w:hAnsi="Calibri" w:cs="Calibri"/>
          <w:color w:val="000000"/>
        </w:rPr>
        <w:t xml:space="preserve"> changes, or cancels an appointment.</w:t>
      </w:r>
    </w:p>
    <w:p w14:paraId="3BE89D9C" w14:textId="77777777" w:rsidR="0026637D" w:rsidRPr="0026637D" w:rsidRDefault="0026637D" w:rsidP="0026637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should support concurrent use by customers, the secretary, the owner, the IT officer, and other authorized employees without creating duplicate reservations or inconsistent records.</w:t>
      </w:r>
    </w:p>
    <w:p w14:paraId="65F34C0D" w14:textId="77777777" w:rsidR="0026637D" w:rsidRPr="0026637D" w:rsidRDefault="0026637D" w:rsidP="0026637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DMV content should be reviewed or synchronized whenever the external source provides new rules, policies, or sample questions.</w:t>
      </w:r>
    </w:p>
    <w:p w14:paraId="6FD33D12" w14:textId="41B97B85" w:rsidR="001F5855" w:rsidRPr="00E358DC" w:rsidRDefault="0026637D" w:rsidP="0026637D">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should generate a notification for DriverPass when new DMV information becomes available.</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6EBC8B43" w14:textId="5D57BFEE"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user interface must run in a modern web browser and be usable on Windows, macOS, iOS, Android, and other platforms that support current browser standards.</w:t>
      </w:r>
    </w:p>
    <w:p w14:paraId="523772D7"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back end requires a centralized database to store customers, employees, roles, packages, appointments, vehicles, drivers, lessons, tests, scores, notes, payments, and audit records.</w:t>
      </w:r>
    </w:p>
    <w:p w14:paraId="343D725B"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production environment should be hosted in the cloud so backup, availability, and infrastructure security can be managed without requiring DriverPass to maintain local servers.</w:t>
      </w:r>
    </w:p>
    <w:p w14:paraId="3458D524"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Offline access will be limited to downloaded reports or exported information.</w:t>
      </w:r>
    </w:p>
    <w:p w14:paraId="2C92F876" w14:textId="4EF595E0" w:rsidR="001F5855" w:rsidRPr="004D28C8"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Users must be online to create or update system records so separate copies do not cause data redundancy or conflicts.</w:t>
      </w:r>
    </w:p>
    <w:p w14:paraId="1D5292B2" w14:textId="77777777" w:rsidR="001F5855" w:rsidRPr="00927DCE" w:rsidRDefault="001F5855" w:rsidP="004D28C8">
      <w:pPr>
        <w:suppressAutoHyphens/>
        <w:spacing w:after="360" w:line="240" w:lineRule="auto"/>
        <w:rPr>
          <w:rFonts w:ascii="Calibri" w:hAnsi="Calibri" w:cs="Calibri"/>
        </w:rPr>
      </w:pP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719E7A58" w14:textId="0235B9D1"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Each user will have a unique account identifier and assigned role so the system can distinguish customers, the secretary, the owner, the IT officer, drivers, and other employees.</w:t>
      </w:r>
    </w:p>
    <w:p w14:paraId="67C868B1"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Usernames or email addresses should be normalized for comparison, while passwords should remain </w:t>
      </w:r>
      <w:proofErr w:type="gramStart"/>
      <w:r w:rsidRPr="0026637D">
        <w:rPr>
          <w:rFonts w:ascii="Calibri" w:eastAsia="Calibri" w:hAnsi="Calibri" w:cs="Calibri"/>
          <w:color w:val="000000"/>
        </w:rPr>
        <w:t>case-sensitive</w:t>
      </w:r>
      <w:proofErr w:type="gramEnd"/>
      <w:r w:rsidRPr="0026637D">
        <w:rPr>
          <w:rFonts w:ascii="Calibri" w:eastAsia="Calibri" w:hAnsi="Calibri" w:cs="Calibri"/>
          <w:color w:val="000000"/>
        </w:rPr>
        <w:t>.</w:t>
      </w:r>
    </w:p>
    <w:p w14:paraId="0E654FB5"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Required fields, data types, state and ZIP code formats, phone numbers, dates, times, and payment fields must be validated before records are saved.</w:t>
      </w:r>
    </w:p>
    <w:p w14:paraId="5FAF7A77"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must verify that each two-hour lesson fits within the customer’s selected package.</w:t>
      </w:r>
    </w:p>
    <w:p w14:paraId="69FA0B68"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must verify that a requested appointment does not conflict with the selected driver, vehicle, customer, or time slot.</w:t>
      </w:r>
    </w:p>
    <w:p w14:paraId="7EC83137" w14:textId="38948F5D" w:rsidR="001F5855" w:rsidRPr="004D28C8"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should notify the IT administrator when repeated failures, integration errors, unavailable services, abnormal account activity, or data-processing failures occur.</w:t>
      </w:r>
    </w:p>
    <w:p w14:paraId="61150377" w14:textId="77777777" w:rsidR="001F5855" w:rsidRPr="0073026F" w:rsidRDefault="001F5855" w:rsidP="004D28C8">
      <w:pPr>
        <w:suppressAutoHyphens/>
        <w:spacing w:after="360" w:line="240" w:lineRule="auto"/>
        <w:rPr>
          <w:rFonts w:ascii="Calibri" w:hAnsi="Calibri" w:cs="Calibri"/>
        </w:rPr>
      </w:pP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71C2675E" w14:textId="535F29A4"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Authorized administrators will be able to add, deactivate, reactivate, and modify user accounts and role assignments without changing the program code.</w:t>
      </w:r>
    </w:p>
    <w:p w14:paraId="4A0478A9"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owner or another authorized employee will be able to disable an existing training package so new customers cannot select it.</w:t>
      </w:r>
    </w:p>
    <w:p w14:paraId="2895BA72"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design should separate the user interface, business logic, and data layers so browser, platform, security, or database updates can be implemented with limited impact on other components.</w:t>
      </w:r>
    </w:p>
    <w:p w14:paraId="131E7318"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IT officer will have administrative access to reset employee accounts, block access for former employees, review system status, and maintain configuration settings.</w:t>
      </w:r>
    </w:p>
    <w:p w14:paraId="445BE6C8" w14:textId="123224BB" w:rsidR="001F5855" w:rsidRPr="004D28C8"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Adding or removing complete training modules or creating highly customized packages will be reserved for a future release and may require developer support.</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lastRenderedPageBreak/>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142ED4BA" w14:textId="70474614"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All users must authenticate with a unique username or email address and password before accessing protected information or functions.</w:t>
      </w:r>
    </w:p>
    <w:p w14:paraId="63A39BB1"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Role-based access control must limit each user to the information and actions required for that role.</w:t>
      </w:r>
    </w:p>
    <w:p w14:paraId="1698B104"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IT officer will have full account-administration access, while customers will be limited to their own records and services.</w:t>
      </w:r>
    </w:p>
    <w:p w14:paraId="7ACBA683"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Client-server communication must use encrypted HTTPS connections.</w:t>
      </w:r>
    </w:p>
    <w:p w14:paraId="71BFFB67"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6637D">
        <w:rPr>
          <w:rFonts w:ascii="Calibri" w:eastAsia="Calibri" w:hAnsi="Calibri" w:cs="Calibri"/>
          <w:color w:val="000000"/>
        </w:rPr>
        <w:t>Sensitive stored</w:t>
      </w:r>
      <w:proofErr w:type="gramEnd"/>
      <w:r w:rsidRPr="0026637D">
        <w:rPr>
          <w:rFonts w:ascii="Calibri" w:eastAsia="Calibri" w:hAnsi="Calibri" w:cs="Calibri"/>
          <w:color w:val="000000"/>
        </w:rPr>
        <w:t xml:space="preserve"> information must be protected through appropriate encryption and access controls.</w:t>
      </w:r>
    </w:p>
    <w:p w14:paraId="6D1C9C85"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Passwords must be stored using a secure one-way password-hashing method and must never be stored as plain text.</w:t>
      </w:r>
    </w:p>
    <w:p w14:paraId="7DAD8F20"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After repeated failed login attempts, the system should temporarily lock or restrict the account, record the event, and notify the IT administrator when the pattern suggests a brute-force attempt.</w:t>
      </w:r>
    </w:p>
    <w:p w14:paraId="0658C5B9"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Customers will be able to request an automated password reset through a time-limited verification link or code.</w:t>
      </w:r>
    </w:p>
    <w:p w14:paraId="16A610DE"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IT officer will be able to reset employee accounts.</w:t>
      </w:r>
    </w:p>
    <w:p w14:paraId="7BE1D323"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Payment information should be handled through a secure payment service.</w:t>
      </w:r>
    </w:p>
    <w:p w14:paraId="216DD24A"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should avoid storing full credit card numbers, expiration dates, or security codes unless a compliant business need is established.</w:t>
      </w:r>
    </w:p>
    <w:p w14:paraId="4ADD0532" w14:textId="0D291C01" w:rsidR="001F5855" w:rsidRPr="004D28C8"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will maintain an audit trail showing who created, changed, or canceled reservations and other important records.</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40A5D796" w14:textId="110584CA"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allow a customer or secretary to create a customer account and enter the customer’s first name, last name, address, city, state, ZIP code, phone number, email address, pickup location, and required registration information.</w:t>
      </w:r>
    </w:p>
    <w:p w14:paraId="354C6C8F"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validate user credentials when a user logs in.</w:t>
      </w:r>
    </w:p>
    <w:p w14:paraId="4FED8656"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assign permissions according to the user’s role.</w:t>
      </w:r>
    </w:p>
    <w:p w14:paraId="664769A8"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The </w:t>
      </w:r>
      <w:proofErr w:type="gramStart"/>
      <w:r w:rsidRPr="0026637D">
        <w:rPr>
          <w:rFonts w:ascii="Calibri" w:eastAsia="Calibri" w:hAnsi="Calibri" w:cs="Calibri"/>
          <w:color w:val="000000"/>
        </w:rPr>
        <w:t>system shall</w:t>
      </w:r>
      <w:proofErr w:type="gramEnd"/>
      <w:r w:rsidRPr="0026637D">
        <w:rPr>
          <w:rFonts w:ascii="Calibri" w:eastAsia="Calibri" w:hAnsi="Calibri" w:cs="Calibri"/>
          <w:color w:val="000000"/>
        </w:rPr>
        <w:t xml:space="preserve"> allow the IT officer to create, modify, deactivate, reactivate, block, and reset employee accounts.</w:t>
      </w:r>
    </w:p>
    <w:p w14:paraId="5CAD38C2"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display the three available DriverPass training packages and their included services.</w:t>
      </w:r>
    </w:p>
    <w:p w14:paraId="7C674570"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allow an authorized employee to disable a package so new customers cannot register for it.</w:t>
      </w:r>
    </w:p>
    <w:p w14:paraId="20DFC729"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allow a customer to purchase or register for an available package.</w:t>
      </w:r>
    </w:p>
    <w:p w14:paraId="43E831E8"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calculate and track the number of two-hour driving sessions included in the customer’s selected package.</w:t>
      </w:r>
    </w:p>
    <w:p w14:paraId="3DCF6C18"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lastRenderedPageBreak/>
        <w:t>The system shall allow customers and the secretary to view available lesson dates and times.</w:t>
      </w:r>
    </w:p>
    <w:p w14:paraId="5972B440"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allow customers and the secretary to schedule, modify, and cancel driving lessons.</w:t>
      </w:r>
    </w:p>
    <w:p w14:paraId="2079EBCB"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assign each lesson to one customer, one driver, one car, one date, one start time, and one end time.</w:t>
      </w:r>
    </w:p>
    <w:p w14:paraId="00579DD9"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prevent the double-booking of customers, drivers, and vehicles.</w:t>
      </w:r>
    </w:p>
    <w:p w14:paraId="3C4F2BCE"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require the lesson drop-off location to match the pickup location unless DriverPass later approves a different rule.</w:t>
      </w:r>
    </w:p>
    <w:p w14:paraId="44504A7D"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allow drivers or authorized employees to record the lesson start time, end time, and driver comments.</w:t>
      </w:r>
    </w:p>
    <w:p w14:paraId="57467EAA"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provide eligible customers with access to online class content and practice tests.</w:t>
      </w:r>
    </w:p>
    <w:p w14:paraId="4676371E"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record each test’s name, time taken, score, and status as not taken, in progress, failed, or passed.</w:t>
      </w:r>
    </w:p>
    <w:p w14:paraId="402D614D"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display customer test progress, personal information, driver notes, special-needs information, and applicable driver and student photos to authorized users.</w:t>
      </w:r>
    </w:p>
    <w:p w14:paraId="27FA93ED"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provide a contact page and allow authorized employees to contact customers using stored contact information.</w:t>
      </w:r>
    </w:p>
    <w:p w14:paraId="5309B37A"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receive or retrieve DMV updates for rules, policies, and sample questions.</w:t>
      </w:r>
    </w:p>
    <w:p w14:paraId="36373AFE"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notify authorized users when new DMV information becomes available.</w:t>
      </w:r>
    </w:p>
    <w:p w14:paraId="7FDEFCC9"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record the user and timestamp for reservation creation, modification, and cancellation actions.</w:t>
      </w:r>
    </w:p>
    <w:p w14:paraId="2894950B"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generate printable activity reports.</w:t>
      </w:r>
    </w:p>
    <w:p w14:paraId="6726A1BB"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allow authorized users to export selected data for use in Microsoft Excel.</w:t>
      </w:r>
    </w:p>
    <w:p w14:paraId="501781DD"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allow authorized users to access current data online from supported computers and mobile devices.</w:t>
      </w:r>
    </w:p>
    <w:p w14:paraId="6FE6268E" w14:textId="30DDC996" w:rsidR="001F5855" w:rsidRPr="004D28C8"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 shall provide automated password-reset functionality for customers who forget their passwords.</w:t>
      </w:r>
    </w:p>
    <w:p w14:paraId="6B61F7AA" w14:textId="77777777" w:rsidR="001F5855" w:rsidRPr="0073026F" w:rsidRDefault="001F5855" w:rsidP="00927DCE">
      <w:pPr>
        <w:suppressAutoHyphens/>
        <w:spacing w:after="240" w:line="240" w:lineRule="auto"/>
        <w:rPr>
          <w:rFonts w:ascii="Calibri" w:hAnsi="Calibri" w:cs="Calibri"/>
        </w:rPr>
      </w:pP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16E0E8C" w14:textId="37717D39"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interface will be browser-based, responsive, and usable on desktop computers, tablets, and mobile phones.</w:t>
      </w:r>
    </w:p>
    <w:p w14:paraId="6630D365"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Customers will use the interface to create and manage their accounts, select packages, schedule or change lessons, access eligible online course content, take practice tests, view results and progress, and reset forgotten passwords.</w:t>
      </w:r>
    </w:p>
    <w:p w14:paraId="7A2AAEEB"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The secretary will use </w:t>
      </w:r>
      <w:proofErr w:type="gramStart"/>
      <w:r w:rsidRPr="0026637D">
        <w:rPr>
          <w:rFonts w:ascii="Calibri" w:eastAsia="Calibri" w:hAnsi="Calibri" w:cs="Calibri"/>
          <w:color w:val="000000"/>
        </w:rPr>
        <w:t>customer-registration</w:t>
      </w:r>
      <w:proofErr w:type="gramEnd"/>
      <w:r w:rsidRPr="0026637D">
        <w:rPr>
          <w:rFonts w:ascii="Calibri" w:eastAsia="Calibri" w:hAnsi="Calibri" w:cs="Calibri"/>
          <w:color w:val="000000"/>
        </w:rPr>
        <w:t xml:space="preserve"> and scheduling screens to enter customer information, select packages, and create, modify, or cancel appointments for customers who call or visit the office.</w:t>
      </w:r>
    </w:p>
    <w:p w14:paraId="5285566B"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Drivers or authorized employees will use a lesson screen to view assigned appointments and enter lesson times and comments.</w:t>
      </w:r>
    </w:p>
    <w:p w14:paraId="60513A2F"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owner will use dashboards and reports to review customer activity, reservations, training progress, package use, and audit information.</w:t>
      </w:r>
    </w:p>
    <w:p w14:paraId="27320BD2"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lastRenderedPageBreak/>
        <w:t>The owner will be able to export selected information for offline analysis.</w:t>
      </w:r>
    </w:p>
    <w:p w14:paraId="45FC3C99"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IT officer will use an administrative interface to manage accounts, roles, access status, password resets, system settings, alerts, and update notifications.</w:t>
      </w:r>
    </w:p>
    <w:p w14:paraId="78AD9418"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customer-information page will include clearly labeled sections for test progress, contact information, driver notes, special needs, and applicable photos, following the general organization shown in the client’s sketch.</w:t>
      </w:r>
    </w:p>
    <w:p w14:paraId="361746BE"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Forms will use clear labels, required-field indicators, validation messages, confirmation prompts, and accessible navigation.</w:t>
      </w:r>
    </w:p>
    <w:p w14:paraId="3E0ED0CC" w14:textId="3601C1C3" w:rsidR="001F5855" w:rsidRPr="004D28C8"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Scheduling pages will show available dates, times, drivers, and vehicles without exposing private information about other customers.</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2462B69C" w14:textId="209B88AB"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DriverPass users will have internet access and a supported web browser when creating or updating records.</w:t>
      </w:r>
    </w:p>
    <w:p w14:paraId="7A0450F1"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cloud provider will supply routine infrastructure backup, availability, and baseline security services.</w:t>
      </w:r>
    </w:p>
    <w:p w14:paraId="12A21854"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application team will remain responsible for secure configuration and access control.</w:t>
      </w:r>
    </w:p>
    <w:p w14:paraId="6F8BFBD8"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DMV or another approved source will provide a reliable method for receiving or retrieving updated rules, policies, and sample questions.</w:t>
      </w:r>
    </w:p>
    <w:p w14:paraId="6849898C"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DriverPass will define the exact passing-score rules, pricing, cancellation policy, payment-processing provider, special-needs fields, and report formats before implementation is finalized.</w:t>
      </w:r>
    </w:p>
    <w:p w14:paraId="682EB844"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Driver and vehicle records, including the initial fleet of ten cars, will be entered and maintained by authorized DriverPass employees.</w:t>
      </w:r>
    </w:p>
    <w:p w14:paraId="636004EF"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A customer’s drop-off location will be the same as the pickup location, as stated in the interview.</w:t>
      </w:r>
    </w:p>
    <w:p w14:paraId="75AA24CE"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Training sessions will be scheduled </w:t>
      </w:r>
      <w:proofErr w:type="gramStart"/>
      <w:r w:rsidRPr="0026637D">
        <w:rPr>
          <w:rFonts w:ascii="Calibri" w:eastAsia="Calibri" w:hAnsi="Calibri" w:cs="Calibri"/>
          <w:color w:val="000000"/>
        </w:rPr>
        <w:t>in</w:t>
      </w:r>
      <w:proofErr w:type="gramEnd"/>
      <w:r w:rsidRPr="0026637D">
        <w:rPr>
          <w:rFonts w:ascii="Calibri" w:eastAsia="Calibri" w:hAnsi="Calibri" w:cs="Calibri"/>
          <w:color w:val="000000"/>
        </w:rPr>
        <w:t xml:space="preserve"> two-hour blocks.</w:t>
      </w:r>
    </w:p>
    <w:p w14:paraId="1B52E6D4" w14:textId="77777777" w:rsidR="0026637D" w:rsidRPr="0026637D"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proofErr w:type="gramStart"/>
      <w:r w:rsidRPr="0026637D">
        <w:rPr>
          <w:rFonts w:ascii="Calibri" w:eastAsia="Calibri" w:hAnsi="Calibri" w:cs="Calibri"/>
          <w:color w:val="000000"/>
        </w:rPr>
        <w:t>Package</w:t>
      </w:r>
      <w:proofErr w:type="gramEnd"/>
      <w:r w:rsidRPr="0026637D">
        <w:rPr>
          <w:rFonts w:ascii="Calibri" w:eastAsia="Calibri" w:hAnsi="Calibri" w:cs="Calibri"/>
          <w:color w:val="000000"/>
        </w:rPr>
        <w:t xml:space="preserve"> driving hours will be divided into the corresponding number of two-hour sessions.</w:t>
      </w:r>
    </w:p>
    <w:p w14:paraId="1192C4F4" w14:textId="566E0D62" w:rsidR="001F5855" w:rsidRPr="004D28C8" w:rsidRDefault="0026637D" w:rsidP="0026637D">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project schedule assumes the customer approves the design on March 10 and March 11 without requesting major modifications.</w:t>
      </w:r>
    </w:p>
    <w:p w14:paraId="469A7AD0" w14:textId="77777777" w:rsidR="001F5855" w:rsidRPr="0073026F" w:rsidRDefault="001F5855" w:rsidP="00927DCE">
      <w:pPr>
        <w:suppressAutoHyphens/>
        <w:spacing w:after="240" w:line="240" w:lineRule="auto"/>
        <w:rPr>
          <w:rFonts w:ascii="Calibri" w:hAnsi="Calibri" w:cs="Calibri"/>
        </w:rPr>
      </w:pP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65FD9F5" w14:textId="7E7D0D60" w:rsidR="0026637D" w:rsidRPr="0026637D" w:rsidRDefault="0026637D" w:rsidP="0026637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Users cannot safely modify centralized system data while offline.</w:t>
      </w:r>
    </w:p>
    <w:p w14:paraId="06398A30" w14:textId="77777777" w:rsidR="0026637D" w:rsidRPr="0026637D" w:rsidRDefault="0026637D" w:rsidP="0026637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Offline work is limited to downloaded reports or exported information.</w:t>
      </w:r>
    </w:p>
    <w:p w14:paraId="6877026A" w14:textId="77777777" w:rsidR="0026637D" w:rsidRPr="0026637D" w:rsidRDefault="0026637D" w:rsidP="0026637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 xml:space="preserve">The initial release will allow an authorized employee to disable a package but will not allow a </w:t>
      </w:r>
      <w:proofErr w:type="spellStart"/>
      <w:r w:rsidRPr="0026637D">
        <w:rPr>
          <w:rFonts w:ascii="Calibri" w:eastAsia="Calibri" w:hAnsi="Calibri" w:cs="Calibri"/>
          <w:color w:val="000000"/>
        </w:rPr>
        <w:t>nondeveloper</w:t>
      </w:r>
      <w:proofErr w:type="spellEnd"/>
      <w:r w:rsidRPr="0026637D">
        <w:rPr>
          <w:rFonts w:ascii="Calibri" w:eastAsia="Calibri" w:hAnsi="Calibri" w:cs="Calibri"/>
          <w:color w:val="000000"/>
        </w:rPr>
        <w:t xml:space="preserve"> to create, remove, or substantially redesign system modules.</w:t>
      </w:r>
    </w:p>
    <w:p w14:paraId="38A49871" w14:textId="77777777" w:rsidR="0026637D" w:rsidRPr="0026637D" w:rsidRDefault="0026637D" w:rsidP="0026637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system’s DMV content will be only as current and accurate as the data supplied by the external DMV source.</w:t>
      </w:r>
    </w:p>
    <w:p w14:paraId="1D78EB2A" w14:textId="77777777" w:rsidR="0026637D" w:rsidRPr="0026637D" w:rsidRDefault="0026637D" w:rsidP="0026637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interview does not define a project budget, exact staffing levels, service-level agreement, expected number of users, payment vendor, or detailed legal and regulatory requirements.</w:t>
      </w:r>
    </w:p>
    <w:p w14:paraId="42E26201" w14:textId="77777777" w:rsidR="0026637D" w:rsidRPr="0026637D" w:rsidRDefault="0026637D" w:rsidP="0026637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lastRenderedPageBreak/>
        <w:t>The planned completion dates may change if the customer requests modifications during approval.</w:t>
      </w:r>
    </w:p>
    <w:p w14:paraId="01D69F9A" w14:textId="77777777" w:rsidR="0026637D" w:rsidRPr="0026637D" w:rsidRDefault="0026637D" w:rsidP="0026637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schedule may also change if external integrations are unavailable or testing identifies significant defects.</w:t>
      </w:r>
    </w:p>
    <w:p w14:paraId="21B58541" w14:textId="77777777" w:rsidR="0026637D" w:rsidRPr="0026637D" w:rsidRDefault="0026637D" w:rsidP="0026637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The first release is limited to the requested registration, package, scheduling, training, testing, reporting, administration, and DMV-update functions.</w:t>
      </w:r>
    </w:p>
    <w:p w14:paraId="447E4B7C" w14:textId="4BC5CBD5" w:rsidR="001F5855" w:rsidRPr="004D28C8" w:rsidRDefault="0026637D" w:rsidP="0026637D">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sidRPr="0026637D">
        <w:rPr>
          <w:rFonts w:ascii="Calibri" w:eastAsia="Calibri" w:hAnsi="Calibri" w:cs="Calibri"/>
          <w:color w:val="000000"/>
        </w:rPr>
        <w:t>Additional future features are outside the current project scope.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6D9F82C2" w14:textId="77777777" w:rsidR="0026637D" w:rsidRDefault="0026637D" w:rsidP="00C924BA">
      <w:pPr>
        <w:suppressAutoHyphens/>
        <w:spacing w:after="0" w:line="240" w:lineRule="auto"/>
        <w:rPr>
          <w:rFonts w:ascii="Calibri" w:eastAsiaTheme="minorEastAsia" w:hAnsi="Calibri" w:cs="Calibri"/>
          <w:i/>
          <w:lang w:eastAsia="ko-KR"/>
        </w:rPr>
      </w:pPr>
    </w:p>
    <w:p w14:paraId="578F8C70" w14:textId="792DD05D" w:rsidR="00927DCE" w:rsidRPr="0073026F" w:rsidRDefault="0026637D" w:rsidP="00C924BA">
      <w:pPr>
        <w:suppressAutoHyphens/>
        <w:spacing w:after="0" w:line="240" w:lineRule="auto"/>
        <w:rPr>
          <w:rFonts w:ascii="Calibri" w:hAnsi="Calibri" w:cs="Calibri"/>
        </w:rPr>
      </w:pPr>
      <w:r>
        <w:rPr>
          <w:noProof/>
        </w:rPr>
        <w:drawing>
          <wp:inline distT="0" distB="0" distL="0" distR="0" wp14:anchorId="3CB9F9A1" wp14:editId="09F0E27F">
            <wp:extent cx="5417820" cy="3361825"/>
            <wp:effectExtent l="0" t="0" r="0" b="0"/>
            <wp:docPr id="137169507" name="Picture 137169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8"/>
                    <a:stretch>
                      <a:fillRect/>
                    </a:stretch>
                  </pic:blipFill>
                  <pic:spPr>
                    <a:xfrm>
                      <a:off x="0" y="0"/>
                      <a:ext cx="5435551" cy="3372827"/>
                    </a:xfrm>
                    <a:prstGeom prst="rect">
                      <a:avLst/>
                    </a:prstGeom>
                  </pic:spPr>
                </pic:pic>
              </a:graphicData>
            </a:graphic>
          </wp:inline>
        </w:drawing>
      </w:r>
    </w:p>
    <w:sectPr w:rsidR="00927DCE" w:rsidRPr="0073026F">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E2D7A" w14:textId="77777777" w:rsidR="008323E3" w:rsidRDefault="008323E3">
      <w:pPr>
        <w:spacing w:after="0" w:line="240" w:lineRule="auto"/>
      </w:pPr>
      <w:r>
        <w:separator/>
      </w:r>
    </w:p>
  </w:endnote>
  <w:endnote w:type="continuationSeparator" w:id="0">
    <w:p w14:paraId="2B7D9E36" w14:textId="77777777" w:rsidR="008323E3" w:rsidRDefault="008323E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4E0823" w14:textId="77777777" w:rsidR="008323E3" w:rsidRDefault="008323E3">
      <w:pPr>
        <w:spacing w:after="0" w:line="240" w:lineRule="auto"/>
      </w:pPr>
      <w:r>
        <w:separator/>
      </w:r>
    </w:p>
  </w:footnote>
  <w:footnote w:type="continuationSeparator" w:id="0">
    <w:p w14:paraId="09817F16" w14:textId="77777777" w:rsidR="008323E3" w:rsidRDefault="008323E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5"/>
  </w:num>
  <w:num w:numId="2" w16cid:durableId="1577014827">
    <w:abstractNumId w:val="2"/>
  </w:num>
  <w:num w:numId="3" w16cid:durableId="22220197">
    <w:abstractNumId w:val="4"/>
  </w:num>
  <w:num w:numId="4" w16cid:durableId="1604344107">
    <w:abstractNumId w:val="1"/>
  </w:num>
  <w:num w:numId="5" w16cid:durableId="1663773802">
    <w:abstractNumId w:val="0"/>
  </w:num>
  <w:num w:numId="6" w16cid:durableId="12327937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6637D"/>
    <w:rsid w:val="0027235C"/>
    <w:rsid w:val="004A24BF"/>
    <w:rsid w:val="004D28C8"/>
    <w:rsid w:val="0059341E"/>
    <w:rsid w:val="0073026F"/>
    <w:rsid w:val="008323E3"/>
    <w:rsid w:val="0087013E"/>
    <w:rsid w:val="008F277B"/>
    <w:rsid w:val="009231F4"/>
    <w:rsid w:val="00927DCE"/>
    <w:rsid w:val="009462E1"/>
    <w:rsid w:val="00AE38B2"/>
    <w:rsid w:val="00AF6495"/>
    <w:rsid w:val="00B56238"/>
    <w:rsid w:val="00C4115E"/>
    <w:rsid w:val="00C865DB"/>
    <w:rsid w:val="00C924BA"/>
    <w:rsid w:val="00E358DC"/>
    <w:rsid w:val="00E47F1A"/>
    <w:rsid w:val="00F356B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EastAsia"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7</Pages>
  <Words>2495</Words>
  <Characters>14223</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16685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Baek, Isaac</cp:lastModifiedBy>
  <cp:revision>4</cp:revision>
  <dcterms:created xsi:type="dcterms:W3CDTF">2020-01-15T13:03:00Z</dcterms:created>
  <dcterms:modified xsi:type="dcterms:W3CDTF">2026-08-01T19:08:00Z</dcterms:modified>
</cp:coreProperties>
</file>