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C8BC" w14:textId="6DE9579A" w:rsidR="00583BA7" w:rsidRDefault="00BE08BD">
      <w:r>
        <w:t>Problem (Goal, Barrier, Solution)</w:t>
      </w:r>
    </w:p>
    <w:p w14:paraId="2BD29A9E" w14:textId="772AB3B6" w:rsidR="00BE08BD" w:rsidRDefault="00BE08BD">
      <w:r>
        <w:t>Process</w:t>
      </w:r>
    </w:p>
    <w:p w14:paraId="3C3D55A3" w14:textId="6B4ED8B8" w:rsidR="00BE08BD" w:rsidRDefault="00BE08BD">
      <w:r>
        <w:t>Future</w:t>
      </w:r>
    </w:p>
    <w:p w14:paraId="4ADCE8BB" w14:textId="09760EE6" w:rsidR="00BE08BD" w:rsidRDefault="00BE08BD">
      <w:r>
        <w:t>Technologies</w:t>
      </w:r>
    </w:p>
    <w:sectPr w:rsidR="00BE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BD"/>
    <w:rsid w:val="00583BA7"/>
    <w:rsid w:val="00B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7F4B"/>
  <w15:chartTrackingRefBased/>
  <w15:docId w15:val="{DE2C0695-2BE0-480B-8710-051235D8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Braun</dc:creator>
  <cp:keywords/>
  <dc:description/>
  <cp:lastModifiedBy>Isaac Braun</cp:lastModifiedBy>
  <cp:revision>1</cp:revision>
  <dcterms:created xsi:type="dcterms:W3CDTF">2022-04-27T06:47:00Z</dcterms:created>
  <dcterms:modified xsi:type="dcterms:W3CDTF">2022-04-27T06:49:00Z</dcterms:modified>
</cp:coreProperties>
</file>