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857BE">
      <w:bookmarkStart w:id="0" w:name="_GoBack"/>
      <w:bookmarkEnd w:id="0"/>
      <w:r>
        <w:rPr>
          <w:b/>
          <w:bCs/>
        </w:rPr>
        <w:t>NITA-certified caregiver training – Should read</w:t>
      </w:r>
    </w:p>
    <w:p w14:paraId="553AB2D1">
      <w:r>
        <w:t>NITA CAREGIVER II TRAINING CURRICULUM</w:t>
      </w:r>
    </w:p>
    <w:p w14:paraId="6270D824">
      <w:pPr>
        <w:rPr>
          <w:color w:val="C00000"/>
        </w:rPr>
      </w:pPr>
      <w:r>
        <w:rPr>
          <w:color w:val="C00000"/>
        </w:rPr>
        <w:t>Our Caregiver Course under the NITA Curriculum has been developed to address skills demand for people working in the healthcare industry. The Training is intended to facilitate acquisition of skills, knowledge and attitude and to enable the trainee work in both formal and informal employment and empower caregivers to pursue further training in related disciplines.</w:t>
      </w:r>
    </w:p>
    <w:p w14:paraId="47EAEEDE">
      <w:r>
        <w:t>Caregiver II performs mainly routine duties in healthcare facilities with some limited autonomy in defined contexts and within established parameters. THM trains Caregivers to have basic job specific knowledge and skills to provide personal care to a client at home, facilitate patient care and management, ensure patient safety and environmental safety, and adhere to healthcare professional ethics. (type this on the space of the website)</w:t>
      </w:r>
    </w:p>
    <w:p w14:paraId="1ADA9204">
      <w:r>
        <w:t>Remove (about THM) from this page because it is repeated elsewhere and leave view programs.</w:t>
      </w:r>
    </w:p>
    <w:p w14:paraId="1E09F0C8">
      <w:pPr>
        <w:pStyle w:val="28"/>
        <w:rPr>
          <w:b/>
          <w:bCs/>
        </w:rPr>
      </w:pPr>
      <w:r>
        <w:rPr>
          <w:b/>
          <w:bCs/>
        </w:rPr>
        <w:t>VITAL SIGNS</w:t>
      </w:r>
    </w:p>
    <w:p w14:paraId="6C19784D">
      <w:pPr>
        <w:pStyle w:val="28"/>
        <w:numPr>
          <w:ilvl w:val="0"/>
          <w:numId w:val="1"/>
        </w:numPr>
      </w:pPr>
      <w:r>
        <w:t>Measure and record vital signs including Temperature, Blood Pressure, Pulse Rate and Respiration Rate.</w:t>
      </w:r>
    </w:p>
    <w:p w14:paraId="3048A14A">
      <w:pPr>
        <w:pStyle w:val="28"/>
        <w:numPr>
          <w:ilvl w:val="0"/>
          <w:numId w:val="1"/>
        </w:numPr>
      </w:pPr>
      <w:r>
        <w:t>Monitor and track blood sugar levels</w:t>
      </w:r>
    </w:p>
    <w:p w14:paraId="423C7918">
      <w:pPr>
        <w:rPr>
          <w:b/>
          <w:bCs/>
        </w:rPr>
      </w:pPr>
      <w:r>
        <w:rPr>
          <w:b/>
          <w:bCs/>
        </w:rPr>
        <w:t xml:space="preserve">             Oxygen Administration</w:t>
      </w:r>
    </w:p>
    <w:p w14:paraId="2D2D49A4">
      <w:pPr>
        <w:pStyle w:val="28"/>
        <w:numPr>
          <w:ilvl w:val="0"/>
          <w:numId w:val="2"/>
        </w:numPr>
        <w:rPr>
          <w:b/>
          <w:bCs/>
        </w:rPr>
      </w:pPr>
      <w:r>
        <w:t>Safely administer oxygen using various methods such as nasal prongs and masks</w:t>
      </w:r>
    </w:p>
    <w:p w14:paraId="5A8961CA">
      <w:pPr>
        <w:rPr>
          <w:b/>
          <w:bCs/>
        </w:rPr>
      </w:pPr>
      <w:r>
        <w:rPr>
          <w:b/>
          <w:bCs/>
        </w:rPr>
        <w:t xml:space="preserve">             Catheter Care</w:t>
      </w:r>
    </w:p>
    <w:p w14:paraId="6356D20D">
      <w:pPr>
        <w:pStyle w:val="28"/>
        <w:numPr>
          <w:ilvl w:val="0"/>
          <w:numId w:val="2"/>
        </w:numPr>
        <w:rPr>
          <w:b/>
          <w:bCs/>
        </w:rPr>
      </w:pPr>
      <w:r>
        <w:t>Provide Care for patients with Urinary Catheters while strictly observing aseptic techniques.</w:t>
      </w:r>
    </w:p>
    <w:p w14:paraId="52BB5B11">
      <w:pPr>
        <w:rPr>
          <w:b/>
          <w:bCs/>
        </w:rPr>
      </w:pPr>
      <w:r>
        <w:rPr>
          <w:b/>
          <w:bCs/>
        </w:rPr>
        <w:t xml:space="preserve">             Tube Feeding</w:t>
      </w:r>
    </w:p>
    <w:p w14:paraId="296B9A6C">
      <w:pPr>
        <w:pStyle w:val="28"/>
        <w:numPr>
          <w:ilvl w:val="0"/>
          <w:numId w:val="2"/>
        </w:numPr>
        <w:rPr>
          <w:b/>
          <w:bCs/>
        </w:rPr>
      </w:pPr>
      <w:r>
        <w:t>Safely administer Naso</w:t>
      </w:r>
      <w:r>
        <w:rPr>
          <w:rFonts w:hint="default"/>
          <w:lang w:val="en-US"/>
        </w:rPr>
        <w:t>- G</w:t>
      </w:r>
      <w:r>
        <w:t>astric Tube Feeding and Percutaneous Endoscopic Tube Feeding. (PEG) Tube feeding.</w:t>
      </w:r>
    </w:p>
    <w:p w14:paraId="5F402334">
      <w:pPr>
        <w:rPr>
          <w:b/>
          <w:bCs/>
        </w:rPr>
      </w:pPr>
      <w:r>
        <w:rPr>
          <w:b/>
          <w:bCs/>
        </w:rPr>
        <w:t xml:space="preserve">              Hot And Cold Therapy</w:t>
      </w:r>
    </w:p>
    <w:p w14:paraId="3CD4505C">
      <w:pPr>
        <w:pStyle w:val="28"/>
        <w:numPr>
          <w:ilvl w:val="0"/>
          <w:numId w:val="2"/>
        </w:numPr>
        <w:rPr>
          <w:b/>
          <w:bCs/>
        </w:rPr>
      </w:pPr>
      <w:r>
        <w:t>Apply Thermal Therapies effectively to relieve patient pain and reduce inflammation</w:t>
      </w:r>
    </w:p>
    <w:p w14:paraId="147A9AF2">
      <w:pPr>
        <w:rPr>
          <w:b/>
          <w:bCs/>
        </w:rPr>
      </w:pPr>
      <w:r>
        <w:rPr>
          <w:b/>
          <w:bCs/>
        </w:rPr>
        <w:t xml:space="preserve">             Bed Making</w:t>
      </w:r>
    </w:p>
    <w:p w14:paraId="3F1AFD6F">
      <w:pPr>
        <w:pStyle w:val="28"/>
        <w:numPr>
          <w:ilvl w:val="0"/>
          <w:numId w:val="2"/>
        </w:numPr>
        <w:rPr>
          <w:b/>
          <w:bCs/>
        </w:rPr>
      </w:pPr>
      <w:r>
        <w:t>Prepare different types of hospital beds correctly to ensure maximum patient comfort.</w:t>
      </w:r>
    </w:p>
    <w:p w14:paraId="4D545031">
      <w:pPr>
        <w:ind w:left="1068"/>
        <w:rPr>
          <w:b/>
          <w:bCs/>
        </w:rPr>
      </w:pPr>
      <w:r>
        <w:rPr>
          <w:b/>
          <w:bCs/>
        </w:rPr>
        <w:t>Back Care</w:t>
      </w:r>
    </w:p>
    <w:p w14:paraId="161E99AB">
      <w:pPr>
        <w:pStyle w:val="28"/>
        <w:numPr>
          <w:ilvl w:val="0"/>
          <w:numId w:val="2"/>
        </w:numPr>
      </w:pPr>
      <w:r>
        <w:t>Administer back massage to relieve pain and promote deep muscle relaxation</w:t>
      </w:r>
    </w:p>
    <w:p w14:paraId="468A0C49">
      <w:pPr>
        <w:pStyle w:val="28"/>
        <w:numPr>
          <w:ilvl w:val="0"/>
          <w:numId w:val="2"/>
        </w:numPr>
      </w:pPr>
      <w:r>
        <w:t>Inspect bony prominences to check skin integrity and intercept bed sores</w:t>
      </w:r>
    </w:p>
    <w:p w14:paraId="4C9849AA">
      <w:pPr>
        <w:pStyle w:val="28"/>
        <w:numPr>
          <w:ilvl w:val="0"/>
          <w:numId w:val="2"/>
        </w:numPr>
      </w:pPr>
      <w:r>
        <w:t>Stimulate tissue circulation to reverse the effects of prolonged bed rest</w:t>
      </w:r>
    </w:p>
    <w:p w14:paraId="7CB47FFC">
      <w:pPr>
        <w:rPr>
          <w:b/>
          <w:bCs/>
        </w:rPr>
      </w:pPr>
      <w:r>
        <w:t xml:space="preserve">                   </w:t>
      </w:r>
      <w:r>
        <w:rPr>
          <w:b/>
          <w:bCs/>
        </w:rPr>
        <w:t>Moving, Handling and Transfers</w:t>
      </w:r>
    </w:p>
    <w:p w14:paraId="2D4B1D3F">
      <w:pPr>
        <w:pStyle w:val="28"/>
        <w:numPr>
          <w:ilvl w:val="0"/>
          <w:numId w:val="3"/>
        </w:numPr>
        <w:rPr>
          <w:b/>
          <w:bCs/>
        </w:rPr>
      </w:pPr>
      <w:r>
        <w:t>Reposition patients frequently to prevent tissue damage and pressure ulcers.</w:t>
      </w:r>
    </w:p>
    <w:p w14:paraId="61BE46A1">
      <w:pPr>
        <w:pStyle w:val="28"/>
        <w:numPr>
          <w:ilvl w:val="0"/>
          <w:numId w:val="3"/>
        </w:numPr>
        <w:rPr>
          <w:b/>
          <w:bCs/>
        </w:rPr>
      </w:pPr>
      <w:r>
        <w:t>Operate mechanical lifts to eliminate caregiver spinal strain during transfers.</w:t>
      </w:r>
    </w:p>
    <w:p w14:paraId="505D7746">
      <w:pPr>
        <w:pStyle w:val="28"/>
        <w:numPr>
          <w:ilvl w:val="0"/>
          <w:numId w:val="3"/>
        </w:numPr>
        <w:rPr>
          <w:b/>
          <w:bCs/>
        </w:rPr>
      </w:pPr>
      <w:r>
        <w:t>Use slide sheets to reduce friction and protect fragile skin.</w:t>
      </w:r>
    </w:p>
    <w:p w14:paraId="7A5F7283">
      <w:pPr>
        <w:pStyle w:val="28"/>
        <w:numPr>
          <w:ilvl w:val="0"/>
          <w:numId w:val="3"/>
        </w:numPr>
        <w:rPr>
          <w:b/>
          <w:bCs/>
        </w:rPr>
      </w:pPr>
      <w:r>
        <w:t>Deploy mobility aids like gait belts and trapeze bars safely.</w:t>
      </w:r>
    </w:p>
    <w:p w14:paraId="4F84170E">
      <w:pPr>
        <w:rPr>
          <w:b/>
          <w:bCs/>
        </w:rPr>
      </w:pPr>
      <w:r>
        <w:rPr>
          <w:b/>
          <w:bCs/>
        </w:rPr>
        <w:t xml:space="preserve">                   Hand Hygiene</w:t>
      </w:r>
    </w:p>
    <w:p w14:paraId="05E30F15">
      <w:pPr>
        <w:pStyle w:val="28"/>
        <w:numPr>
          <w:ilvl w:val="0"/>
          <w:numId w:val="4"/>
        </w:numPr>
        <w:rPr>
          <w:b/>
          <w:bCs/>
        </w:rPr>
      </w:pPr>
      <w:r>
        <w:t xml:space="preserve">Identify the WHO Moments of </w:t>
      </w:r>
      <w:r>
        <w:rPr>
          <w:rFonts w:hint="default"/>
          <w:lang w:val="en-US"/>
        </w:rPr>
        <w:t>h</w:t>
      </w:r>
      <w:r>
        <w:t>and</w:t>
      </w:r>
      <w:r>
        <w:rPr>
          <w:rFonts w:hint="default"/>
          <w:lang w:val="en-US"/>
        </w:rPr>
        <w:t xml:space="preserve"> </w:t>
      </w:r>
      <w:r>
        <w:t>washing</w:t>
      </w:r>
    </w:p>
    <w:p w14:paraId="3DD889AD">
      <w:pPr>
        <w:pStyle w:val="28"/>
        <w:numPr>
          <w:ilvl w:val="0"/>
          <w:numId w:val="4"/>
        </w:numPr>
        <w:rPr>
          <w:b/>
          <w:bCs/>
        </w:rPr>
      </w:pPr>
      <w:r>
        <w:t xml:space="preserve">Execute Proper </w:t>
      </w:r>
      <w:r>
        <w:rPr>
          <w:rFonts w:hint="default"/>
          <w:lang w:val="en-US"/>
        </w:rPr>
        <w:t>h</w:t>
      </w:r>
      <w:r>
        <w:t>and</w:t>
      </w:r>
      <w:r>
        <w:rPr>
          <w:rFonts w:hint="default"/>
          <w:lang w:val="en-US"/>
        </w:rPr>
        <w:t xml:space="preserve"> </w:t>
      </w:r>
      <w:r>
        <w:t>washing using Soap and Friction for 15-20 Seconds.</w:t>
      </w:r>
    </w:p>
    <w:p w14:paraId="34BC5E7C">
      <w:pPr>
        <w:pStyle w:val="28"/>
        <w:numPr>
          <w:ilvl w:val="0"/>
          <w:numId w:val="4"/>
        </w:numPr>
        <w:rPr>
          <w:b/>
          <w:bCs/>
        </w:rPr>
      </w:pPr>
      <w:r>
        <w:t>Perform Surgical Hand Scrub.</w:t>
      </w:r>
    </w:p>
    <w:p w14:paraId="1EC6FE77">
      <w:pPr>
        <w:rPr>
          <w:rFonts w:hint="default"/>
          <w:b/>
          <w:bCs/>
          <w:lang w:val="en-US"/>
        </w:rPr>
      </w:pPr>
      <w:r>
        <w:rPr>
          <w:b/>
          <w:bCs/>
        </w:rPr>
        <w:t xml:space="preserve">                  Donning And Doffing of </w:t>
      </w:r>
      <w:r>
        <w:rPr>
          <w:rFonts w:hint="default"/>
          <w:b/>
          <w:bCs/>
          <w:lang w:val="en-US"/>
        </w:rPr>
        <w:t>Personal Protective Equipment</w:t>
      </w:r>
    </w:p>
    <w:p w14:paraId="124DB90E">
      <w:pPr>
        <w:pStyle w:val="28"/>
        <w:numPr>
          <w:ilvl w:val="0"/>
          <w:numId w:val="5"/>
        </w:numPr>
        <w:rPr>
          <w:b/>
          <w:bCs/>
        </w:rPr>
      </w:pPr>
      <w:r>
        <w:t>Don Protective Gear In the correct sequence: Gown-Mask-Eyewear-Gloves</w:t>
      </w:r>
    </w:p>
    <w:p w14:paraId="494E917F">
      <w:pPr>
        <w:pStyle w:val="28"/>
        <w:numPr>
          <w:ilvl w:val="0"/>
          <w:numId w:val="5"/>
        </w:numPr>
        <w:rPr>
          <w:b/>
          <w:bCs/>
        </w:rPr>
      </w:pPr>
      <w:r>
        <w:t>Doff Contaminated Gear Safely to prevent self-Contamination</w:t>
      </w:r>
    </w:p>
    <w:p w14:paraId="1745B1C3">
      <w:pPr>
        <w:pStyle w:val="28"/>
        <w:numPr>
          <w:ilvl w:val="0"/>
          <w:numId w:val="5"/>
        </w:numPr>
        <w:rPr>
          <w:b/>
          <w:bCs/>
        </w:rPr>
      </w:pPr>
      <w:r>
        <w:t>Select Appropriate barriers Including N95,respirators, gowns, boots.</w:t>
      </w:r>
    </w:p>
    <w:p w14:paraId="2794B4B1">
      <w:pPr>
        <w:rPr>
          <w:b/>
          <w:bCs/>
        </w:rPr>
      </w:pPr>
      <w:r>
        <w:rPr>
          <w:b/>
          <w:bCs/>
        </w:rPr>
        <w:t xml:space="preserve">                 Standard Precautions</w:t>
      </w:r>
    </w:p>
    <w:p w14:paraId="2315F042">
      <w:pPr>
        <w:pStyle w:val="28"/>
        <w:numPr>
          <w:ilvl w:val="0"/>
          <w:numId w:val="6"/>
        </w:numPr>
        <w:rPr>
          <w:b/>
          <w:bCs/>
        </w:rPr>
      </w:pPr>
      <w:r>
        <w:t>Apply Universal Protocols to every patient interaction consistently.</w:t>
      </w:r>
    </w:p>
    <w:p w14:paraId="52A0E7E2">
      <w:pPr>
        <w:pStyle w:val="28"/>
        <w:numPr>
          <w:ilvl w:val="0"/>
          <w:numId w:val="6"/>
        </w:numPr>
        <w:rPr>
          <w:b/>
          <w:bCs/>
        </w:rPr>
      </w:pPr>
      <w:r>
        <w:t>Decontaminate Clinical surfaces using proper disinfection and sterilization.</w:t>
      </w:r>
    </w:p>
    <w:p w14:paraId="317AA446">
      <w:pPr>
        <w:pStyle w:val="28"/>
        <w:numPr>
          <w:ilvl w:val="0"/>
          <w:numId w:val="6"/>
        </w:numPr>
        <w:rPr>
          <w:b/>
          <w:bCs/>
        </w:rPr>
      </w:pPr>
      <w:r>
        <w:t>Segregation of medical wastes into the color-coded waste bins and sharps container.</w:t>
      </w:r>
    </w:p>
    <w:p w14:paraId="3D35D198">
      <w:pPr>
        <w:rPr>
          <w:b/>
          <w:bCs/>
        </w:rPr>
      </w:pPr>
      <w:r>
        <w:rPr>
          <w:b/>
          <w:bCs/>
        </w:rPr>
        <w:t xml:space="preserve">                Transmission Based Precautions</w:t>
      </w:r>
    </w:p>
    <w:p w14:paraId="602DE4E8">
      <w:pPr>
        <w:pStyle w:val="28"/>
        <w:numPr>
          <w:ilvl w:val="0"/>
          <w:numId w:val="7"/>
        </w:numPr>
        <w:rPr>
          <w:b/>
          <w:bCs/>
        </w:rPr>
      </w:pPr>
      <w:r>
        <w:t>Isolate Infectious pathogens using Contact, droplet and airborne rules.</w:t>
      </w:r>
    </w:p>
    <w:p w14:paraId="1C520AEB">
      <w:pPr>
        <w:pStyle w:val="28"/>
        <w:numPr>
          <w:ilvl w:val="0"/>
          <w:numId w:val="7"/>
        </w:numPr>
        <w:rPr>
          <w:b/>
          <w:bCs/>
        </w:rPr>
      </w:pPr>
      <w:r>
        <w:t>Enforce Cough etiquette and source containment strategies.</w:t>
      </w:r>
    </w:p>
    <w:p w14:paraId="1D185484">
      <w:pPr>
        <w:pStyle w:val="28"/>
        <w:numPr>
          <w:ilvl w:val="0"/>
          <w:numId w:val="7"/>
        </w:numPr>
        <w:rPr>
          <w:b/>
          <w:bCs/>
        </w:rPr>
      </w:pPr>
      <w:r>
        <w:t>Establish quarantine zones to break the chain of infection.</w:t>
      </w:r>
    </w:p>
    <w:p w14:paraId="52A197C9">
      <w:pPr>
        <w:rPr>
          <w:b/>
          <w:bCs/>
        </w:rPr>
      </w:pPr>
      <w:r>
        <w:rPr>
          <w:b/>
          <w:bCs/>
        </w:rPr>
        <w:t xml:space="preserve">                     </w:t>
      </w:r>
    </w:p>
    <w:p w14:paraId="1CF3E8EF">
      <w:pPr>
        <w:rPr>
          <w:b/>
          <w:bCs/>
        </w:rPr>
      </w:pPr>
    </w:p>
    <w:p w14:paraId="041859EE">
      <w:pPr>
        <w:rPr>
          <w:b/>
          <w:bCs/>
        </w:rPr>
      </w:pPr>
    </w:p>
    <w:p w14:paraId="696AF271"/>
    <w:p w14:paraId="72A47359"/>
    <w:p w14:paraId="138A98F8"/>
    <w:p w14:paraId="499BF33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D377B"/>
    <w:multiLevelType w:val="multilevel"/>
    <w:tmpl w:val="00ED377B"/>
    <w:lvl w:ilvl="0" w:tentative="0">
      <w:start w:val="1"/>
      <w:numFmt w:val="bullet"/>
      <w:lvlText w:val=""/>
      <w:lvlJc w:val="left"/>
      <w:pPr>
        <w:ind w:left="1536" w:hanging="360"/>
      </w:pPr>
      <w:rPr>
        <w:rFonts w:hint="default" w:ascii="Symbol" w:hAnsi="Symbol"/>
      </w:rPr>
    </w:lvl>
    <w:lvl w:ilvl="1" w:tentative="0">
      <w:start w:val="1"/>
      <w:numFmt w:val="bullet"/>
      <w:lvlText w:val="o"/>
      <w:lvlJc w:val="left"/>
      <w:pPr>
        <w:ind w:left="2256" w:hanging="360"/>
      </w:pPr>
      <w:rPr>
        <w:rFonts w:hint="default" w:ascii="Courier New" w:hAnsi="Courier New" w:cs="Courier New"/>
      </w:rPr>
    </w:lvl>
    <w:lvl w:ilvl="2" w:tentative="0">
      <w:start w:val="1"/>
      <w:numFmt w:val="bullet"/>
      <w:lvlText w:val=""/>
      <w:lvlJc w:val="left"/>
      <w:pPr>
        <w:ind w:left="2976" w:hanging="360"/>
      </w:pPr>
      <w:rPr>
        <w:rFonts w:hint="default" w:ascii="Wingdings" w:hAnsi="Wingdings"/>
      </w:rPr>
    </w:lvl>
    <w:lvl w:ilvl="3" w:tentative="0">
      <w:start w:val="1"/>
      <w:numFmt w:val="bullet"/>
      <w:lvlText w:val=""/>
      <w:lvlJc w:val="left"/>
      <w:pPr>
        <w:ind w:left="3696" w:hanging="360"/>
      </w:pPr>
      <w:rPr>
        <w:rFonts w:hint="default" w:ascii="Symbol" w:hAnsi="Symbol"/>
      </w:rPr>
    </w:lvl>
    <w:lvl w:ilvl="4" w:tentative="0">
      <w:start w:val="1"/>
      <w:numFmt w:val="bullet"/>
      <w:lvlText w:val="o"/>
      <w:lvlJc w:val="left"/>
      <w:pPr>
        <w:ind w:left="4416" w:hanging="360"/>
      </w:pPr>
      <w:rPr>
        <w:rFonts w:hint="default" w:ascii="Courier New" w:hAnsi="Courier New" w:cs="Courier New"/>
      </w:rPr>
    </w:lvl>
    <w:lvl w:ilvl="5" w:tentative="0">
      <w:start w:val="1"/>
      <w:numFmt w:val="bullet"/>
      <w:lvlText w:val=""/>
      <w:lvlJc w:val="left"/>
      <w:pPr>
        <w:ind w:left="5136" w:hanging="360"/>
      </w:pPr>
      <w:rPr>
        <w:rFonts w:hint="default" w:ascii="Wingdings" w:hAnsi="Wingdings"/>
      </w:rPr>
    </w:lvl>
    <w:lvl w:ilvl="6" w:tentative="0">
      <w:start w:val="1"/>
      <w:numFmt w:val="bullet"/>
      <w:lvlText w:val=""/>
      <w:lvlJc w:val="left"/>
      <w:pPr>
        <w:ind w:left="5856" w:hanging="360"/>
      </w:pPr>
      <w:rPr>
        <w:rFonts w:hint="default" w:ascii="Symbol" w:hAnsi="Symbol"/>
      </w:rPr>
    </w:lvl>
    <w:lvl w:ilvl="7" w:tentative="0">
      <w:start w:val="1"/>
      <w:numFmt w:val="bullet"/>
      <w:lvlText w:val="o"/>
      <w:lvlJc w:val="left"/>
      <w:pPr>
        <w:ind w:left="6576" w:hanging="360"/>
      </w:pPr>
      <w:rPr>
        <w:rFonts w:hint="default" w:ascii="Courier New" w:hAnsi="Courier New" w:cs="Courier New"/>
      </w:rPr>
    </w:lvl>
    <w:lvl w:ilvl="8" w:tentative="0">
      <w:start w:val="1"/>
      <w:numFmt w:val="bullet"/>
      <w:lvlText w:val=""/>
      <w:lvlJc w:val="left"/>
      <w:pPr>
        <w:ind w:left="7296" w:hanging="360"/>
      </w:pPr>
      <w:rPr>
        <w:rFonts w:hint="default" w:ascii="Wingdings" w:hAnsi="Wingdings"/>
      </w:rPr>
    </w:lvl>
  </w:abstractNum>
  <w:abstractNum w:abstractNumId="1">
    <w:nsid w:val="06360718"/>
    <w:multiLevelType w:val="multilevel"/>
    <w:tmpl w:val="06360718"/>
    <w:lvl w:ilvl="0" w:tentative="0">
      <w:start w:val="1"/>
      <w:numFmt w:val="bullet"/>
      <w:lvlText w:val=""/>
      <w:lvlJc w:val="left"/>
      <w:pPr>
        <w:ind w:left="1586" w:hanging="360"/>
      </w:pPr>
      <w:rPr>
        <w:rFonts w:hint="default" w:ascii="Symbol" w:hAnsi="Symbol"/>
      </w:rPr>
    </w:lvl>
    <w:lvl w:ilvl="1" w:tentative="0">
      <w:start w:val="1"/>
      <w:numFmt w:val="bullet"/>
      <w:lvlText w:val="o"/>
      <w:lvlJc w:val="left"/>
      <w:pPr>
        <w:ind w:left="2306" w:hanging="360"/>
      </w:pPr>
      <w:rPr>
        <w:rFonts w:hint="default" w:ascii="Courier New" w:hAnsi="Courier New" w:cs="Courier New"/>
      </w:rPr>
    </w:lvl>
    <w:lvl w:ilvl="2" w:tentative="0">
      <w:start w:val="1"/>
      <w:numFmt w:val="bullet"/>
      <w:lvlText w:val=""/>
      <w:lvlJc w:val="left"/>
      <w:pPr>
        <w:ind w:left="3026" w:hanging="360"/>
      </w:pPr>
      <w:rPr>
        <w:rFonts w:hint="default" w:ascii="Wingdings" w:hAnsi="Wingdings"/>
      </w:rPr>
    </w:lvl>
    <w:lvl w:ilvl="3" w:tentative="0">
      <w:start w:val="1"/>
      <w:numFmt w:val="bullet"/>
      <w:lvlText w:val=""/>
      <w:lvlJc w:val="left"/>
      <w:pPr>
        <w:ind w:left="3746" w:hanging="360"/>
      </w:pPr>
      <w:rPr>
        <w:rFonts w:hint="default" w:ascii="Symbol" w:hAnsi="Symbol"/>
      </w:rPr>
    </w:lvl>
    <w:lvl w:ilvl="4" w:tentative="0">
      <w:start w:val="1"/>
      <w:numFmt w:val="bullet"/>
      <w:lvlText w:val="o"/>
      <w:lvlJc w:val="left"/>
      <w:pPr>
        <w:ind w:left="4466" w:hanging="360"/>
      </w:pPr>
      <w:rPr>
        <w:rFonts w:hint="default" w:ascii="Courier New" w:hAnsi="Courier New" w:cs="Courier New"/>
      </w:rPr>
    </w:lvl>
    <w:lvl w:ilvl="5" w:tentative="0">
      <w:start w:val="1"/>
      <w:numFmt w:val="bullet"/>
      <w:lvlText w:val=""/>
      <w:lvlJc w:val="left"/>
      <w:pPr>
        <w:ind w:left="5186" w:hanging="360"/>
      </w:pPr>
      <w:rPr>
        <w:rFonts w:hint="default" w:ascii="Wingdings" w:hAnsi="Wingdings"/>
      </w:rPr>
    </w:lvl>
    <w:lvl w:ilvl="6" w:tentative="0">
      <w:start w:val="1"/>
      <w:numFmt w:val="bullet"/>
      <w:lvlText w:val=""/>
      <w:lvlJc w:val="left"/>
      <w:pPr>
        <w:ind w:left="5906" w:hanging="360"/>
      </w:pPr>
      <w:rPr>
        <w:rFonts w:hint="default" w:ascii="Symbol" w:hAnsi="Symbol"/>
      </w:rPr>
    </w:lvl>
    <w:lvl w:ilvl="7" w:tentative="0">
      <w:start w:val="1"/>
      <w:numFmt w:val="bullet"/>
      <w:lvlText w:val="o"/>
      <w:lvlJc w:val="left"/>
      <w:pPr>
        <w:ind w:left="6626" w:hanging="360"/>
      </w:pPr>
      <w:rPr>
        <w:rFonts w:hint="default" w:ascii="Courier New" w:hAnsi="Courier New" w:cs="Courier New"/>
      </w:rPr>
    </w:lvl>
    <w:lvl w:ilvl="8" w:tentative="0">
      <w:start w:val="1"/>
      <w:numFmt w:val="bullet"/>
      <w:lvlText w:val=""/>
      <w:lvlJc w:val="left"/>
      <w:pPr>
        <w:ind w:left="7346" w:hanging="360"/>
      </w:pPr>
      <w:rPr>
        <w:rFonts w:hint="default" w:ascii="Wingdings" w:hAnsi="Wingdings"/>
      </w:rPr>
    </w:lvl>
  </w:abstractNum>
  <w:abstractNum w:abstractNumId="2">
    <w:nsid w:val="2D06765C"/>
    <w:multiLevelType w:val="multilevel"/>
    <w:tmpl w:val="2D06765C"/>
    <w:lvl w:ilvl="0" w:tentative="0">
      <w:start w:val="1"/>
      <w:numFmt w:val="bullet"/>
      <w:lvlText w:val=""/>
      <w:lvlJc w:val="left"/>
      <w:pPr>
        <w:ind w:left="1536" w:hanging="360"/>
      </w:pPr>
      <w:rPr>
        <w:rFonts w:hint="default" w:ascii="Symbol" w:hAnsi="Symbol"/>
      </w:rPr>
    </w:lvl>
    <w:lvl w:ilvl="1" w:tentative="0">
      <w:start w:val="1"/>
      <w:numFmt w:val="bullet"/>
      <w:lvlText w:val="o"/>
      <w:lvlJc w:val="left"/>
      <w:pPr>
        <w:ind w:left="2256" w:hanging="360"/>
      </w:pPr>
      <w:rPr>
        <w:rFonts w:hint="default" w:ascii="Courier New" w:hAnsi="Courier New" w:cs="Courier New"/>
      </w:rPr>
    </w:lvl>
    <w:lvl w:ilvl="2" w:tentative="0">
      <w:start w:val="1"/>
      <w:numFmt w:val="bullet"/>
      <w:lvlText w:val=""/>
      <w:lvlJc w:val="left"/>
      <w:pPr>
        <w:ind w:left="2976" w:hanging="360"/>
      </w:pPr>
      <w:rPr>
        <w:rFonts w:hint="default" w:ascii="Wingdings" w:hAnsi="Wingdings"/>
      </w:rPr>
    </w:lvl>
    <w:lvl w:ilvl="3" w:tentative="0">
      <w:start w:val="1"/>
      <w:numFmt w:val="bullet"/>
      <w:lvlText w:val=""/>
      <w:lvlJc w:val="left"/>
      <w:pPr>
        <w:ind w:left="3696" w:hanging="360"/>
      </w:pPr>
      <w:rPr>
        <w:rFonts w:hint="default" w:ascii="Symbol" w:hAnsi="Symbol"/>
      </w:rPr>
    </w:lvl>
    <w:lvl w:ilvl="4" w:tentative="0">
      <w:start w:val="1"/>
      <w:numFmt w:val="bullet"/>
      <w:lvlText w:val="o"/>
      <w:lvlJc w:val="left"/>
      <w:pPr>
        <w:ind w:left="4416" w:hanging="360"/>
      </w:pPr>
      <w:rPr>
        <w:rFonts w:hint="default" w:ascii="Courier New" w:hAnsi="Courier New" w:cs="Courier New"/>
      </w:rPr>
    </w:lvl>
    <w:lvl w:ilvl="5" w:tentative="0">
      <w:start w:val="1"/>
      <w:numFmt w:val="bullet"/>
      <w:lvlText w:val=""/>
      <w:lvlJc w:val="left"/>
      <w:pPr>
        <w:ind w:left="5136" w:hanging="360"/>
      </w:pPr>
      <w:rPr>
        <w:rFonts w:hint="default" w:ascii="Wingdings" w:hAnsi="Wingdings"/>
      </w:rPr>
    </w:lvl>
    <w:lvl w:ilvl="6" w:tentative="0">
      <w:start w:val="1"/>
      <w:numFmt w:val="bullet"/>
      <w:lvlText w:val=""/>
      <w:lvlJc w:val="left"/>
      <w:pPr>
        <w:ind w:left="5856" w:hanging="360"/>
      </w:pPr>
      <w:rPr>
        <w:rFonts w:hint="default" w:ascii="Symbol" w:hAnsi="Symbol"/>
      </w:rPr>
    </w:lvl>
    <w:lvl w:ilvl="7" w:tentative="0">
      <w:start w:val="1"/>
      <w:numFmt w:val="bullet"/>
      <w:lvlText w:val="o"/>
      <w:lvlJc w:val="left"/>
      <w:pPr>
        <w:ind w:left="6576" w:hanging="360"/>
      </w:pPr>
      <w:rPr>
        <w:rFonts w:hint="default" w:ascii="Courier New" w:hAnsi="Courier New" w:cs="Courier New"/>
      </w:rPr>
    </w:lvl>
    <w:lvl w:ilvl="8" w:tentative="0">
      <w:start w:val="1"/>
      <w:numFmt w:val="bullet"/>
      <w:lvlText w:val=""/>
      <w:lvlJc w:val="left"/>
      <w:pPr>
        <w:ind w:left="7296" w:hanging="360"/>
      </w:pPr>
      <w:rPr>
        <w:rFonts w:hint="default" w:ascii="Wingdings" w:hAnsi="Wingdings"/>
      </w:rPr>
    </w:lvl>
  </w:abstractNum>
  <w:abstractNum w:abstractNumId="3">
    <w:nsid w:val="391C2282"/>
    <w:multiLevelType w:val="multilevel"/>
    <w:tmpl w:val="391C228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3EB73BD3"/>
    <w:multiLevelType w:val="multilevel"/>
    <w:tmpl w:val="3EB73BD3"/>
    <w:lvl w:ilvl="0" w:tentative="0">
      <w:start w:val="1"/>
      <w:numFmt w:val="bullet"/>
      <w:lvlText w:val=""/>
      <w:lvlJc w:val="left"/>
      <w:pPr>
        <w:ind w:left="1802" w:hanging="360"/>
      </w:pPr>
      <w:rPr>
        <w:rFonts w:hint="default" w:ascii="Symbol" w:hAnsi="Symbol"/>
      </w:rPr>
    </w:lvl>
    <w:lvl w:ilvl="1" w:tentative="0">
      <w:start w:val="1"/>
      <w:numFmt w:val="bullet"/>
      <w:lvlText w:val="o"/>
      <w:lvlJc w:val="left"/>
      <w:pPr>
        <w:ind w:left="2522" w:hanging="360"/>
      </w:pPr>
      <w:rPr>
        <w:rFonts w:hint="default" w:ascii="Courier New" w:hAnsi="Courier New" w:cs="Courier New"/>
      </w:rPr>
    </w:lvl>
    <w:lvl w:ilvl="2" w:tentative="0">
      <w:start w:val="1"/>
      <w:numFmt w:val="bullet"/>
      <w:lvlText w:val=""/>
      <w:lvlJc w:val="left"/>
      <w:pPr>
        <w:ind w:left="3242" w:hanging="360"/>
      </w:pPr>
      <w:rPr>
        <w:rFonts w:hint="default" w:ascii="Wingdings" w:hAnsi="Wingdings"/>
      </w:rPr>
    </w:lvl>
    <w:lvl w:ilvl="3" w:tentative="0">
      <w:start w:val="1"/>
      <w:numFmt w:val="bullet"/>
      <w:lvlText w:val=""/>
      <w:lvlJc w:val="left"/>
      <w:pPr>
        <w:ind w:left="3962" w:hanging="360"/>
      </w:pPr>
      <w:rPr>
        <w:rFonts w:hint="default" w:ascii="Symbol" w:hAnsi="Symbol"/>
      </w:rPr>
    </w:lvl>
    <w:lvl w:ilvl="4" w:tentative="0">
      <w:start w:val="1"/>
      <w:numFmt w:val="bullet"/>
      <w:lvlText w:val="o"/>
      <w:lvlJc w:val="left"/>
      <w:pPr>
        <w:ind w:left="4682" w:hanging="360"/>
      </w:pPr>
      <w:rPr>
        <w:rFonts w:hint="default" w:ascii="Courier New" w:hAnsi="Courier New" w:cs="Courier New"/>
      </w:rPr>
    </w:lvl>
    <w:lvl w:ilvl="5" w:tentative="0">
      <w:start w:val="1"/>
      <w:numFmt w:val="bullet"/>
      <w:lvlText w:val=""/>
      <w:lvlJc w:val="left"/>
      <w:pPr>
        <w:ind w:left="5402" w:hanging="360"/>
      </w:pPr>
      <w:rPr>
        <w:rFonts w:hint="default" w:ascii="Wingdings" w:hAnsi="Wingdings"/>
      </w:rPr>
    </w:lvl>
    <w:lvl w:ilvl="6" w:tentative="0">
      <w:start w:val="1"/>
      <w:numFmt w:val="bullet"/>
      <w:lvlText w:val=""/>
      <w:lvlJc w:val="left"/>
      <w:pPr>
        <w:ind w:left="6122" w:hanging="360"/>
      </w:pPr>
      <w:rPr>
        <w:rFonts w:hint="default" w:ascii="Symbol" w:hAnsi="Symbol"/>
      </w:rPr>
    </w:lvl>
    <w:lvl w:ilvl="7" w:tentative="0">
      <w:start w:val="1"/>
      <w:numFmt w:val="bullet"/>
      <w:lvlText w:val="o"/>
      <w:lvlJc w:val="left"/>
      <w:pPr>
        <w:ind w:left="6842" w:hanging="360"/>
      </w:pPr>
      <w:rPr>
        <w:rFonts w:hint="default" w:ascii="Courier New" w:hAnsi="Courier New" w:cs="Courier New"/>
      </w:rPr>
    </w:lvl>
    <w:lvl w:ilvl="8" w:tentative="0">
      <w:start w:val="1"/>
      <w:numFmt w:val="bullet"/>
      <w:lvlText w:val=""/>
      <w:lvlJc w:val="left"/>
      <w:pPr>
        <w:ind w:left="7562" w:hanging="360"/>
      </w:pPr>
      <w:rPr>
        <w:rFonts w:hint="default" w:ascii="Wingdings" w:hAnsi="Wingdings"/>
      </w:rPr>
    </w:lvl>
  </w:abstractNum>
  <w:abstractNum w:abstractNumId="5">
    <w:nsid w:val="5A664372"/>
    <w:multiLevelType w:val="multilevel"/>
    <w:tmpl w:val="5A664372"/>
    <w:lvl w:ilvl="0" w:tentative="0">
      <w:start w:val="1"/>
      <w:numFmt w:val="bullet"/>
      <w:lvlText w:val=""/>
      <w:lvlJc w:val="left"/>
      <w:pPr>
        <w:ind w:left="1752" w:hanging="360"/>
      </w:pPr>
      <w:rPr>
        <w:rFonts w:hint="default" w:ascii="Symbol" w:hAnsi="Symbol"/>
      </w:rPr>
    </w:lvl>
    <w:lvl w:ilvl="1" w:tentative="0">
      <w:start w:val="1"/>
      <w:numFmt w:val="bullet"/>
      <w:lvlText w:val="o"/>
      <w:lvlJc w:val="left"/>
      <w:pPr>
        <w:ind w:left="2472" w:hanging="360"/>
      </w:pPr>
      <w:rPr>
        <w:rFonts w:hint="default" w:ascii="Courier New" w:hAnsi="Courier New" w:cs="Courier New"/>
      </w:rPr>
    </w:lvl>
    <w:lvl w:ilvl="2" w:tentative="0">
      <w:start w:val="1"/>
      <w:numFmt w:val="bullet"/>
      <w:lvlText w:val=""/>
      <w:lvlJc w:val="left"/>
      <w:pPr>
        <w:ind w:left="3192" w:hanging="360"/>
      </w:pPr>
      <w:rPr>
        <w:rFonts w:hint="default" w:ascii="Wingdings" w:hAnsi="Wingdings"/>
      </w:rPr>
    </w:lvl>
    <w:lvl w:ilvl="3" w:tentative="0">
      <w:start w:val="1"/>
      <w:numFmt w:val="bullet"/>
      <w:lvlText w:val=""/>
      <w:lvlJc w:val="left"/>
      <w:pPr>
        <w:ind w:left="3912" w:hanging="360"/>
      </w:pPr>
      <w:rPr>
        <w:rFonts w:hint="default" w:ascii="Symbol" w:hAnsi="Symbol"/>
      </w:rPr>
    </w:lvl>
    <w:lvl w:ilvl="4" w:tentative="0">
      <w:start w:val="1"/>
      <w:numFmt w:val="bullet"/>
      <w:lvlText w:val="o"/>
      <w:lvlJc w:val="left"/>
      <w:pPr>
        <w:ind w:left="4632" w:hanging="360"/>
      </w:pPr>
      <w:rPr>
        <w:rFonts w:hint="default" w:ascii="Courier New" w:hAnsi="Courier New" w:cs="Courier New"/>
      </w:rPr>
    </w:lvl>
    <w:lvl w:ilvl="5" w:tentative="0">
      <w:start w:val="1"/>
      <w:numFmt w:val="bullet"/>
      <w:lvlText w:val=""/>
      <w:lvlJc w:val="left"/>
      <w:pPr>
        <w:ind w:left="5352" w:hanging="360"/>
      </w:pPr>
      <w:rPr>
        <w:rFonts w:hint="default" w:ascii="Wingdings" w:hAnsi="Wingdings"/>
      </w:rPr>
    </w:lvl>
    <w:lvl w:ilvl="6" w:tentative="0">
      <w:start w:val="1"/>
      <w:numFmt w:val="bullet"/>
      <w:lvlText w:val=""/>
      <w:lvlJc w:val="left"/>
      <w:pPr>
        <w:ind w:left="6072" w:hanging="360"/>
      </w:pPr>
      <w:rPr>
        <w:rFonts w:hint="default" w:ascii="Symbol" w:hAnsi="Symbol"/>
      </w:rPr>
    </w:lvl>
    <w:lvl w:ilvl="7" w:tentative="0">
      <w:start w:val="1"/>
      <w:numFmt w:val="bullet"/>
      <w:lvlText w:val="o"/>
      <w:lvlJc w:val="left"/>
      <w:pPr>
        <w:ind w:left="6792" w:hanging="360"/>
      </w:pPr>
      <w:rPr>
        <w:rFonts w:hint="default" w:ascii="Courier New" w:hAnsi="Courier New" w:cs="Courier New"/>
      </w:rPr>
    </w:lvl>
    <w:lvl w:ilvl="8" w:tentative="0">
      <w:start w:val="1"/>
      <w:numFmt w:val="bullet"/>
      <w:lvlText w:val=""/>
      <w:lvlJc w:val="left"/>
      <w:pPr>
        <w:ind w:left="7512" w:hanging="360"/>
      </w:pPr>
      <w:rPr>
        <w:rFonts w:hint="default" w:ascii="Wingdings" w:hAnsi="Wingdings"/>
      </w:rPr>
    </w:lvl>
  </w:abstractNum>
  <w:abstractNum w:abstractNumId="6">
    <w:nsid w:val="640B3FFD"/>
    <w:multiLevelType w:val="multilevel"/>
    <w:tmpl w:val="640B3FFD"/>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num w:numId="1">
    <w:abstractNumId w:val="3"/>
  </w:num>
  <w:num w:numId="2">
    <w:abstractNumId w:val="6"/>
  </w:num>
  <w:num w:numId="3">
    <w:abstractNumId w:val="0"/>
  </w:num>
  <w:num w:numId="4">
    <w:abstractNumId w:val="5"/>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84B"/>
    <w:rsid w:val="00011E6E"/>
    <w:rsid w:val="003D29B9"/>
    <w:rsid w:val="00602D04"/>
    <w:rsid w:val="006A684B"/>
    <w:rsid w:val="007804C5"/>
    <w:rsid w:val="007C4DB7"/>
    <w:rsid w:val="007D31FF"/>
    <w:rsid w:val="008923F2"/>
    <w:rsid w:val="00931FFA"/>
    <w:rsid w:val="00A25D00"/>
    <w:rsid w:val="00A64CE1"/>
    <w:rsid w:val="00AD3EE6"/>
    <w:rsid w:val="00CB02FC"/>
    <w:rsid w:val="00F04D1E"/>
    <w:rsid w:val="00FB5BF3"/>
    <w:rsid w:val="1C3D5404"/>
    <w:rsid w:val="74C23E4F"/>
    <w:rsid w:val="7BFC6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90B1D-8EC5-4CC8-BA2D-49E909B477B2}">
  <ds:schemaRefs/>
</ds:datastoreItem>
</file>

<file path=docProps/app.xml><?xml version="1.0" encoding="utf-8"?>
<Properties xmlns="http://schemas.openxmlformats.org/officeDocument/2006/extended-properties" xmlns:vt="http://schemas.openxmlformats.org/officeDocument/2006/docPropsVTypes">
  <Template>Normal</Template>
  <Pages>3</Pages>
  <Words>431</Words>
  <Characters>2660</Characters>
  <Lines>23</Lines>
  <Paragraphs>6</Paragraphs>
  <TotalTime>60</TotalTime>
  <ScaleCrop>false</ScaleCrop>
  <LinksUpToDate>false</LinksUpToDate>
  <CharactersWithSpaces>3224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2026-08-20T13:19:00Z</dcterms:created>
  <dc:creator>Mary Daniels</dc:creator>
  <cp:lastModifiedBy>THM</cp:lastModifiedBy>
  <dcterms:modified xsi:type="dcterms:W3CDTF">2026-08-20T20:21:05Z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590e8cfc-98bc-4bee-844e-11fb69d6f1de</vt:lpwstr>
  </property>
  <property fmtid="{D5CDD505-2E9C-101B-9397-08002B2CF9AE}" pid="3" name="KSOTemplateDocerSaveRecord">
    <vt:lpwstr>eyJoZGlkIjoiYTZiMjljYmFhZTNhYTc0YzhlYzk0YmE1MGUzNTZlODgiLCJ1c2VySWQiOiIxNDk4MDg0NzQxMTQ0OSJ9</vt:lpwstr>
  </property>
  <property fmtid="{D5CDD505-2E9C-101B-9397-08002B2CF9AE}" pid="4" name="KSOProductBuildVer">
    <vt:lpwstr>1033-12.1.0.28032</vt:lpwstr>
  </property>
  <property fmtid="{D5CDD505-2E9C-101B-9397-08002B2CF9AE}" pid="5" name="ICV">
    <vt:lpwstr>AA69BB618D514DAEA49B5D7EC31489E4_13</vt:lpwstr>
  </property>
</Properties>
</file>