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Fundamentação teórica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commentRangeStart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Podemos descrever a fundamentação teórica por [Mello 2006] ”A fundamentação teórica deve servir de base para análise e interpretação dos dados coletados.” Sendo assim,a fundamentação teórica deste artigo parte da pesquisa e elaboração de idéias a partir do conteúdo produzido por terceiros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2.1 - Uso de Iot para auxiliar pessoas com mobilidade reduzida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Um ótimo exemplo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d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e utilização de Internet das coisas em benefício da humanidade é o auxílio que a tecnologia pode proporcionar a idosos com pouca mobilidade e pessoas com deficiência física.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Dados do IBGE apontam que em 2020 havia 4,3 milhões de idosos morando sozinhos por conta da pandemia de covid 19,muitas vezes sem uma auxílio externo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da família ou estado.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14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equipamentos comandados por sensores e conectados à internet poderiam ser de grande utilidade para os mesmos,atuando como auxiliares nas atividades domésticas,lazer,segurança e essenciais como fazer comida e acender luzes.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Citando Jonathan O. Ramalho , em um estudo de caso de casa Inteligente voltado para idosos: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”Idosos estão sujeitos a doenças que dificultam e muitas vezes restringem sua movimentação. Um exemplo é que segundo [Halpern 2014], no Brasil, são identificados 2 milhões de casos de doenças que causam esta restrição de movimento, como osteoporose,osteoartrite e degenerações musculares relacionadas a idade, anualmente.”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Dispositivos para a facilidade da vida de idosos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o tópico anterior em mente,podemos ressaltar alguns equipamentos que podem ser utilizados para melhorar a qualidade de vida e segurança dos mesmos: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Robô aspirador para ajudar na limpeza da residencia;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ab/>
        <w:tab/>
        <w:tab/>
        <w:tab/>
        <w:tab/>
        <w:tab/>
        <w:tab/>
        <w:tab/>
        <w:t xml:space="preserve">Foto: Aline Batista/TechTudo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62626"/>
          <w:sz w:val="27"/>
          <w:szCs w:val="27"/>
          <w:highlight w:val="white"/>
          <w:rtl w:val="0"/>
        </w:rPr>
        <w:t xml:space="preserve">Sensor que pode emitir um alerta em tempo real via smartphone para a familia e o residente quando detecta fumaça em um ambiente:</w:t>
      </w:r>
    </w:p>
    <w:p w:rsidR="00000000" w:rsidDel="00000000" w:rsidP="00000000" w:rsidRDefault="00000000" w:rsidRPr="00000000" w14:paraId="00000016">
      <w:pPr>
        <w:ind w:left="720" w:firstLine="0"/>
        <w:rPr>
          <w:color w:val="262626"/>
          <w:sz w:val="27"/>
          <w:szCs w:val="27"/>
          <w:highlight w:val="white"/>
        </w:rPr>
      </w:pPr>
      <w:r w:rsidDel="00000000" w:rsidR="00000000" w:rsidRPr="00000000">
        <w:rPr>
          <w:color w:val="262626"/>
          <w:sz w:val="27"/>
          <w:szCs w:val="27"/>
          <w:highlight w:val="white"/>
        </w:rPr>
        <w:drawing>
          <wp:inline distB="114300" distT="114300" distL="114300" distR="114300">
            <wp:extent cx="5731200" cy="572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26262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Acender lâmpada Led ao som de palmas;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3.Metodologia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pesquisa, utilizou-se uma análise de referencial teórico, através de pesquisas em artigos científicos,sites voltados a produção de conteúdo de tecnologia,e busca em sites de empresas especialistas em IoT,descritos na bibliografia.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pesquisa foi feita com o intuito do aluno/pesquisador aprofundar-se no mais atual contexto de IoT,além de beber da fonte  de conhecimento de pesquisadores já renomados e atuantes no mercado,visando trazer o melhor conteúdo para o artigo,deixando-o rico e abrangente nas tecnologias atuais . O principal enfoque da pesquisa foi guiado nos equipamentos que facilitam a vida de pessoas com mobilidades reduzidas ao trazer facilidades pro seu Dia a dia.Além de tudo foi feita uma pesquila qualitativa nas redondezas do município de Pacatuba-Ceará para saber as necessidades de idosos com problemas de saúde para uma melhor qualidade de vida.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Batista,Ferreira(2021) - O Uso de Internet das Coisas no contexto da Pandemia SARS-CoV-2.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sz w:val="24"/>
          <w:szCs w:val="24"/>
          <w:rtl w:val="0"/>
        </w:rPr>
        <w:t xml:space="preserve">http://repositorio.ifap.edu.br:8080/jspui/bitstream/prefix/341/1/FERREIRA_%20BATISTA%20%282021%29%20-%20Internet%20das%20Coisas%20%28IOT%29.pdf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Grandin,Felipe. (2013).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Brasil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tem 4,3 milhões de idosos vivendo sozinhos. O coronavírus muda rotinas e impõe desafios.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https://g1.globo.com/fique-em-casa/noticia/2020/03/27/brasil-tem-43-milhoes-de-idosos-vivendo-sozinhos-coronavirus-muda-rotinas-e-impoe-desafios.ghtml. Acesso em: 20 de dez. 2021.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11111"/>
          <w:sz w:val="24"/>
          <w:szCs w:val="24"/>
        </w:rPr>
      </w:pPr>
      <w:bookmarkStart w:colFirst="0" w:colLast="0" w:name="_bn2ui9yux547" w:id="0"/>
      <w:bookmarkEnd w:id="0"/>
      <w:r w:rsidDel="00000000" w:rsidR="00000000" w:rsidRPr="00000000">
        <w:rPr>
          <w:color w:val="111111"/>
          <w:sz w:val="24"/>
          <w:szCs w:val="24"/>
          <w:rtl w:val="0"/>
        </w:rPr>
        <w:t xml:space="preserve">Smart home: veja marcas com soluções de automação para comprar no Brasil,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https://www.techtudo.com.br/listas/2020/11/smart-home-veja-marcas-com-solucoes-de-automacao-para-comprar-no-brasil.ghtml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Acesso em: 15 de dez. 2021.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Acender lâmpada Led ao som de palmas.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http://www.squids.com.br/arduino/index.php/projetos-arduino/projetos-squids/basico/330-projeto-96-usando-o-sensor-de-som-para-acender-e-apagar-um-led-arduino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iane Borges Braga" w:id="1" w:date="2021-12-23T01:50:23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caso da citação direta, deve-se colocar o número da página.</w:t>
      </w:r>
    </w:p>
  </w:comment>
  <w:comment w:author="Cristiane Borges Braga" w:id="2" w:date="2021-12-23T01:56:58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 termo</w:t>
      </w:r>
    </w:p>
  </w:comment>
  <w:comment w:author="Cristiane Borges Braga" w:id="4" w:date="2021-12-23T01:56:51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a fonte de acordo com a ABNT.</w:t>
      </w:r>
    </w:p>
  </w:comment>
  <w:comment w:author="Cristiane Borges Braga" w:id="0" w:date="2021-12-23T01:56:32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fundamentação teórica deve ser mais elaborada. Uma citação, não se justifica como fundamentação teórica.</w:t>
      </w:r>
    </w:p>
  </w:comment>
  <w:comment w:author="Cristiane Borges Braga" w:id="3" w:date="2021-12-23T01:57:52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caso, é importante respaldar o texto com outras referências.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