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02C0A" w14:textId="77777777" w:rsidR="006B6287" w:rsidRPr="001177C6" w:rsidRDefault="006B6287" w:rsidP="006B6287">
      <w:pPr>
        <w:jc w:val="right"/>
        <w:rPr>
          <w:sz w:val="28"/>
          <w:lang w:val="en-US"/>
        </w:rPr>
      </w:pPr>
      <w:r w:rsidRPr="001177C6">
        <w:rPr>
          <w:sz w:val="28"/>
          <w:lang w:val="en-US"/>
        </w:rPr>
        <w:t>CHIBOUB Isaac</w:t>
      </w:r>
      <w:r w:rsidRPr="001177C6">
        <w:rPr>
          <w:sz w:val="28"/>
          <w:lang w:val="en-US"/>
        </w:rPr>
        <w:br/>
      </w:r>
      <w:r w:rsidRPr="001177C6">
        <w:rPr>
          <w:sz w:val="28"/>
          <w:lang w:val="en-US"/>
        </w:rPr>
        <w:tab/>
      </w:r>
      <w:r w:rsidRPr="001177C6">
        <w:rPr>
          <w:sz w:val="28"/>
          <w:lang w:val="en-US"/>
        </w:rPr>
        <w:tab/>
      </w:r>
      <w:r w:rsidRPr="001177C6">
        <w:rPr>
          <w:sz w:val="28"/>
          <w:lang w:val="en-US"/>
        </w:rPr>
        <w:tab/>
      </w:r>
      <w:r w:rsidRPr="001177C6">
        <w:rPr>
          <w:sz w:val="28"/>
          <w:lang w:val="en-US"/>
        </w:rPr>
        <w:tab/>
        <w:t>MICLO Thibault</w:t>
      </w:r>
    </w:p>
    <w:p w14:paraId="2DB665F5" w14:textId="77777777" w:rsidR="006B6287" w:rsidRPr="00643131" w:rsidRDefault="00FE3DFC" w:rsidP="006B6287">
      <w:pPr>
        <w:pStyle w:val="Heading1"/>
        <w:jc w:val="center"/>
        <w:rPr>
          <w:sz w:val="36"/>
          <w:u w:val="single"/>
          <w:lang w:val="en-US"/>
        </w:rPr>
      </w:pPr>
      <w:r w:rsidRPr="00643131">
        <w:rPr>
          <w:sz w:val="48"/>
          <w:u w:val="single"/>
          <w:lang w:val="en-US"/>
        </w:rPr>
        <w:t>TO52</w:t>
      </w:r>
      <w:r w:rsidR="006B6287" w:rsidRPr="00643131">
        <w:rPr>
          <w:sz w:val="48"/>
          <w:u w:val="single"/>
          <w:lang w:val="en-US"/>
        </w:rPr>
        <w:t xml:space="preserve">: </w:t>
      </w:r>
      <w:r w:rsidRPr="00643131">
        <w:rPr>
          <w:sz w:val="48"/>
          <w:u w:val="single"/>
          <w:lang w:val="en-US"/>
        </w:rPr>
        <w:t xml:space="preserve"> Tetris C++ /</w:t>
      </w:r>
      <w:r w:rsidR="006B6287" w:rsidRPr="00643131">
        <w:rPr>
          <w:sz w:val="48"/>
          <w:u w:val="single"/>
          <w:lang w:val="en-US"/>
        </w:rPr>
        <w:t xml:space="preserve"> OpenGL</w:t>
      </w:r>
    </w:p>
    <w:p w14:paraId="4972382D" w14:textId="77777777" w:rsidR="006B6287" w:rsidRPr="006B6287" w:rsidRDefault="006B6287" w:rsidP="00E17A9D">
      <w:pPr>
        <w:rPr>
          <w:sz w:val="30"/>
          <w:szCs w:val="30"/>
          <w:lang w:val="en-US"/>
        </w:rPr>
      </w:pPr>
    </w:p>
    <w:p w14:paraId="3DE1FDD3" w14:textId="77777777" w:rsidR="00E17A9D" w:rsidRPr="006B6287" w:rsidRDefault="006B6287" w:rsidP="00E17A9D">
      <w:pPr>
        <w:rPr>
          <w:sz w:val="30"/>
          <w:szCs w:val="30"/>
          <w:lang w:val="en-US"/>
        </w:rPr>
      </w:pPr>
      <w:r>
        <w:rPr>
          <w:noProof/>
          <w:sz w:val="30"/>
          <w:szCs w:val="30"/>
          <w:lang w:val="en-US"/>
        </w:rPr>
        <w:drawing>
          <wp:inline distT="0" distB="0" distL="0" distR="0" wp14:anchorId="73D0B3F5" wp14:editId="2894C3E7">
            <wp:extent cx="5692634" cy="58907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10">
                      <a:extLst>
                        <a:ext uri="{28A0092B-C50C-407E-A947-70E740481C1C}">
                          <a14:useLocalDpi xmlns:a14="http://schemas.microsoft.com/office/drawing/2010/main" val="0"/>
                        </a:ext>
                      </a:extLst>
                    </a:blip>
                    <a:stretch>
                      <a:fillRect/>
                    </a:stretch>
                  </pic:blipFill>
                  <pic:spPr>
                    <a:xfrm>
                      <a:off x="0" y="0"/>
                      <a:ext cx="5692634" cy="5890771"/>
                    </a:xfrm>
                    <a:prstGeom prst="rect">
                      <a:avLst/>
                    </a:prstGeom>
                  </pic:spPr>
                </pic:pic>
              </a:graphicData>
            </a:graphic>
          </wp:inline>
        </w:drawing>
      </w:r>
    </w:p>
    <w:p w14:paraId="21D35B93" w14:textId="77777777" w:rsidR="00E17A9D" w:rsidRDefault="00E17A9D" w:rsidP="00E17A9D">
      <w:pPr>
        <w:rPr>
          <w:lang w:val="en-US"/>
        </w:rPr>
      </w:pPr>
    </w:p>
    <w:p w14:paraId="446CDAA9" w14:textId="77777777" w:rsidR="006B6287" w:rsidRPr="00282C3F" w:rsidRDefault="006B6287" w:rsidP="001177C6">
      <w:pPr>
        <w:rPr>
          <w:sz w:val="28"/>
        </w:rPr>
      </w:pPr>
      <w:r w:rsidRPr="00282C3F">
        <w:rPr>
          <w:b/>
          <w:sz w:val="28"/>
        </w:rPr>
        <w:t>GI04</w:t>
      </w:r>
      <w:r w:rsidR="001177C6" w:rsidRPr="00282C3F">
        <w:rPr>
          <w:sz w:val="28"/>
        </w:rPr>
        <w:t xml:space="preserve"> : Semestre de Printemps</w:t>
      </w:r>
      <w:r w:rsidR="001177C6" w:rsidRPr="00282C3F">
        <w:rPr>
          <w:sz w:val="28"/>
        </w:rPr>
        <w:tab/>
      </w:r>
      <w:r w:rsidR="001177C6" w:rsidRPr="00282C3F">
        <w:rPr>
          <w:sz w:val="28"/>
        </w:rPr>
        <w:tab/>
      </w:r>
      <w:r w:rsidR="001177C6" w:rsidRPr="00282C3F">
        <w:rPr>
          <w:sz w:val="28"/>
        </w:rPr>
        <w:tab/>
      </w:r>
      <w:r w:rsidR="001177C6" w:rsidRPr="00282C3F">
        <w:rPr>
          <w:sz w:val="28"/>
        </w:rPr>
        <w:tab/>
      </w:r>
      <w:r w:rsidR="001177C6" w:rsidRPr="00282C3F">
        <w:rPr>
          <w:sz w:val="28"/>
        </w:rPr>
        <w:tab/>
      </w:r>
    </w:p>
    <w:p w14:paraId="1F0D7172" w14:textId="77777777" w:rsidR="00E17A9D" w:rsidRPr="00FE3DFC" w:rsidRDefault="001177C6" w:rsidP="00FE3DFC">
      <w:pPr>
        <w:jc w:val="right"/>
        <w:rPr>
          <w:sz w:val="28"/>
        </w:rPr>
      </w:pPr>
      <w:r w:rsidRPr="00FE3DFC">
        <w:rPr>
          <w:b/>
          <w:sz w:val="28"/>
        </w:rPr>
        <w:t>Enseignant suiveur</w:t>
      </w:r>
      <w:r w:rsidRPr="00FE3DFC">
        <w:rPr>
          <w:sz w:val="28"/>
        </w:rPr>
        <w:t xml:space="preserve"> : Fabrice Lauri</w:t>
      </w:r>
    </w:p>
    <w:p w14:paraId="61C5D30A" w14:textId="77777777" w:rsidR="00E17A9D" w:rsidRDefault="001675B0" w:rsidP="00FE3DFC">
      <w:pPr>
        <w:pStyle w:val="Heading1"/>
        <w:jc w:val="center"/>
        <w:rPr>
          <w:sz w:val="48"/>
        </w:rPr>
      </w:pPr>
      <w:r>
        <w:rPr>
          <w:sz w:val="48"/>
        </w:rPr>
        <w:lastRenderedPageBreak/>
        <w:t>Tables des matières</w:t>
      </w:r>
    </w:p>
    <w:p w14:paraId="7D3E2269" w14:textId="77777777" w:rsidR="001675B0" w:rsidRDefault="001675B0" w:rsidP="001675B0"/>
    <w:p w14:paraId="53BB190B" w14:textId="77777777" w:rsidR="00282C3F" w:rsidRDefault="00282C3F" w:rsidP="001675B0">
      <w:r>
        <w:t>Introduction</w:t>
      </w:r>
      <w:r>
        <w:br/>
        <w:t>Règles du Jeu</w:t>
      </w:r>
      <w:r>
        <w:br/>
        <w:t>Choix des types et structures</w:t>
      </w:r>
      <w:r>
        <w:br/>
        <w:t>Diagramme de classe</w:t>
      </w:r>
      <w:r w:rsidR="007F025D">
        <w:br/>
        <w:t>Fonctionnement</w:t>
      </w:r>
      <w:r w:rsidR="001F1239">
        <w:br/>
        <w:t>Etapes de Développement</w:t>
      </w:r>
      <w:r>
        <w:br/>
        <w:t>Fonctions principales</w:t>
      </w:r>
      <w:r>
        <w:br/>
        <w:t>Portabilité et Modulabilité</w:t>
      </w:r>
    </w:p>
    <w:p w14:paraId="4BBCA16C" w14:textId="77777777" w:rsidR="001675B0" w:rsidRDefault="001675B0" w:rsidP="001675B0"/>
    <w:p w14:paraId="1E8991B1" w14:textId="77777777" w:rsidR="001675B0" w:rsidRDefault="001675B0" w:rsidP="001675B0"/>
    <w:p w14:paraId="1EA6E488" w14:textId="77777777" w:rsidR="001675B0" w:rsidRDefault="001675B0" w:rsidP="001675B0"/>
    <w:p w14:paraId="0399F5D9" w14:textId="77777777" w:rsidR="001675B0" w:rsidRDefault="001675B0" w:rsidP="001675B0"/>
    <w:p w14:paraId="44794166" w14:textId="77777777" w:rsidR="001675B0" w:rsidRDefault="001675B0" w:rsidP="001675B0"/>
    <w:p w14:paraId="7ACECF67" w14:textId="77777777" w:rsidR="001675B0" w:rsidRDefault="001675B0" w:rsidP="001675B0"/>
    <w:p w14:paraId="6AF78B17" w14:textId="77777777" w:rsidR="001675B0" w:rsidRDefault="001675B0" w:rsidP="001675B0"/>
    <w:p w14:paraId="359FE81E" w14:textId="77777777" w:rsidR="001675B0" w:rsidRDefault="001675B0" w:rsidP="001675B0"/>
    <w:p w14:paraId="52989CFE" w14:textId="77777777" w:rsidR="001675B0" w:rsidRDefault="001675B0" w:rsidP="001675B0"/>
    <w:p w14:paraId="43CB8ACC" w14:textId="77777777" w:rsidR="001675B0" w:rsidRDefault="001675B0" w:rsidP="001675B0"/>
    <w:p w14:paraId="72989BBC" w14:textId="77777777" w:rsidR="001675B0" w:rsidRDefault="001675B0" w:rsidP="001675B0"/>
    <w:p w14:paraId="639B5D27" w14:textId="77777777" w:rsidR="001675B0" w:rsidRDefault="001675B0" w:rsidP="001675B0"/>
    <w:p w14:paraId="5A5183B3" w14:textId="77777777" w:rsidR="001675B0" w:rsidRDefault="001675B0" w:rsidP="001675B0"/>
    <w:p w14:paraId="04363E67" w14:textId="77777777" w:rsidR="001675B0" w:rsidRDefault="001675B0" w:rsidP="001675B0"/>
    <w:p w14:paraId="300496C3" w14:textId="77777777" w:rsidR="001675B0" w:rsidRDefault="001675B0" w:rsidP="001675B0"/>
    <w:p w14:paraId="3B188A29" w14:textId="77777777" w:rsidR="001675B0" w:rsidRDefault="001675B0" w:rsidP="001675B0"/>
    <w:p w14:paraId="37792023" w14:textId="77777777" w:rsidR="001675B0" w:rsidRDefault="001675B0" w:rsidP="001675B0"/>
    <w:p w14:paraId="3CD29F01" w14:textId="77777777" w:rsidR="001675B0" w:rsidRDefault="001675B0" w:rsidP="001675B0"/>
    <w:p w14:paraId="772ABD5B" w14:textId="77777777" w:rsidR="001675B0" w:rsidRDefault="001675B0" w:rsidP="001675B0"/>
    <w:p w14:paraId="3DAF3DA6" w14:textId="77777777" w:rsidR="001675B0" w:rsidRDefault="001675B0" w:rsidP="001675B0"/>
    <w:p w14:paraId="06DCF13C" w14:textId="77777777" w:rsidR="001675B0" w:rsidRDefault="001675B0" w:rsidP="001675B0"/>
    <w:p w14:paraId="651F3BCC" w14:textId="77777777" w:rsidR="00FE3DFC" w:rsidRDefault="00FE3DFC" w:rsidP="001675B0">
      <w:pPr>
        <w:pStyle w:val="Heading1"/>
        <w:jc w:val="center"/>
        <w:rPr>
          <w:sz w:val="48"/>
        </w:rPr>
      </w:pPr>
      <w:r w:rsidRPr="001675B0">
        <w:rPr>
          <w:sz w:val="48"/>
        </w:rPr>
        <w:t>Introduction</w:t>
      </w:r>
    </w:p>
    <w:p w14:paraId="7A45F95E" w14:textId="77777777" w:rsidR="00282C3F" w:rsidRDefault="00282C3F" w:rsidP="001675B0"/>
    <w:p w14:paraId="697C7971" w14:textId="77777777" w:rsidR="00282C3F" w:rsidRDefault="00282C3F" w:rsidP="001675B0"/>
    <w:p w14:paraId="674BCC46" w14:textId="77777777" w:rsidR="00211AD5" w:rsidRDefault="001675B0" w:rsidP="001675B0">
      <w:pPr>
        <w:rPr>
          <w:rStyle w:val="Emphasis"/>
          <w:i w:val="0"/>
        </w:rPr>
      </w:pPr>
      <w:r w:rsidRPr="001675B0">
        <w:rPr>
          <w:rStyle w:val="SubtleEmphasis"/>
          <w:i w:val="0"/>
          <w:color w:val="A6A6A6" w:themeColor="background1" w:themeShade="A6"/>
          <w:sz w:val="32"/>
        </w:rPr>
        <w:t>Contexte</w:t>
      </w:r>
      <w:r>
        <w:rPr>
          <w:rStyle w:val="SubtleEmphasis"/>
          <w:i w:val="0"/>
          <w:color w:val="A6A6A6" w:themeColor="background1" w:themeShade="A6"/>
          <w:sz w:val="32"/>
        </w:rPr>
        <w:br/>
      </w:r>
      <w:r>
        <w:rPr>
          <w:rStyle w:val="Emphasis"/>
          <w:i w:val="0"/>
        </w:rPr>
        <w:t>OpenGL est une puissante librairie graphique</w:t>
      </w:r>
      <w:r w:rsidR="00211AD5">
        <w:rPr>
          <w:rStyle w:val="Emphasis"/>
          <w:i w:val="0"/>
        </w:rPr>
        <w:t xml:space="preserve"> permettant le développement d’application 2D et 3D, et, entres autres, de jeux-vidéos.</w:t>
      </w:r>
      <w:r w:rsidR="00211AD5">
        <w:rPr>
          <w:rStyle w:val="Emphasis"/>
          <w:i w:val="0"/>
        </w:rPr>
        <w:br/>
        <w:t>Cette librairie est totalement portable et extrêmement évoluée,  elle offre de nombreuses ressources pour la synthèse d’image une fois quelques principes assimilés,  et à ce propos,  la documentation proposée est claire et très fournie.</w:t>
      </w:r>
    </w:p>
    <w:p w14:paraId="61E88CAB" w14:textId="77777777" w:rsidR="007D164A" w:rsidRDefault="007D164A" w:rsidP="001675B0">
      <w:pPr>
        <w:rPr>
          <w:rStyle w:val="Emphasis"/>
          <w:i w:val="0"/>
        </w:rPr>
      </w:pPr>
      <w:r>
        <w:rPr>
          <w:rStyle w:val="Emphasis"/>
          <w:i w:val="0"/>
        </w:rPr>
        <w:t xml:space="preserve">Le C++ est le langage le plus largement utilisé dans le développement des jeux-vidéos puisqu’étant le langage de prédilection de la plupart des développeurs dans le domaine de l’objet. </w:t>
      </w:r>
      <w:r>
        <w:rPr>
          <w:rStyle w:val="Emphasis"/>
          <w:i w:val="0"/>
        </w:rPr>
        <w:br/>
        <w:t>C’est pourquoi nous avons porté notre choix sur ce dernier.</w:t>
      </w:r>
    </w:p>
    <w:p w14:paraId="316963E6" w14:textId="77777777" w:rsidR="007D164A" w:rsidRDefault="007D164A" w:rsidP="001675B0">
      <w:pPr>
        <w:rPr>
          <w:rStyle w:val="Emphasis"/>
          <w:i w:val="0"/>
        </w:rPr>
      </w:pPr>
      <w:r>
        <w:rPr>
          <w:rStyle w:val="Emphasis"/>
          <w:i w:val="0"/>
        </w:rPr>
        <w:t xml:space="preserve">L’application a été développée sous Qt, afin de poursuivre le travail réalisé en IN55 ainsi que pour son framework performant et la </w:t>
      </w:r>
      <w:r w:rsidRPr="007D164A">
        <w:rPr>
          <w:rStyle w:val="Emphasis"/>
          <w:i w:val="0"/>
        </w:rPr>
        <w:t>praticabilité</w:t>
      </w:r>
      <w:r>
        <w:rPr>
          <w:rStyle w:val="Emphasis"/>
          <w:i w:val="0"/>
        </w:rPr>
        <w:t xml:space="preserve"> de ses options.</w:t>
      </w:r>
    </w:p>
    <w:p w14:paraId="332A37FC" w14:textId="77777777" w:rsidR="007D164A" w:rsidRDefault="007D164A" w:rsidP="001675B0">
      <w:pPr>
        <w:rPr>
          <w:rStyle w:val="Emphasis"/>
          <w:i w:val="0"/>
        </w:rPr>
      </w:pPr>
    </w:p>
    <w:p w14:paraId="75B298AF" w14:textId="77777777" w:rsidR="00282C3F" w:rsidRDefault="00282C3F" w:rsidP="001675B0">
      <w:pPr>
        <w:rPr>
          <w:rStyle w:val="Emphasis"/>
          <w:i w:val="0"/>
        </w:rPr>
      </w:pPr>
    </w:p>
    <w:p w14:paraId="5F985F1E" w14:textId="77777777" w:rsidR="00282C3F" w:rsidRDefault="00282C3F" w:rsidP="001675B0">
      <w:pPr>
        <w:rPr>
          <w:rStyle w:val="Emphasis"/>
          <w:i w:val="0"/>
        </w:rPr>
      </w:pPr>
    </w:p>
    <w:p w14:paraId="7385F150" w14:textId="77777777" w:rsidR="003664E4" w:rsidRDefault="007D164A" w:rsidP="001675B0">
      <w:pPr>
        <w:rPr>
          <w:rStyle w:val="SubtleEmphasis"/>
          <w:i w:val="0"/>
          <w:color w:val="auto"/>
        </w:rPr>
      </w:pPr>
      <w:r w:rsidRPr="007D164A">
        <w:rPr>
          <w:rStyle w:val="SubtleEmphasis"/>
          <w:i w:val="0"/>
          <w:color w:val="A6A6A6" w:themeColor="background1" w:themeShade="A6"/>
          <w:sz w:val="32"/>
        </w:rPr>
        <w:t>Travail à effectuer</w:t>
      </w:r>
      <w:r>
        <w:rPr>
          <w:rStyle w:val="SubtleEmphasis"/>
          <w:i w:val="0"/>
          <w:color w:val="A6A6A6" w:themeColor="background1" w:themeShade="A6"/>
          <w:sz w:val="32"/>
        </w:rPr>
        <w:br/>
      </w:r>
      <w:r w:rsidRPr="007D164A">
        <w:rPr>
          <w:rStyle w:val="Emphasis"/>
          <w:i w:val="0"/>
        </w:rPr>
        <w:t xml:space="preserve"> </w:t>
      </w:r>
      <w:r>
        <w:rPr>
          <w:rStyle w:val="Emphasis"/>
          <w:i w:val="0"/>
        </w:rPr>
        <w:t>L’objectif de cette TO52 était de créer un clone du célèbre jeu d’arcade Tetris en C++ pour le back-end et la librairie OpenGL pour le visuel.</w:t>
      </w:r>
      <w:r w:rsidR="003664E4">
        <w:rPr>
          <w:rStyle w:val="Emphasis"/>
          <w:i w:val="0"/>
        </w:rPr>
        <w:br/>
      </w:r>
      <w:r>
        <w:rPr>
          <w:rStyle w:val="Emphasis"/>
          <w:i w:val="0"/>
        </w:rPr>
        <w:br/>
        <w:t>Le jeu devait être paramétrable (taille du plateau, vitesse de chute des pièces) puisqu’il doit ensuite être intégré à la plateforme IPSEITY dédiée à l’étude des systèmes multi-agents.</w:t>
      </w:r>
      <w:r w:rsidR="00225BD2">
        <w:rPr>
          <w:rStyle w:val="Emphasis"/>
          <w:i w:val="0"/>
        </w:rPr>
        <w:br/>
        <w:t>Le cahier des charges imposait également que le jeu soit le plus léger possible en terme de taille c’est pourquoi le choix des types et la structure du diagramme de classe a dû être longuement réfléchie.</w:t>
      </w:r>
      <w:r w:rsidR="003664E4">
        <w:rPr>
          <w:rStyle w:val="Emphasis"/>
          <w:i w:val="0"/>
        </w:rPr>
        <w:br/>
      </w:r>
      <w:r w:rsidR="003664E4">
        <w:rPr>
          <w:rStyle w:val="SubtleEmphasis"/>
          <w:i w:val="0"/>
          <w:color w:val="auto"/>
        </w:rPr>
        <w:br/>
        <w:t xml:space="preserve">Pour les règles du jeu, ce clone est assez proche du Tetris classique, mais les scores, les points, la taille du plateau et  la vitesse de chute par niveau sont paramétrables. </w:t>
      </w:r>
    </w:p>
    <w:p w14:paraId="74878E15" w14:textId="77777777" w:rsidR="00211AD5" w:rsidRPr="001675B0" w:rsidRDefault="00211AD5" w:rsidP="001675B0">
      <w:pPr>
        <w:rPr>
          <w:rStyle w:val="Emphasis"/>
          <w:i w:val="0"/>
        </w:rPr>
      </w:pPr>
    </w:p>
    <w:p w14:paraId="0F62BDEF" w14:textId="77777777" w:rsidR="00E17A9D" w:rsidRPr="00FE3DFC" w:rsidRDefault="00E17A9D" w:rsidP="00E17A9D"/>
    <w:p w14:paraId="5A1D2881" w14:textId="77777777" w:rsidR="00E17A9D" w:rsidRPr="00FE3DFC" w:rsidRDefault="00E17A9D" w:rsidP="00E17A9D"/>
    <w:p w14:paraId="2BA7BCEC" w14:textId="77777777" w:rsidR="00E17A9D" w:rsidRPr="00FE3DFC" w:rsidRDefault="00E17A9D" w:rsidP="00E17A9D"/>
    <w:p w14:paraId="5D077E54" w14:textId="77777777" w:rsidR="00282C3F" w:rsidRDefault="00282C3F" w:rsidP="00282C3F">
      <w:pPr>
        <w:pStyle w:val="Heading1"/>
        <w:jc w:val="center"/>
        <w:rPr>
          <w:sz w:val="48"/>
        </w:rPr>
      </w:pPr>
      <w:r>
        <w:rPr>
          <w:sz w:val="48"/>
        </w:rPr>
        <w:lastRenderedPageBreak/>
        <w:t>Règles du jeu</w:t>
      </w:r>
    </w:p>
    <w:p w14:paraId="03863922" w14:textId="77777777" w:rsidR="00282C3F" w:rsidRPr="00282C3F" w:rsidRDefault="00282C3F" w:rsidP="00282C3F"/>
    <w:p w14:paraId="4F4A6DF2" w14:textId="77777777" w:rsidR="00A5420A" w:rsidRDefault="00282C3F" w:rsidP="00D255CC">
      <w:r>
        <w:t>Le jeu TETRIS Classique est composé d’un tableau est de taille 40x10 cases, chaque case étant coloriée ou non par une seule et même couleur. C’est la règle que nous avons gardée lors de l’</w:t>
      </w:r>
      <w:r w:rsidR="00E514F9">
        <w:t>exécution</w:t>
      </w:r>
      <w:r>
        <w:t xml:space="preserve"> par défaut du programme.</w:t>
      </w:r>
    </w:p>
    <w:p w14:paraId="7568B746" w14:textId="77777777" w:rsidR="00282C3F" w:rsidRDefault="00FE2CD0" w:rsidP="00D255CC">
      <w:r>
        <w:t>Les tetrominos sont des pièces de géométries et couleurs simples qui tombent pour remplir le tableau.</w:t>
      </w:r>
      <w:r w:rsidR="00282C3F">
        <w:br/>
      </w:r>
      <w:r>
        <w:t>Ces</w:t>
      </w:r>
      <w:r w:rsidR="00282C3F">
        <w:t xml:space="preserve"> pièces sont formées d’agglomérat de case et ont une couleur particulière pou</w:t>
      </w:r>
      <w:r w:rsidR="00A5420A">
        <w:t>r les différencier entre elles.</w:t>
      </w:r>
      <w:r w:rsidR="00A5420A">
        <w:br/>
      </w:r>
      <w:r w:rsidR="00282C3F">
        <w:t>Il existe sept types de pièces comportant sept formes différentes :</w:t>
      </w:r>
    </w:p>
    <w:p w14:paraId="4D4BFAE1" w14:textId="77777777" w:rsidR="00282C3F" w:rsidRPr="00FE2CD0" w:rsidRDefault="00282C3F" w:rsidP="00282C3F">
      <w:pPr>
        <w:jc w:val="center"/>
        <w:rPr>
          <w:color w:val="808080" w:themeColor="background1" w:themeShade="80"/>
        </w:rPr>
      </w:pPr>
      <w:r>
        <w:rPr>
          <w:noProof/>
          <w:lang w:val="en-US"/>
        </w:rPr>
        <w:drawing>
          <wp:inline distT="0" distB="0" distL="0" distR="0" wp14:anchorId="6E2C3F2B" wp14:editId="3280550D">
            <wp:extent cx="3977985" cy="41151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s.png"/>
                    <pic:cNvPicPr/>
                  </pic:nvPicPr>
                  <pic:blipFill>
                    <a:blip r:embed="rId11">
                      <a:extLst>
                        <a:ext uri="{28A0092B-C50C-407E-A947-70E740481C1C}">
                          <a14:useLocalDpi xmlns:a14="http://schemas.microsoft.com/office/drawing/2010/main" val="0"/>
                        </a:ext>
                      </a:extLst>
                    </a:blip>
                    <a:stretch>
                      <a:fillRect/>
                    </a:stretch>
                  </pic:blipFill>
                  <pic:spPr>
                    <a:xfrm>
                      <a:off x="0" y="0"/>
                      <a:ext cx="3977985" cy="411516"/>
                    </a:xfrm>
                    <a:prstGeom prst="rect">
                      <a:avLst/>
                    </a:prstGeom>
                  </pic:spPr>
                </pic:pic>
              </a:graphicData>
            </a:graphic>
          </wp:inline>
        </w:drawing>
      </w:r>
      <w:r w:rsidR="00D7704B">
        <w:br/>
      </w:r>
      <w:r w:rsidR="00D7704B" w:rsidRPr="00FE2CD0">
        <w:rPr>
          <w:color w:val="808080" w:themeColor="background1" w:themeShade="80"/>
        </w:rPr>
        <w:t>Figure 1 : différents Tetrominos</w:t>
      </w:r>
    </w:p>
    <w:p w14:paraId="76E46CB7" w14:textId="77777777" w:rsidR="00D255CC" w:rsidRDefault="00A5420A" w:rsidP="00D255CC">
      <w:r>
        <w:t>Ces pièces sont générées aléatoirement et après seulement que la précédente soit tombée au fond du tableau ou bien qu’elle soit rentrée en collision avec une autre.</w:t>
      </w:r>
      <w:r w:rsidR="00F32C03">
        <w:br/>
        <w:t>Le joueur voit la pièce qui arrivera après qu’il aura déposé celle qui est en train de tomber dans le tableau, il peut ainsi organiser sa stratégie.</w:t>
      </w:r>
      <w:r w:rsidR="00282C3F">
        <w:tab/>
      </w:r>
    </w:p>
    <w:p w14:paraId="342BA6A9" w14:textId="77777777" w:rsidR="00F32C03" w:rsidRDefault="00F32C03" w:rsidP="00F32C03">
      <w:pPr>
        <w:tabs>
          <w:tab w:val="right" w:pos="9072"/>
        </w:tabs>
      </w:pPr>
      <w:r>
        <w:t>Chaque fois qu’une ligne est remplie, c’est-à-dire que toutes ses cases sont remplies par un morceau d’une pièce. La ligne est alors supprimée et le joueur marque des points.</w:t>
      </w:r>
      <w:r>
        <w:br/>
        <w:t>Le but du jeu est donc de remplier le plus de lignes sans jamais qu’une pièce touche le haut du tableau  ce qui marque la fin de la partie.</w:t>
      </w:r>
    </w:p>
    <w:p w14:paraId="09A576BE" w14:textId="77777777" w:rsidR="00FE2CD0" w:rsidRDefault="00FE2CD0" w:rsidP="00F32C03">
      <w:pPr>
        <w:tabs>
          <w:tab w:val="right" w:pos="9072"/>
        </w:tabs>
      </w:pPr>
      <w:r>
        <w:t xml:space="preserve">Le Score du joueur est mis à jour à chaque ligne effacée : le nombre de lignes effacées simultanément augmente le nombre de points marqués. </w:t>
      </w:r>
      <w:r>
        <w:br/>
        <w:t>Les niveaux sont passés par un seuil de points et la vitesse de chute des pièces augmente à chaque niveau.</w:t>
      </w:r>
    </w:p>
    <w:p w14:paraId="2BC9063B" w14:textId="77777777" w:rsidR="009C0AB8" w:rsidRDefault="00E514F9" w:rsidP="00F32C03">
      <w:pPr>
        <w:tabs>
          <w:tab w:val="right" w:pos="9072"/>
        </w:tabs>
      </w:pPr>
      <w:r>
        <w:t>Pendant la chute, la pièce peut être déplacée d’une case sur la droite, sur  la gauche,  ou effectuer une rotation de 90° selon les limites de la physique, c’est-à-dire que la pièce ne peut être déplacée en dehors des  limites du tableau ou à l’intérieur des pièces déjà en place.</w:t>
      </w:r>
    </w:p>
    <w:p w14:paraId="5A00C98B" w14:textId="77777777" w:rsidR="00E45D73" w:rsidRDefault="00E45D73" w:rsidP="00F32C03">
      <w:pPr>
        <w:tabs>
          <w:tab w:val="right" w:pos="9072"/>
        </w:tabs>
      </w:pPr>
      <w:r>
        <w:t>Une fois la pièce déposée elle ne peut plus être déplacée ni subir une rotation, la suivante apparaît au sommet du tableau après un court instant si la première ligne du tableau le permet.</w:t>
      </w:r>
      <w:r>
        <w:br/>
        <w:t xml:space="preserve"> </w:t>
      </w:r>
      <w:r>
        <w:br/>
        <w:t>La boucle qui fournit ce comportement compose le jeu en majeure partie.</w:t>
      </w:r>
    </w:p>
    <w:p w14:paraId="6B40B79B" w14:textId="77777777" w:rsidR="001F1239" w:rsidRDefault="001F1239" w:rsidP="00F32C03">
      <w:pPr>
        <w:tabs>
          <w:tab w:val="right" w:pos="9072"/>
        </w:tabs>
      </w:pPr>
    </w:p>
    <w:p w14:paraId="2CD0948B" w14:textId="77777777" w:rsidR="001F1239" w:rsidRDefault="001F1239" w:rsidP="00F32C03">
      <w:pPr>
        <w:tabs>
          <w:tab w:val="right" w:pos="9072"/>
        </w:tabs>
      </w:pPr>
    </w:p>
    <w:p w14:paraId="58DF6D3D" w14:textId="77777777" w:rsidR="001F1239" w:rsidRDefault="001F1239" w:rsidP="001F1239">
      <w:pPr>
        <w:pStyle w:val="Heading1"/>
        <w:jc w:val="center"/>
        <w:rPr>
          <w:sz w:val="48"/>
        </w:rPr>
      </w:pPr>
      <w:r>
        <w:rPr>
          <w:sz w:val="48"/>
        </w:rPr>
        <w:lastRenderedPageBreak/>
        <w:t>Choix des types et structures</w:t>
      </w:r>
    </w:p>
    <w:p w14:paraId="0E6EA7B6" w14:textId="77777777" w:rsidR="00E45D73" w:rsidRDefault="00E45D73" w:rsidP="00F32C03">
      <w:pPr>
        <w:tabs>
          <w:tab w:val="right" w:pos="9072"/>
        </w:tabs>
      </w:pPr>
      <w:r>
        <w:br/>
      </w:r>
      <w:r w:rsidR="001F1239">
        <w:t>Ce jeu ayant été créé dans l’optique d’être intégré à une plateforme de systèmes multi agents, notre cahier des charges requérait des types et structures relativement légers en mémoire et permettant une efficacité de traitement.</w:t>
      </w:r>
    </w:p>
    <w:p w14:paraId="4624AFD5" w14:textId="77777777" w:rsidR="00614BFD" w:rsidRDefault="001F1239" w:rsidP="00F32C03">
      <w:pPr>
        <w:tabs>
          <w:tab w:val="right" w:pos="9072"/>
        </w:tabs>
      </w:pPr>
      <w:r>
        <w:t xml:space="preserve">La première idée qui vient à l’esprit pour représenter </w:t>
      </w:r>
      <w:r w:rsidR="00614BFD">
        <w:t xml:space="preserve">ce tableau de </w:t>
      </w:r>
      <w:r w:rsidR="00A513B1">
        <w:t>Tetris</w:t>
      </w:r>
      <w:r>
        <w:t xml:space="preserve">  est évidemment </w:t>
      </w:r>
      <w:r w:rsidR="00614BFD">
        <w:t xml:space="preserve">un tableau d’entiers </w:t>
      </w:r>
      <w:r w:rsidR="00247B05">
        <w:t>à deux dimensions respectivement de taille 40 et 10</w:t>
      </w:r>
      <w:r w:rsidR="00614BFD">
        <w:t xml:space="preserve"> représentant chaque case contenant 0 ou 1 selon son occupation.</w:t>
      </w:r>
      <w:r w:rsidR="00614BFD">
        <w:br/>
        <w:t>Cette solution bien que simple est très facile d’utilisation présentait un problème majeur dans notre optique d’occupation minimale en mémoire.</w:t>
      </w:r>
    </w:p>
    <w:p w14:paraId="087A597F" w14:textId="77777777" w:rsidR="00614BFD" w:rsidRDefault="00614BFD" w:rsidP="00F32C03">
      <w:pPr>
        <w:tabs>
          <w:tab w:val="right" w:pos="9072"/>
        </w:tabs>
      </w:pPr>
      <w:r>
        <w:t xml:space="preserve">La solution que nous avons finalement </w:t>
      </w:r>
      <w:r w:rsidR="00A513B1">
        <w:t>choisie</w:t>
      </w:r>
      <w:r>
        <w:t xml:space="preserve"> consiste à supprimer la deuxième dimension du tableau dont nous parlions plus haut par une matière très simple : encoder les 10 booléens de chaque étage du tableau de jeu en mot de 10 bits.</w:t>
      </w:r>
    </w:p>
    <w:p w14:paraId="58C80BD1" w14:textId="77777777" w:rsidR="00D255CC" w:rsidRDefault="00A513B1" w:rsidP="00A513B1">
      <w:pPr>
        <w:tabs>
          <w:tab w:val="right" w:pos="9072"/>
        </w:tabs>
        <w:jc w:val="center"/>
      </w:pPr>
      <w:r>
        <w:rPr>
          <w:noProof/>
          <w:lang w:val="en-US"/>
        </w:rPr>
        <w:drawing>
          <wp:inline distT="0" distB="0" distL="0" distR="0" wp14:anchorId="004B9417" wp14:editId="6E7CEAF4">
            <wp:extent cx="3977985" cy="50372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s.png"/>
                    <pic:cNvPicPr/>
                  </pic:nvPicPr>
                  <pic:blipFill>
                    <a:blip r:embed="rId12">
                      <a:extLst>
                        <a:ext uri="{28A0092B-C50C-407E-A947-70E740481C1C}">
                          <a14:useLocalDpi xmlns:a14="http://schemas.microsoft.com/office/drawing/2010/main" val="0"/>
                        </a:ext>
                      </a:extLst>
                    </a:blip>
                    <a:stretch>
                      <a:fillRect/>
                    </a:stretch>
                  </pic:blipFill>
                  <pic:spPr>
                    <a:xfrm>
                      <a:off x="0" y="0"/>
                      <a:ext cx="3977985" cy="5037257"/>
                    </a:xfrm>
                    <a:prstGeom prst="rect">
                      <a:avLst/>
                    </a:prstGeom>
                  </pic:spPr>
                </pic:pic>
              </a:graphicData>
            </a:graphic>
          </wp:inline>
        </w:drawing>
      </w:r>
      <w:r>
        <w:br/>
      </w:r>
      <w:r>
        <w:rPr>
          <w:color w:val="808080" w:themeColor="background1" w:themeShade="80"/>
        </w:rPr>
        <w:t>Figure 2</w:t>
      </w:r>
      <w:r w:rsidRPr="00FE2CD0">
        <w:rPr>
          <w:color w:val="808080" w:themeColor="background1" w:themeShade="80"/>
        </w:rPr>
        <w:t xml:space="preserve"> : </w:t>
      </w:r>
      <w:r>
        <w:rPr>
          <w:color w:val="808080" w:themeColor="background1" w:themeShade="80"/>
        </w:rPr>
        <w:t>Encodage des étages du tableau</w:t>
      </w:r>
    </w:p>
    <w:p w14:paraId="0D7A30FD" w14:textId="77777777" w:rsidR="00A513B1" w:rsidRDefault="00A513B1" w:rsidP="00D255CC"/>
    <w:p w14:paraId="23B60825" w14:textId="77777777" w:rsidR="00954A1B" w:rsidRDefault="00954A1B" w:rsidP="00D255CC"/>
    <w:p w14:paraId="196329B1" w14:textId="77777777" w:rsidR="00A513B1" w:rsidRDefault="00A513B1" w:rsidP="00D255CC">
      <w:r>
        <w:t>Ce procédé permet de stocker dix booléens en un seul entier en termes de puissances de deux et ainsi supprimer ce besoin de deuxième dimension dans notre tableau.</w:t>
      </w:r>
      <w:r>
        <w:br/>
        <w:t xml:space="preserve">Nous pouvons donc instancier la classe </w:t>
      </w:r>
      <w:r w:rsidRPr="00A513B1">
        <w:rPr>
          <w:b/>
        </w:rPr>
        <w:t>Board</w:t>
      </w:r>
      <w:r>
        <w:t xml:space="preserve"> représentant le tableau de jeu avec ce type d’attribut.</w:t>
      </w:r>
    </w:p>
    <w:p w14:paraId="0C433243" w14:textId="77777777" w:rsidR="00813C10" w:rsidRDefault="00813C10" w:rsidP="00D255CC">
      <w:r>
        <w:t>Nous avions besoin d’un QGL Widget pour créer la scène et dessiner l’avancement de la partie.</w:t>
      </w:r>
      <w:r>
        <w:br/>
        <w:t xml:space="preserve">La classe </w:t>
      </w:r>
      <w:r w:rsidRPr="00813C10">
        <w:rPr>
          <w:b/>
        </w:rPr>
        <w:t>Canvas</w:t>
      </w:r>
      <w:r>
        <w:t xml:space="preserve"> héritant de cette dernière et de la classe GWindow fournie dans le framework IN55 possède les attributs permettant de faire fonctionner le jeu afin de dessiner chaque action en temps réel.</w:t>
      </w:r>
    </w:p>
    <w:p w14:paraId="08EBE858" w14:textId="77777777" w:rsidR="00813C10" w:rsidRDefault="00813C10" w:rsidP="00D255CC">
      <w:r>
        <w:t>En effet nous avons fait le choix de faire tourner le jeu en C++ entièrement, actions comprises, OpenGL n’étant utilisé que pour dessiner l’inter</w:t>
      </w:r>
      <w:r w:rsidR="00393A20">
        <w:t>face visuelle, aucun calcul de m</w:t>
      </w:r>
      <w:r>
        <w:t>atrice n’est ainsi nécessaire. </w:t>
      </w:r>
    </w:p>
    <w:p w14:paraId="5D3D2DB1" w14:textId="77777777" w:rsidR="00393A20" w:rsidRDefault="00393A20" w:rsidP="00D255CC">
      <w:r>
        <w:t>Un timer permet de redessiner la scène à intervalles réguliers</w:t>
      </w:r>
      <w:r w:rsidR="00954A1B">
        <w:t>.</w:t>
      </w:r>
    </w:p>
    <w:p w14:paraId="0F0EC236" w14:textId="77777777" w:rsidR="00393A20" w:rsidRDefault="00393A20" w:rsidP="00D255CC"/>
    <w:p w14:paraId="443D3C1A" w14:textId="77777777" w:rsidR="00393A20" w:rsidRDefault="00393A20" w:rsidP="00D255CC"/>
    <w:p w14:paraId="7C378AE8" w14:textId="77777777" w:rsidR="00393A20" w:rsidRDefault="00393A20" w:rsidP="00D255CC"/>
    <w:p w14:paraId="79D8E1D6" w14:textId="77777777" w:rsidR="00393A20" w:rsidRDefault="00393A20" w:rsidP="00D255CC"/>
    <w:p w14:paraId="105CBCD1" w14:textId="77777777" w:rsidR="00393A20" w:rsidRDefault="00393A20" w:rsidP="00D255CC"/>
    <w:p w14:paraId="50C44AF5" w14:textId="77777777" w:rsidR="00D255CC" w:rsidRDefault="00D255CC" w:rsidP="00D255CC"/>
    <w:p w14:paraId="157C7937" w14:textId="77777777" w:rsidR="00D255CC" w:rsidRDefault="00D255CC" w:rsidP="00D255CC"/>
    <w:p w14:paraId="6342EF25" w14:textId="77777777" w:rsidR="00D255CC" w:rsidRDefault="00D255CC" w:rsidP="00D255CC"/>
    <w:p w14:paraId="19DD592D" w14:textId="77777777" w:rsidR="00D255CC" w:rsidRDefault="00D255CC" w:rsidP="00D255CC"/>
    <w:p w14:paraId="5BB2DB0D" w14:textId="77777777" w:rsidR="00D255CC" w:rsidRDefault="00D255CC" w:rsidP="00D255CC"/>
    <w:p w14:paraId="778A7B67" w14:textId="77777777" w:rsidR="00D255CC" w:rsidRDefault="00D255CC" w:rsidP="00D255CC"/>
    <w:p w14:paraId="16AD1E06" w14:textId="77777777" w:rsidR="00D255CC" w:rsidRDefault="00D255CC" w:rsidP="00D255CC"/>
    <w:p w14:paraId="0A658C8C" w14:textId="77777777" w:rsidR="00D255CC" w:rsidRDefault="00D255CC" w:rsidP="00D255CC"/>
    <w:p w14:paraId="74CD8B75" w14:textId="77777777" w:rsidR="00D255CC" w:rsidRDefault="00D255CC" w:rsidP="00D255CC"/>
    <w:p w14:paraId="0C6BF4FA" w14:textId="77777777" w:rsidR="00D255CC" w:rsidRDefault="00D255CC" w:rsidP="00D255CC"/>
    <w:p w14:paraId="24A1DCD6" w14:textId="77777777" w:rsidR="00D255CC" w:rsidRDefault="00D255CC" w:rsidP="00D255CC"/>
    <w:p w14:paraId="70A1B230" w14:textId="77777777" w:rsidR="00D255CC" w:rsidRDefault="00D255CC" w:rsidP="00D255CC"/>
    <w:p w14:paraId="063DE157" w14:textId="77777777" w:rsidR="00D255CC" w:rsidRDefault="00D255CC" w:rsidP="00D255CC"/>
    <w:p w14:paraId="0EFA6A80" w14:textId="77777777" w:rsidR="00E861A4" w:rsidRDefault="00E861A4" w:rsidP="00E861A4">
      <w:pPr>
        <w:pStyle w:val="Heading1"/>
        <w:jc w:val="center"/>
        <w:rPr>
          <w:sz w:val="48"/>
        </w:rPr>
      </w:pPr>
      <w:r>
        <w:rPr>
          <w:sz w:val="48"/>
        </w:rPr>
        <w:lastRenderedPageBreak/>
        <w:t>Diagramme de classe</w:t>
      </w:r>
    </w:p>
    <w:p w14:paraId="37D46434" w14:textId="77777777" w:rsidR="00D255CC" w:rsidRDefault="00D255CC" w:rsidP="00D255CC"/>
    <w:p w14:paraId="6A14DF1A" w14:textId="77777777" w:rsidR="00D255CC" w:rsidRDefault="00CF6254" w:rsidP="00E861A4">
      <w:r>
        <w:rPr>
          <w:noProof/>
          <w:lang w:val="en-US"/>
        </w:rPr>
        <w:drawing>
          <wp:inline distT="0" distB="0" distL="0" distR="0" wp14:anchorId="494E801D" wp14:editId="6395A8EE">
            <wp:extent cx="7909954" cy="5930722"/>
            <wp:effectExtent l="0" t="95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risCloneUML-diag.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912944" cy="5932964"/>
                    </a:xfrm>
                    <a:prstGeom prst="rect">
                      <a:avLst/>
                    </a:prstGeom>
                  </pic:spPr>
                </pic:pic>
              </a:graphicData>
            </a:graphic>
          </wp:inline>
        </w:drawing>
      </w:r>
    </w:p>
    <w:p w14:paraId="3DBFDBD6" w14:textId="77777777" w:rsidR="00D255CC" w:rsidRPr="00AE3558" w:rsidRDefault="007F025D" w:rsidP="00AE3558">
      <w:pPr>
        <w:pStyle w:val="Heading1"/>
        <w:jc w:val="center"/>
        <w:rPr>
          <w:sz w:val="24"/>
          <w:szCs w:val="24"/>
        </w:rPr>
      </w:pPr>
      <w:r>
        <w:rPr>
          <w:sz w:val="48"/>
        </w:rPr>
        <w:lastRenderedPageBreak/>
        <w:t>Fonctionnement</w:t>
      </w:r>
      <w:r w:rsidR="00AE3558">
        <w:rPr>
          <w:sz w:val="48"/>
        </w:rPr>
        <w:br/>
      </w:r>
    </w:p>
    <w:p w14:paraId="04617018" w14:textId="77777777" w:rsidR="007F025D" w:rsidRDefault="007F025D" w:rsidP="00D255CC">
      <w:pPr>
        <w:rPr>
          <w:rStyle w:val="Emphasis"/>
          <w:i w:val="0"/>
        </w:rPr>
      </w:pPr>
      <w:r w:rsidRPr="00E27B09">
        <w:rPr>
          <w:rStyle w:val="SubtleEmphasis"/>
          <w:i w:val="0"/>
          <w:color w:val="A6A6A6" w:themeColor="background1" w:themeShade="A6"/>
          <w:sz w:val="32"/>
        </w:rPr>
        <w:t>Choix</w:t>
      </w:r>
      <w:r>
        <w:rPr>
          <w:rStyle w:val="SubtleEmphasis"/>
          <w:i w:val="0"/>
          <w:color w:val="A6A6A6" w:themeColor="background1" w:themeShade="A6"/>
          <w:sz w:val="32"/>
        </w:rPr>
        <w:t xml:space="preserve"> de développement</w:t>
      </w:r>
      <w:r>
        <w:rPr>
          <w:rStyle w:val="SubtleEmphasis"/>
          <w:i w:val="0"/>
          <w:color w:val="A6A6A6" w:themeColor="background1" w:themeShade="A6"/>
          <w:sz w:val="32"/>
        </w:rPr>
        <w:br/>
      </w:r>
      <w:r>
        <w:rPr>
          <w:rStyle w:val="Emphasis"/>
          <w:i w:val="0"/>
        </w:rPr>
        <w:t xml:space="preserve">Suivant les conseils de notre professeur suiveur nous n’avons opéré aucune opération géométrique en OpenGL nous contentant de coder le jeu entièrement en C++  en back-end et dessiner l’état actuel du jeu dans une </w:t>
      </w:r>
      <w:r w:rsidRPr="00E27B09">
        <w:rPr>
          <w:iCs/>
        </w:rPr>
        <w:t>fenêtre</w:t>
      </w:r>
      <w:r>
        <w:rPr>
          <w:rStyle w:val="Emphasis"/>
          <w:i w:val="0"/>
        </w:rPr>
        <w:t xml:space="preserve"> avec OpenGL.</w:t>
      </w:r>
    </w:p>
    <w:p w14:paraId="291609E8" w14:textId="77777777" w:rsidR="00D255CC" w:rsidRDefault="007F025D" w:rsidP="00D255CC">
      <w:r>
        <w:rPr>
          <w:rStyle w:val="SubtleEmphasis"/>
          <w:i w:val="0"/>
          <w:color w:val="A6A6A6" w:themeColor="background1" w:themeShade="A6"/>
          <w:sz w:val="32"/>
        </w:rPr>
        <w:t>Back-End</w:t>
      </w:r>
      <w:r>
        <w:br/>
        <w:t xml:space="preserve">Nous avons séparé le fonctionnement du jeu entre les deux instances de la classe </w:t>
      </w:r>
      <w:r w:rsidRPr="007F025D">
        <w:rPr>
          <w:b/>
        </w:rPr>
        <w:t>Board</w:t>
      </w:r>
      <w:r>
        <w:rPr>
          <w:b/>
        </w:rPr>
        <w:t xml:space="preserve"> </w:t>
      </w:r>
      <w:r>
        <w:t xml:space="preserve">que nous avons nommés </w:t>
      </w:r>
      <w:r w:rsidRPr="007F025D">
        <w:rPr>
          <w:b/>
        </w:rPr>
        <w:t>Ghost</w:t>
      </w:r>
      <w:r>
        <w:t xml:space="preserve"> et </w:t>
      </w:r>
      <w:r w:rsidRPr="007F025D">
        <w:rPr>
          <w:b/>
        </w:rPr>
        <w:t>Solid</w:t>
      </w:r>
      <w:r>
        <w:t xml:space="preserve"> pour des raisons que nous allons maintenant expliquer.</w:t>
      </w:r>
    </w:p>
    <w:p w14:paraId="4D86E42B" w14:textId="77777777" w:rsidR="00AE3558" w:rsidRDefault="007F025D" w:rsidP="00D255CC">
      <w:r>
        <w:t xml:space="preserve">Etant donné que notre structure est un tableau d’entiers </w:t>
      </w:r>
      <w:r w:rsidR="00D83516">
        <w:t>représentant,</w:t>
      </w:r>
      <w:r>
        <w:t xml:space="preserve"> nous avons réfléchi a un moyen de faire descendre la pièce dans le </w:t>
      </w:r>
      <w:r w:rsidRPr="00D83516">
        <w:rPr>
          <w:b/>
        </w:rPr>
        <w:t>Board</w:t>
      </w:r>
      <w:r w:rsidR="00D83516">
        <w:t xml:space="preserve"> sans modifier la position des pièces déjà atterries.</w:t>
      </w:r>
    </w:p>
    <w:p w14:paraId="4AEC2C1F" w14:textId="77777777" w:rsidR="00AE3558" w:rsidRDefault="00AE3558" w:rsidP="00AE3558">
      <w:pPr>
        <w:jc w:val="center"/>
      </w:pPr>
      <w:r>
        <w:rPr>
          <w:noProof/>
          <w:lang w:val="en-US"/>
        </w:rPr>
        <w:drawing>
          <wp:inline distT="0" distB="0" distL="0" distR="0" wp14:anchorId="7F7EAED7" wp14:editId="3A065C07">
            <wp:extent cx="2651990" cy="513632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14">
                      <a:extLst>
                        <a:ext uri="{28A0092B-C50C-407E-A947-70E740481C1C}">
                          <a14:useLocalDpi xmlns:a14="http://schemas.microsoft.com/office/drawing/2010/main" val="0"/>
                        </a:ext>
                      </a:extLst>
                    </a:blip>
                    <a:stretch>
                      <a:fillRect/>
                    </a:stretch>
                  </pic:blipFill>
                  <pic:spPr>
                    <a:xfrm>
                      <a:off x="0" y="0"/>
                      <a:ext cx="2651990" cy="5136325"/>
                    </a:xfrm>
                    <a:prstGeom prst="rect">
                      <a:avLst/>
                    </a:prstGeom>
                  </pic:spPr>
                </pic:pic>
              </a:graphicData>
            </a:graphic>
          </wp:inline>
        </w:drawing>
      </w:r>
      <w:r>
        <w:br/>
      </w:r>
      <w:r>
        <w:rPr>
          <w:color w:val="808080" w:themeColor="background1" w:themeShade="80"/>
        </w:rPr>
        <w:t>Figure 3 : Rendu Espéré</w:t>
      </w:r>
    </w:p>
    <w:p w14:paraId="61658DAE" w14:textId="77777777" w:rsidR="00D83516" w:rsidRDefault="00D83516" w:rsidP="00AE3558">
      <w:r>
        <w:lastRenderedPageBreak/>
        <w:t xml:space="preserve">Notre solution fut donc de composer avec deux tableaux l’un, </w:t>
      </w:r>
      <w:r w:rsidRPr="00D83516">
        <w:rPr>
          <w:b/>
        </w:rPr>
        <w:t>Solid</w:t>
      </w:r>
      <w:r>
        <w:t xml:space="preserve">, comportant les pièces déjà atterries et gérant les collisions en coopération avec le </w:t>
      </w:r>
      <w:r>
        <w:rPr>
          <w:b/>
        </w:rPr>
        <w:t xml:space="preserve">Ghost </w:t>
      </w:r>
      <w:r>
        <w:t>qui lui ne comporte que la pièce en train de descendre dans le tableau.</w:t>
      </w:r>
    </w:p>
    <w:p w14:paraId="0FF9460C" w14:textId="77777777" w:rsidR="003B4B95" w:rsidRPr="003B4B95" w:rsidRDefault="00AE3558" w:rsidP="00AE3558">
      <w:pPr>
        <w:rPr>
          <w:color w:val="808080" w:themeColor="background1" w:themeShade="80"/>
          <w:lang w:val="en-US"/>
        </w:rPr>
      </w:pPr>
      <w:bookmarkStart w:id="0" w:name="_GoBack"/>
      <w:r>
        <w:rPr>
          <w:noProof/>
          <w:lang w:val="en-US"/>
        </w:rPr>
        <w:drawing>
          <wp:inline distT="0" distB="0" distL="0" distR="0" wp14:anchorId="21053E01" wp14:editId="61286E73">
            <wp:extent cx="2334720" cy="46272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png"/>
                    <pic:cNvPicPr/>
                  </pic:nvPicPr>
                  <pic:blipFill>
                    <a:blip r:embed="rId15">
                      <a:extLst>
                        <a:ext uri="{28A0092B-C50C-407E-A947-70E740481C1C}">
                          <a14:useLocalDpi xmlns:a14="http://schemas.microsoft.com/office/drawing/2010/main" val="0"/>
                        </a:ext>
                      </a:extLst>
                    </a:blip>
                    <a:stretch>
                      <a:fillRect/>
                    </a:stretch>
                  </pic:blipFill>
                  <pic:spPr>
                    <a:xfrm>
                      <a:off x="0" y="0"/>
                      <a:ext cx="2335144" cy="4628086"/>
                    </a:xfrm>
                    <a:prstGeom prst="rect">
                      <a:avLst/>
                    </a:prstGeom>
                  </pic:spPr>
                </pic:pic>
              </a:graphicData>
            </a:graphic>
          </wp:inline>
        </w:drawing>
      </w:r>
      <w:r w:rsidRPr="00AE3558">
        <w:rPr>
          <w:lang w:val="en-US"/>
        </w:rPr>
        <w:tab/>
      </w:r>
      <w:r>
        <w:rPr>
          <w:noProof/>
          <w:lang w:val="en-US"/>
        </w:rPr>
        <w:drawing>
          <wp:inline distT="0" distB="0" distL="0" distR="0" wp14:anchorId="6722138F" wp14:editId="2155305D">
            <wp:extent cx="2451467" cy="462724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d.png"/>
                    <pic:cNvPicPr/>
                  </pic:nvPicPr>
                  <pic:blipFill>
                    <a:blip r:embed="rId16">
                      <a:extLst>
                        <a:ext uri="{28A0092B-C50C-407E-A947-70E740481C1C}">
                          <a14:useLocalDpi xmlns:a14="http://schemas.microsoft.com/office/drawing/2010/main" val="0"/>
                        </a:ext>
                      </a:extLst>
                    </a:blip>
                    <a:stretch>
                      <a:fillRect/>
                    </a:stretch>
                  </pic:blipFill>
                  <pic:spPr>
                    <a:xfrm>
                      <a:off x="0" y="0"/>
                      <a:ext cx="2451275" cy="4626883"/>
                    </a:xfrm>
                    <a:prstGeom prst="rect">
                      <a:avLst/>
                    </a:prstGeom>
                  </pic:spPr>
                </pic:pic>
              </a:graphicData>
            </a:graphic>
          </wp:inline>
        </w:drawing>
      </w:r>
      <w:r w:rsidRPr="00AE3558">
        <w:rPr>
          <w:lang w:val="en-US"/>
        </w:rPr>
        <w:br/>
      </w:r>
      <w:bookmarkEnd w:id="0"/>
      <w:r w:rsidRPr="00AE3558">
        <w:rPr>
          <w:color w:val="808080" w:themeColor="background1" w:themeShade="80"/>
          <w:lang w:val="en-US"/>
        </w:rPr>
        <w:t xml:space="preserve">     </w:t>
      </w:r>
      <w:r>
        <w:rPr>
          <w:color w:val="808080" w:themeColor="background1" w:themeShade="80"/>
          <w:lang w:val="en-US"/>
        </w:rPr>
        <w:tab/>
      </w:r>
      <w:r w:rsidRPr="00AE3558">
        <w:rPr>
          <w:color w:val="808080" w:themeColor="background1" w:themeShade="80"/>
          <w:lang w:val="en-US"/>
        </w:rPr>
        <w:t xml:space="preserve">Figure </w:t>
      </w:r>
      <w:r>
        <w:rPr>
          <w:color w:val="808080" w:themeColor="background1" w:themeShade="80"/>
          <w:lang w:val="en-US"/>
        </w:rPr>
        <w:t>4:</w:t>
      </w:r>
      <w:r w:rsidRPr="00AE3558">
        <w:rPr>
          <w:color w:val="808080" w:themeColor="background1" w:themeShade="80"/>
          <w:lang w:val="en-US"/>
        </w:rPr>
        <w:t xml:space="preserve"> Board Ghost</w:t>
      </w:r>
      <w:r w:rsidRPr="00AE3558">
        <w:rPr>
          <w:color w:val="808080" w:themeColor="background1" w:themeShade="80"/>
          <w:lang w:val="en-US"/>
        </w:rPr>
        <w:tab/>
        <w:t xml:space="preserve"> </w:t>
      </w:r>
      <w:r>
        <w:rPr>
          <w:color w:val="808080" w:themeColor="background1" w:themeShade="80"/>
          <w:lang w:val="en-US"/>
        </w:rPr>
        <w:tab/>
      </w:r>
      <w:r>
        <w:rPr>
          <w:color w:val="808080" w:themeColor="background1" w:themeShade="80"/>
          <w:lang w:val="en-US"/>
        </w:rPr>
        <w:tab/>
      </w:r>
      <w:r w:rsidRPr="00AE3558">
        <w:rPr>
          <w:color w:val="808080" w:themeColor="background1" w:themeShade="80"/>
          <w:lang w:val="en-US"/>
        </w:rPr>
        <w:t xml:space="preserve">                Figure 5: Board Solid</w:t>
      </w:r>
      <w:r w:rsidRPr="00AE3558">
        <w:rPr>
          <w:color w:val="808080" w:themeColor="background1" w:themeShade="80"/>
          <w:lang w:val="en-US"/>
        </w:rPr>
        <w:tab/>
      </w:r>
      <w:r w:rsidRPr="00AE3558">
        <w:rPr>
          <w:color w:val="808080" w:themeColor="background1" w:themeShade="80"/>
          <w:lang w:val="en-US"/>
        </w:rPr>
        <w:tab/>
      </w:r>
      <w:r w:rsidRPr="00AE3558">
        <w:rPr>
          <w:color w:val="808080" w:themeColor="background1" w:themeShade="80"/>
          <w:lang w:val="en-US"/>
        </w:rPr>
        <w:tab/>
      </w:r>
    </w:p>
    <w:p w14:paraId="6900FB2C" w14:textId="77777777" w:rsidR="003B4B95" w:rsidRPr="003B4B95" w:rsidRDefault="003B4B95" w:rsidP="00AE3558">
      <w:pPr>
        <w:rPr>
          <w:lang w:val="en-US"/>
        </w:rPr>
      </w:pPr>
      <w:r w:rsidRPr="003B4B95">
        <w:rPr>
          <w:lang w:val="en-US"/>
        </w:rPr>
        <w:t>L’utilisation d’une seconde board se justifie notamment par le fait de devoir trouver à tout instant la pièce qui est jouée. Au premier abord on pourrait penser qu’il suffit de prendre la partie la plus haute du tableau, cependant, on observe un cas particulier posant problème : lorsque la grille est remplie sur la droite et la gauche, et la pièce descend entre ces 2 colonnes (On peut imaginer une barre tombante dans notre figure 5). A cet instant, l’utilisation d’un champ de bits ne permet pas de distinguer la pièce qui tombe du reste du jeu.</w:t>
      </w:r>
    </w:p>
    <w:p w14:paraId="65B0A564" w14:textId="77777777" w:rsidR="00AE3558" w:rsidRPr="00AE3558" w:rsidRDefault="003B4B95" w:rsidP="003B4B95">
      <w:r w:rsidRPr="003B4B95">
        <w:rPr>
          <w:lang w:val="en-US"/>
        </w:rPr>
        <w:t xml:space="preserve">A cet exemple s’ajoute un egestion plus simple des rotations et movements ce qui justifie donc pleinement l’emploi d’une seconde instance de board. </w:t>
      </w:r>
      <w:r w:rsidR="00AE3558" w:rsidRPr="003B4B95">
        <w:rPr>
          <w:lang w:val="en-US"/>
        </w:rPr>
        <w:tab/>
      </w:r>
      <w:r w:rsidR="00AE3558" w:rsidRPr="00AE3558">
        <w:rPr>
          <w:color w:val="808080" w:themeColor="background1" w:themeShade="80"/>
          <w:lang w:val="en-US"/>
        </w:rPr>
        <w:tab/>
      </w:r>
      <w:r w:rsidR="00AE3558" w:rsidRPr="00AE3558">
        <w:rPr>
          <w:lang w:val="en-US"/>
        </w:rPr>
        <w:tab/>
      </w:r>
      <w:r w:rsidR="00AE3558" w:rsidRPr="00AE3558">
        <w:rPr>
          <w:lang w:val="en-US"/>
        </w:rPr>
        <w:tab/>
      </w:r>
      <w:r w:rsidR="00AE3558" w:rsidRPr="00AE3558">
        <w:rPr>
          <w:lang w:val="en-US"/>
        </w:rPr>
        <w:tab/>
      </w:r>
      <w:r w:rsidR="00AE3558" w:rsidRPr="00AE3558">
        <w:rPr>
          <w:lang w:val="en-US"/>
        </w:rPr>
        <w:tab/>
      </w:r>
    </w:p>
    <w:p w14:paraId="44C5E86F" w14:textId="77777777" w:rsidR="00D255CC" w:rsidRDefault="00E27B09" w:rsidP="00D255CC">
      <w:r>
        <w:t xml:space="preserve">Pour obtenir une pièce on utilise la méthode </w:t>
      </w:r>
      <w:r w:rsidRPr="00E27B09">
        <w:rPr>
          <w:b/>
        </w:rPr>
        <w:t>getShape</w:t>
      </w:r>
      <w:r>
        <w:t xml:space="preserve">() de la classe </w:t>
      </w:r>
      <w:r w:rsidRPr="00E27B09">
        <w:rPr>
          <w:b/>
        </w:rPr>
        <w:t>Shape</w:t>
      </w:r>
      <w:r>
        <w:rPr>
          <w:b/>
        </w:rPr>
        <w:t xml:space="preserve"> </w:t>
      </w:r>
      <w:r>
        <w:t>qui génère un nombre aléatoire entre 0 et 6 lui-même correspondant à une des 7 pièces du jeu.</w:t>
      </w:r>
    </w:p>
    <w:p w14:paraId="7772D4DF" w14:textId="77777777" w:rsidR="00E17A9D" w:rsidRPr="00AE3558" w:rsidRDefault="00E27B09" w:rsidP="00E17A9D">
      <w:r>
        <w:t xml:space="preserve">On invoque cette instance de pièce dans le board Ghost en début de partie ou après un atterrissage avec </w:t>
      </w:r>
      <w:r w:rsidRPr="00E27B09">
        <w:rPr>
          <w:b/>
        </w:rPr>
        <w:t>SpawnShape</w:t>
      </w:r>
      <w:r>
        <w:t>() qui, si l’espace est libre, fait apparaître la pièce dans les deux premières lignes du tableau.</w:t>
      </w:r>
    </w:p>
    <w:p w14:paraId="0B5D5418" w14:textId="77777777" w:rsidR="00345B80" w:rsidRDefault="00E27B09" w:rsidP="00E17A9D">
      <w:pPr>
        <w:rPr>
          <w:iCs/>
        </w:rPr>
      </w:pPr>
      <w:r w:rsidRPr="00E27B09">
        <w:rPr>
          <w:rStyle w:val="SubtleEmphasis"/>
          <w:i w:val="0"/>
          <w:color w:val="A6A6A6" w:themeColor="background1" w:themeShade="A6"/>
          <w:sz w:val="32"/>
        </w:rPr>
        <w:lastRenderedPageBreak/>
        <w:t>Détection des Collisions</w:t>
      </w:r>
      <w:r>
        <w:rPr>
          <w:rStyle w:val="SubtleEmphasis"/>
          <w:i w:val="0"/>
          <w:color w:val="A6A6A6" w:themeColor="background1" w:themeShade="A6"/>
          <w:sz w:val="32"/>
        </w:rPr>
        <w:br/>
      </w:r>
      <w:r w:rsidR="00345B80">
        <w:rPr>
          <w:iCs/>
        </w:rPr>
        <w:t xml:space="preserve">La méthode </w:t>
      </w:r>
      <w:r w:rsidR="00345B80" w:rsidRPr="00345B80">
        <w:rPr>
          <w:b/>
          <w:iCs/>
        </w:rPr>
        <w:t>DetectCollision</w:t>
      </w:r>
      <w:r w:rsidR="00345B80">
        <w:rPr>
          <w:iCs/>
        </w:rPr>
        <w:t>() renvoie un booléen et donne ou non l’autorisation à la pièce de descendre à la ligne suivante.</w:t>
      </w:r>
      <w:r w:rsidR="00345B80">
        <w:rPr>
          <w:iCs/>
        </w:rPr>
        <w:br/>
        <w:t>Elle compare pour un nombre de lignes égal à  la hauteur de la pièce en chute (hauteur qui dépend de la rotation) si les cases correspondantes dans Solid sont libres ou non. Une fois ce test effectué si aucune case de Solid nécessaire au déplacement n’est occupée, la fonction renvoie true et donne ainsi le feu vert à la pièce pour descendre à la ligne suivante.</w:t>
      </w:r>
    </w:p>
    <w:p w14:paraId="166FD18C" w14:textId="77777777" w:rsidR="000A68D3" w:rsidRDefault="000A68D3" w:rsidP="000A68D3">
      <w:pPr>
        <w:rPr>
          <w:iCs/>
        </w:rPr>
      </w:pPr>
      <w:r>
        <w:rPr>
          <w:iCs/>
        </w:rPr>
        <w:t xml:space="preserve">Par exemple, si nous voulons tester si la barre bleue placée horizontalement actuellement en ligne 7 du tableau </w:t>
      </w:r>
      <w:r w:rsidRPr="000A68D3">
        <w:rPr>
          <w:b/>
          <w:iCs/>
        </w:rPr>
        <w:t>Ghost</w:t>
      </w:r>
      <w:r>
        <w:rPr>
          <w:iCs/>
        </w:rPr>
        <w:t xml:space="preserve"> peut être accueillie en ligne 8 du tableau </w:t>
      </w:r>
      <w:r w:rsidRPr="000A68D3">
        <w:rPr>
          <w:b/>
          <w:iCs/>
        </w:rPr>
        <w:t>Solid</w:t>
      </w:r>
      <w:r>
        <w:rPr>
          <w:iCs/>
        </w:rPr>
        <w:t xml:space="preserve"> le code agit de cette manière :</w:t>
      </w:r>
    </w:p>
    <w:p w14:paraId="5AC69D82" w14:textId="77777777" w:rsidR="000A68D3" w:rsidRDefault="000A68D3" w:rsidP="000A68D3">
      <w:pPr>
        <w:rPr>
          <w:iCs/>
        </w:rPr>
      </w:pPr>
      <w:r>
        <w:rPr>
          <w:iCs/>
        </w:rPr>
        <w:t xml:space="preserve">Admettons que </w:t>
      </w:r>
      <w:r w:rsidRPr="006927D0">
        <w:rPr>
          <w:b/>
          <w:iCs/>
        </w:rPr>
        <w:t>Ghost</w:t>
      </w:r>
      <w:r w:rsidR="006927D0">
        <w:rPr>
          <w:iCs/>
        </w:rPr>
        <w:t xml:space="preserve"> </w:t>
      </w:r>
      <w:r>
        <w:rPr>
          <w:iCs/>
        </w:rPr>
        <w:t>[7] = 120</w:t>
      </w:r>
      <w:r w:rsidR="006927D0">
        <w:rPr>
          <w:iCs/>
        </w:rPr>
        <w:t xml:space="preserve"> c’est-à-dire que la barre est horizontalement placée et son extrémité gauche se situe en case 4 (c’est ainsi qu’elle est générée  en haut de tableau par défaut), regardons ce que donne ce nombre en décomposition binaire :</w:t>
      </w:r>
    </w:p>
    <w:tbl>
      <w:tblPr>
        <w:tblStyle w:val="LightShading-Accent1"/>
        <w:tblW w:w="0" w:type="auto"/>
        <w:tblLook w:val="04A0" w:firstRow="1" w:lastRow="0" w:firstColumn="1" w:lastColumn="0" w:noHBand="0" w:noVBand="1"/>
      </w:tblPr>
      <w:tblGrid>
        <w:gridCol w:w="921"/>
        <w:gridCol w:w="921"/>
        <w:gridCol w:w="921"/>
        <w:gridCol w:w="921"/>
        <w:gridCol w:w="921"/>
        <w:gridCol w:w="921"/>
        <w:gridCol w:w="921"/>
        <w:gridCol w:w="921"/>
        <w:gridCol w:w="922"/>
        <w:gridCol w:w="922"/>
      </w:tblGrid>
      <w:tr w:rsidR="006927D0" w14:paraId="3CE6BEFB" w14:textId="77777777" w:rsidTr="00692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1095602B" w14:textId="77777777" w:rsidR="006927D0" w:rsidRDefault="006927D0" w:rsidP="006927D0">
            <w:pPr>
              <w:jc w:val="center"/>
              <w:rPr>
                <w:b w:val="0"/>
                <w:iCs/>
              </w:rPr>
            </w:pPr>
            <w:r>
              <w:rPr>
                <w:b w:val="0"/>
                <w:iCs/>
              </w:rPr>
              <w:t>512</w:t>
            </w:r>
          </w:p>
        </w:tc>
        <w:tc>
          <w:tcPr>
            <w:tcW w:w="921" w:type="dxa"/>
          </w:tcPr>
          <w:p w14:paraId="4D97003A"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256</w:t>
            </w:r>
          </w:p>
        </w:tc>
        <w:tc>
          <w:tcPr>
            <w:tcW w:w="921" w:type="dxa"/>
          </w:tcPr>
          <w:p w14:paraId="34F08A29"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128</w:t>
            </w:r>
          </w:p>
        </w:tc>
        <w:tc>
          <w:tcPr>
            <w:tcW w:w="921" w:type="dxa"/>
          </w:tcPr>
          <w:p w14:paraId="0AF11F9D"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64</w:t>
            </w:r>
          </w:p>
        </w:tc>
        <w:tc>
          <w:tcPr>
            <w:tcW w:w="921" w:type="dxa"/>
          </w:tcPr>
          <w:p w14:paraId="5F567FE8"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32</w:t>
            </w:r>
          </w:p>
        </w:tc>
        <w:tc>
          <w:tcPr>
            <w:tcW w:w="921" w:type="dxa"/>
          </w:tcPr>
          <w:p w14:paraId="1475D820"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16</w:t>
            </w:r>
          </w:p>
        </w:tc>
        <w:tc>
          <w:tcPr>
            <w:tcW w:w="921" w:type="dxa"/>
          </w:tcPr>
          <w:p w14:paraId="07F10C3C"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8</w:t>
            </w:r>
          </w:p>
        </w:tc>
        <w:tc>
          <w:tcPr>
            <w:tcW w:w="921" w:type="dxa"/>
          </w:tcPr>
          <w:p w14:paraId="456F0DA6"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4</w:t>
            </w:r>
          </w:p>
        </w:tc>
        <w:tc>
          <w:tcPr>
            <w:tcW w:w="922" w:type="dxa"/>
          </w:tcPr>
          <w:p w14:paraId="506B6774"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2</w:t>
            </w:r>
          </w:p>
        </w:tc>
        <w:tc>
          <w:tcPr>
            <w:tcW w:w="922" w:type="dxa"/>
          </w:tcPr>
          <w:p w14:paraId="436CB84A"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1</w:t>
            </w:r>
          </w:p>
        </w:tc>
      </w:tr>
      <w:tr w:rsidR="006927D0" w14:paraId="1437EF6D" w14:textId="77777777" w:rsidTr="00692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7B3983B0" w14:textId="77777777" w:rsidR="006927D0" w:rsidRDefault="006927D0" w:rsidP="006927D0">
            <w:pPr>
              <w:jc w:val="center"/>
              <w:rPr>
                <w:b w:val="0"/>
                <w:iCs/>
              </w:rPr>
            </w:pPr>
            <w:r>
              <w:rPr>
                <w:b w:val="0"/>
                <w:iCs/>
              </w:rPr>
              <w:t>0</w:t>
            </w:r>
          </w:p>
        </w:tc>
        <w:tc>
          <w:tcPr>
            <w:tcW w:w="921" w:type="dxa"/>
          </w:tcPr>
          <w:p w14:paraId="687DF557"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1" w:type="dxa"/>
          </w:tcPr>
          <w:p w14:paraId="4339F4EE"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1" w:type="dxa"/>
          </w:tcPr>
          <w:p w14:paraId="21761EA3"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14:paraId="4B821454"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14:paraId="5852AE6F"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14:paraId="76FAC2F2"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14:paraId="0D15A9F7"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2" w:type="dxa"/>
          </w:tcPr>
          <w:p w14:paraId="13261983"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2" w:type="dxa"/>
          </w:tcPr>
          <w:p w14:paraId="37AD7395"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r>
      <w:tr w:rsidR="006927D0" w14:paraId="666CD920" w14:textId="77777777" w:rsidTr="006927D0">
        <w:tc>
          <w:tcPr>
            <w:cnfStyle w:val="001000000000" w:firstRow="0" w:lastRow="0" w:firstColumn="1" w:lastColumn="0" w:oddVBand="0" w:evenVBand="0" w:oddHBand="0" w:evenHBand="0" w:firstRowFirstColumn="0" w:firstRowLastColumn="0" w:lastRowFirstColumn="0" w:lastRowLastColumn="0"/>
            <w:tcW w:w="921" w:type="dxa"/>
          </w:tcPr>
          <w:p w14:paraId="40E8E956" w14:textId="77777777" w:rsidR="006927D0" w:rsidRDefault="006927D0" w:rsidP="006927D0">
            <w:pPr>
              <w:jc w:val="center"/>
              <w:rPr>
                <w:b w:val="0"/>
                <w:iCs/>
              </w:rPr>
            </w:pPr>
            <w:r>
              <w:rPr>
                <w:b w:val="0"/>
                <w:iCs/>
              </w:rPr>
              <w:t>X</w:t>
            </w:r>
          </w:p>
        </w:tc>
        <w:tc>
          <w:tcPr>
            <w:tcW w:w="921" w:type="dxa"/>
          </w:tcPr>
          <w:p w14:paraId="424C5FAF" w14:textId="77777777"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1" w:type="dxa"/>
          </w:tcPr>
          <w:p w14:paraId="06FF9571" w14:textId="77777777"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1" w:type="dxa"/>
          </w:tcPr>
          <w:p w14:paraId="1614D3DD" w14:textId="77777777"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14:paraId="38108786" w14:textId="77777777"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14:paraId="6D2BE908" w14:textId="77777777"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14:paraId="4897D171" w14:textId="77777777"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14:paraId="034AA782" w14:textId="77777777"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2" w:type="dxa"/>
          </w:tcPr>
          <w:p w14:paraId="6208D654" w14:textId="77777777"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2" w:type="dxa"/>
          </w:tcPr>
          <w:p w14:paraId="081345E3" w14:textId="77777777"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r>
    </w:tbl>
    <w:p w14:paraId="78D27B49" w14:textId="77777777" w:rsidR="006927D0" w:rsidRDefault="000A68D3" w:rsidP="000A68D3">
      <w:pPr>
        <w:rPr>
          <w:iCs/>
        </w:rPr>
      </w:pPr>
      <w:r>
        <w:rPr>
          <w:b/>
          <w:iCs/>
        </w:rPr>
        <w:br/>
      </w:r>
      <w:r w:rsidR="006927D0">
        <w:rPr>
          <w:iCs/>
        </w:rPr>
        <w:t xml:space="preserve">En deuxième liste du tableau, nous avons </w:t>
      </w:r>
      <w:r w:rsidR="006927D0" w:rsidRPr="006927D0">
        <w:rPr>
          <w:b/>
          <w:iCs/>
        </w:rPr>
        <w:t>Solid</w:t>
      </w:r>
      <w:r w:rsidR="006927D0">
        <w:rPr>
          <w:iCs/>
        </w:rPr>
        <w:t xml:space="preserve"> [8] on se rend compte que si tous les bits de couleur rouges ne sont pas à 0, </w:t>
      </w:r>
      <w:r w:rsidR="006927D0" w:rsidRPr="006927D0">
        <w:rPr>
          <w:b/>
          <w:iCs/>
        </w:rPr>
        <w:t>Solid</w:t>
      </w:r>
      <w:r w:rsidR="006927D0">
        <w:rPr>
          <w:iCs/>
        </w:rPr>
        <w:t xml:space="preserve"> ne peut pas accueillir </w:t>
      </w:r>
      <w:r w:rsidR="006927D0" w:rsidRPr="006927D0">
        <w:rPr>
          <w:b/>
          <w:iCs/>
        </w:rPr>
        <w:t>Ghost</w:t>
      </w:r>
      <w:r w:rsidR="006927D0">
        <w:rPr>
          <w:iCs/>
        </w:rPr>
        <w:t>, la pièce est donc tombée le plus bas possible. Si tous les bits rouges valent 0, la valeur des bits bleus n’a aucune incidence sur la collision.</w:t>
      </w:r>
    </w:p>
    <w:p w14:paraId="3DD0977B" w14:textId="77777777" w:rsidR="006927D0" w:rsidRDefault="006927D0" w:rsidP="000A68D3">
      <w:pPr>
        <w:rPr>
          <w:iCs/>
        </w:rPr>
      </w:pPr>
      <w:r>
        <w:rPr>
          <w:iCs/>
        </w:rPr>
        <w:t xml:space="preserve">La méthode </w:t>
      </w:r>
      <w:r w:rsidRPr="006927D0">
        <w:rPr>
          <w:b/>
          <w:iCs/>
        </w:rPr>
        <w:t>DetectCollision</w:t>
      </w:r>
      <w:r>
        <w:rPr>
          <w:iCs/>
        </w:rPr>
        <w:t xml:space="preserve"> signale également quand la pièce a atteint le fond du tableau.</w:t>
      </w:r>
      <w:r>
        <w:rPr>
          <w:iCs/>
        </w:rPr>
        <w:br/>
      </w:r>
      <w:r>
        <w:rPr>
          <w:iCs/>
        </w:rPr>
        <w:br/>
        <w:t>Comme montré ci-dessous, cette opération binaire simple est modélisée par l’opérateur &amp; :</w:t>
      </w:r>
    </w:p>
    <w:p w14:paraId="06501C2F" w14:textId="77777777" w:rsidR="006927D0" w:rsidRDefault="006927D0" w:rsidP="006927D0">
      <w:pPr>
        <w:jc w:val="center"/>
        <w:rPr>
          <w:color w:val="808080" w:themeColor="background1" w:themeShade="80"/>
        </w:rPr>
      </w:pPr>
      <w:r>
        <w:rPr>
          <w:iCs/>
          <w:noProof/>
          <w:lang w:val="en-US"/>
        </w:rPr>
        <w:drawing>
          <wp:inline distT="0" distB="0" distL="0" distR="0" wp14:anchorId="5C2D2A56" wp14:editId="4BBE1B2E">
            <wp:extent cx="4320915" cy="328450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g.png"/>
                    <pic:cNvPicPr/>
                  </pic:nvPicPr>
                  <pic:blipFill>
                    <a:blip r:embed="rId17">
                      <a:extLst>
                        <a:ext uri="{28A0092B-C50C-407E-A947-70E740481C1C}">
                          <a14:useLocalDpi xmlns:a14="http://schemas.microsoft.com/office/drawing/2010/main" val="0"/>
                        </a:ext>
                      </a:extLst>
                    </a:blip>
                    <a:stretch>
                      <a:fillRect/>
                    </a:stretch>
                  </pic:blipFill>
                  <pic:spPr>
                    <a:xfrm>
                      <a:off x="0" y="0"/>
                      <a:ext cx="4320915" cy="3284505"/>
                    </a:xfrm>
                    <a:prstGeom prst="rect">
                      <a:avLst/>
                    </a:prstGeom>
                  </pic:spPr>
                </pic:pic>
              </a:graphicData>
            </a:graphic>
          </wp:inline>
        </w:drawing>
      </w:r>
      <w:r>
        <w:rPr>
          <w:iCs/>
        </w:rPr>
        <w:br/>
      </w:r>
      <w:r w:rsidRPr="00222382">
        <w:rPr>
          <w:color w:val="808080" w:themeColor="background1" w:themeShade="80"/>
        </w:rPr>
        <w:t xml:space="preserve">                Figure 6: Détection des Collisions</w:t>
      </w:r>
    </w:p>
    <w:p w14:paraId="4A55EA06" w14:textId="77777777" w:rsidR="00345B80" w:rsidRDefault="00222382" w:rsidP="00345B80">
      <w:pPr>
        <w:rPr>
          <w:iCs/>
        </w:rPr>
      </w:pPr>
      <w:r>
        <w:rPr>
          <w:iCs/>
        </w:rPr>
        <w:lastRenderedPageBreak/>
        <w:t xml:space="preserve">Insérée dans la méthode </w:t>
      </w:r>
      <w:r w:rsidRPr="00CE065A">
        <w:rPr>
          <w:b/>
          <w:iCs/>
        </w:rPr>
        <w:t>Detect</w:t>
      </w:r>
      <w:r>
        <w:rPr>
          <w:iCs/>
        </w:rPr>
        <w:t xml:space="preserve">() de la classe </w:t>
      </w:r>
      <w:r w:rsidRPr="00CE065A">
        <w:rPr>
          <w:b/>
          <w:iCs/>
        </w:rPr>
        <w:t>Canvas</w:t>
      </w:r>
      <w:r>
        <w:rPr>
          <w:iCs/>
        </w:rPr>
        <w:t xml:space="preserve">, </w:t>
      </w:r>
      <w:r w:rsidR="000A68D3">
        <w:rPr>
          <w:iCs/>
        </w:rPr>
        <w:t xml:space="preserve">elle permet de </w:t>
      </w:r>
      <w:r>
        <w:rPr>
          <w:iCs/>
        </w:rPr>
        <w:t>créer une  boucle principale de jeu ( game loop ) de cette manière :</w:t>
      </w:r>
    </w:p>
    <w:p w14:paraId="5CFFD5CC" w14:textId="77777777" w:rsidR="00222382" w:rsidRPr="00E27B09" w:rsidRDefault="000A68D3" w:rsidP="00222382">
      <w:pPr>
        <w:jc w:val="center"/>
        <w:rPr>
          <w:iCs/>
        </w:rPr>
      </w:pPr>
      <w:r>
        <w:rPr>
          <w:iCs/>
          <w:noProof/>
          <w:lang w:val="en-US"/>
        </w:rPr>
        <w:drawing>
          <wp:inline distT="0" distB="0" distL="0" distR="0" wp14:anchorId="572589CD" wp14:editId="5624725C">
            <wp:extent cx="5760720" cy="4682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c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682490"/>
                    </a:xfrm>
                    <a:prstGeom prst="rect">
                      <a:avLst/>
                    </a:prstGeom>
                  </pic:spPr>
                </pic:pic>
              </a:graphicData>
            </a:graphic>
          </wp:inline>
        </w:drawing>
      </w:r>
    </w:p>
    <w:p w14:paraId="5DB9E958" w14:textId="77777777" w:rsidR="00E17A9D" w:rsidRDefault="00CE065A" w:rsidP="00E17A9D">
      <w:r>
        <w:t>Dans cette boucle nous faisons tomber la pièce quand la détection des collisions le permet, on laisse ici un eventListener pour permettre à l’utilisateur d’appliquer des mouvements à la pièce.</w:t>
      </w:r>
      <w:r>
        <w:br/>
        <w:t>Dans le cas où la détection renvoie une interdiction de descendre la pièce plus bas,  nous rentrons dans l’autre cas : L’atterrissage cette pièce.</w:t>
      </w:r>
    </w:p>
    <w:p w14:paraId="4039C6EF" w14:textId="77777777" w:rsidR="00CE065A" w:rsidRDefault="00CE065A" w:rsidP="00E17A9D">
      <w:r>
        <w:t xml:space="preserve">La méthode </w:t>
      </w:r>
      <w:r w:rsidRPr="00CE065A">
        <w:rPr>
          <w:b/>
        </w:rPr>
        <w:t>Land</w:t>
      </w:r>
      <w:r>
        <w:t xml:space="preserve">() implémente le passage de la pièce du tableau </w:t>
      </w:r>
      <w:r w:rsidRPr="00CE065A">
        <w:rPr>
          <w:b/>
        </w:rPr>
        <w:t>Ghost</w:t>
      </w:r>
      <w:r>
        <w:t xml:space="preserve"> où elle ne peut descendre plus </w:t>
      </w:r>
      <w:r w:rsidR="00673303">
        <w:t xml:space="preserve">bas </w:t>
      </w:r>
      <w:r>
        <w:t xml:space="preserve">et son accueil dans le tableau </w:t>
      </w:r>
      <w:r w:rsidRPr="00CE065A">
        <w:rPr>
          <w:b/>
        </w:rPr>
        <w:t>Solid</w:t>
      </w:r>
      <w:r>
        <w:t xml:space="preserve"> où elle rejoint les pièces précédemment tombées pour créer l’empilement.</w:t>
      </w:r>
      <w:r w:rsidR="00673303">
        <w:t xml:space="preserve"> </w:t>
      </w:r>
      <w:r w:rsidR="00673303">
        <w:br/>
        <w:t>Il ne sert alors plus à rien de continuer cette boucle, une nouvelle pièce est alors générée et ce processus est répété jusqu’à l’appel d’une nouvelle partie par le joueur ou la fin de la partie.</w:t>
      </w:r>
    </w:p>
    <w:p w14:paraId="0391A33B" w14:textId="77777777" w:rsidR="00F23DFA" w:rsidRPr="00F23DFA" w:rsidRDefault="00F23DFA" w:rsidP="00E17A9D">
      <w:pPr>
        <w:rPr>
          <w:rStyle w:val="SubtleEmphasis"/>
          <w:i w:val="0"/>
          <w:iCs w:val="0"/>
          <w:color w:val="auto"/>
        </w:rPr>
      </w:pPr>
      <w:r>
        <w:br/>
      </w:r>
      <w:r>
        <w:br/>
      </w:r>
      <w:r>
        <w:br/>
      </w:r>
      <w:r>
        <w:br/>
      </w:r>
      <w:r>
        <w:br/>
      </w:r>
      <w:r>
        <w:br/>
      </w:r>
    </w:p>
    <w:p w14:paraId="052FD133" w14:textId="77777777" w:rsidR="00673303" w:rsidRDefault="00F23DFA" w:rsidP="00E17A9D">
      <w:r>
        <w:rPr>
          <w:rStyle w:val="SubtleEmphasis"/>
          <w:i w:val="0"/>
          <w:color w:val="A6A6A6" w:themeColor="background1" w:themeShade="A6"/>
          <w:sz w:val="32"/>
        </w:rPr>
        <w:lastRenderedPageBreak/>
        <w:t>Visuel</w:t>
      </w:r>
      <w:r>
        <w:rPr>
          <w:rStyle w:val="SubtleEmphasis"/>
          <w:i w:val="0"/>
          <w:color w:val="A6A6A6" w:themeColor="background1" w:themeShade="A6"/>
          <w:sz w:val="32"/>
        </w:rPr>
        <w:br/>
      </w:r>
      <w:r w:rsidR="00673303">
        <w:t>Avant la création de la partie visuelle en OpenGL, nous avions entièrement réalisé le jeu en C++ avec un rendu console qui nous a permis un débogage en profondeur :</w:t>
      </w:r>
    </w:p>
    <w:p w14:paraId="16793EF0" w14:textId="77777777" w:rsidR="00F23DFA" w:rsidRDefault="00F23DFA" w:rsidP="00E17A9D"/>
    <w:p w14:paraId="44703383" w14:textId="77777777" w:rsidR="008547E4" w:rsidRPr="00F23DFA" w:rsidRDefault="00673303" w:rsidP="00F23DFA">
      <w:pPr>
        <w:jc w:val="center"/>
      </w:pPr>
      <w:r>
        <w:rPr>
          <w:noProof/>
          <w:lang w:val="en-US"/>
        </w:rPr>
        <w:drawing>
          <wp:inline distT="0" distB="0" distL="0" distR="0" wp14:anchorId="4F441B0C" wp14:editId="02CE7D38">
            <wp:extent cx="2408978" cy="570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Console.png"/>
                    <pic:cNvPicPr/>
                  </pic:nvPicPr>
                  <pic:blipFill>
                    <a:blip r:embed="rId19">
                      <a:extLst>
                        <a:ext uri="{28A0092B-C50C-407E-A947-70E740481C1C}">
                          <a14:useLocalDpi xmlns:a14="http://schemas.microsoft.com/office/drawing/2010/main" val="0"/>
                        </a:ext>
                      </a:extLst>
                    </a:blip>
                    <a:stretch>
                      <a:fillRect/>
                    </a:stretch>
                  </pic:blipFill>
                  <pic:spPr>
                    <a:xfrm>
                      <a:off x="0" y="0"/>
                      <a:ext cx="2409187" cy="5705970"/>
                    </a:xfrm>
                    <a:prstGeom prst="rect">
                      <a:avLst/>
                    </a:prstGeom>
                  </pic:spPr>
                </pic:pic>
              </a:graphicData>
            </a:graphic>
          </wp:inline>
        </w:drawing>
      </w:r>
      <w:r>
        <w:br/>
      </w:r>
      <w:r>
        <w:rPr>
          <w:color w:val="808080" w:themeColor="background1" w:themeShade="80"/>
        </w:rPr>
        <w:t>Figure 7</w:t>
      </w:r>
      <w:r w:rsidRPr="00222382">
        <w:rPr>
          <w:color w:val="808080" w:themeColor="background1" w:themeShade="80"/>
        </w:rPr>
        <w:t xml:space="preserve">: </w:t>
      </w:r>
      <w:r>
        <w:rPr>
          <w:color w:val="808080" w:themeColor="background1" w:themeShade="80"/>
        </w:rPr>
        <w:t>Tetris  Console</w:t>
      </w:r>
      <w:r w:rsidR="00F23DFA">
        <w:br/>
      </w:r>
      <w:r w:rsidR="008547E4">
        <w:rPr>
          <w:rStyle w:val="SubtleEmphasis"/>
          <w:i w:val="0"/>
          <w:color w:val="A6A6A6" w:themeColor="background1" w:themeShade="A6"/>
          <w:sz w:val="32"/>
        </w:rPr>
        <w:br/>
      </w:r>
      <w:r w:rsidR="008547E4">
        <w:rPr>
          <w:iCs/>
        </w:rPr>
        <w:t xml:space="preserve">La partie visuelle se contente d’observer le comportement Back-End </w:t>
      </w:r>
      <w:r w:rsidR="00F23DFA">
        <w:rPr>
          <w:iCs/>
        </w:rPr>
        <w:t xml:space="preserve">et redessiner la scène à chaque </w:t>
      </w:r>
      <w:r w:rsidR="008547E4">
        <w:rPr>
          <w:iCs/>
        </w:rPr>
        <w:t>intervalle de 30 ms provoqué par le déclenchement d’un timer.</w:t>
      </w:r>
    </w:p>
    <w:p w14:paraId="1F74F685" w14:textId="77777777" w:rsidR="00F23DFA" w:rsidRDefault="00F23DFA" w:rsidP="008547E4">
      <w:pPr>
        <w:rPr>
          <w:iCs/>
        </w:rPr>
      </w:pPr>
    </w:p>
    <w:p w14:paraId="6521FC32" w14:textId="77777777" w:rsidR="00F23DFA" w:rsidRDefault="00F23DFA" w:rsidP="008547E4">
      <w:pPr>
        <w:rPr>
          <w:iCs/>
        </w:rPr>
      </w:pPr>
    </w:p>
    <w:p w14:paraId="63D4E6A0" w14:textId="77777777" w:rsidR="00F23DFA" w:rsidRDefault="00F23DFA" w:rsidP="008547E4">
      <w:pPr>
        <w:rPr>
          <w:iCs/>
        </w:rPr>
      </w:pPr>
    </w:p>
    <w:p w14:paraId="79A06781" w14:textId="77777777" w:rsidR="00F23DFA" w:rsidRDefault="008547E4" w:rsidP="008547E4">
      <w:pPr>
        <w:rPr>
          <w:iCs/>
        </w:rPr>
      </w:pPr>
      <w:r>
        <w:rPr>
          <w:iCs/>
        </w:rPr>
        <w:lastRenderedPageBreak/>
        <w:t xml:space="preserve">Nous disposons de quatre fonctions  principales: </w:t>
      </w:r>
    </w:p>
    <w:p w14:paraId="19AFC8D6" w14:textId="77777777" w:rsidR="00F23DFA" w:rsidRDefault="00F23DFA" w:rsidP="008547E4">
      <w:pPr>
        <w:rPr>
          <w:iCs/>
        </w:rPr>
      </w:pPr>
      <w:r>
        <w:rPr>
          <w:iCs/>
        </w:rPr>
        <w:tab/>
      </w:r>
      <w:r>
        <w:rPr>
          <w:iCs/>
        </w:rPr>
        <w:tab/>
      </w:r>
      <w:r>
        <w:rPr>
          <w:iCs/>
        </w:rPr>
        <w:tab/>
      </w:r>
      <w:r>
        <w:rPr>
          <w:iCs/>
        </w:rPr>
        <w:tab/>
      </w:r>
    </w:p>
    <w:p w14:paraId="07B86EB8" w14:textId="77777777" w:rsidR="00F23DFA" w:rsidRDefault="00AD24C6" w:rsidP="00F23DFA">
      <w:pPr>
        <w:rPr>
          <w:iCs/>
        </w:rPr>
      </w:pPr>
      <w:r w:rsidRPr="00F23DFA">
        <w:rPr>
          <w:iCs/>
          <w:noProof/>
          <w:color w:val="4F81BD" w:themeColor="accent1"/>
          <w:sz w:val="24"/>
          <w:lang w:val="en-US"/>
        </w:rPr>
        <mc:AlternateContent>
          <mc:Choice Requires="wps">
            <w:drawing>
              <wp:anchor distT="0" distB="0" distL="114300" distR="114300" simplePos="0" relativeHeight="251663360" behindDoc="0" locked="0" layoutInCell="1" allowOverlap="1" wp14:anchorId="46A6895C" wp14:editId="7DF07B37">
                <wp:simplePos x="0" y="0"/>
                <wp:positionH relativeFrom="column">
                  <wp:posOffset>-714375</wp:posOffset>
                </wp:positionH>
                <wp:positionV relativeFrom="paragraph">
                  <wp:posOffset>126365</wp:posOffset>
                </wp:positionV>
                <wp:extent cx="695325" cy="2552700"/>
                <wp:effectExtent l="76200" t="19050" r="66675" b="95250"/>
                <wp:wrapNone/>
                <wp:docPr id="23" name="Straight Arrow Connector 23"/>
                <wp:cNvGraphicFramePr/>
                <a:graphic xmlns:a="http://schemas.openxmlformats.org/drawingml/2006/main">
                  <a:graphicData uri="http://schemas.microsoft.com/office/word/2010/wordprocessingShape">
                    <wps:wsp>
                      <wps:cNvCnPr/>
                      <wps:spPr>
                        <a:xfrm flipH="1">
                          <a:off x="0" y="0"/>
                          <a:ext cx="695325" cy="2552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56.25pt;margin-top:9.95pt;width:54.75pt;height:201pt;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3n4wEAAA4EAAAOAAAAZHJzL2Uyb0RvYy54bWysU12P0zAQfEfiP1h+p0lz6gFV0xPq8fGA&#10;oOLgB/gcu7Fke621aZJ/z9ppAwIEEuLFiu2d2ZnxZnc3OsvOCqMB3/L1quZMeQmd8aeWf/n85tkL&#10;zmISvhMWvGr5pCK/2z99shvCVjXQg+0UMiLxcTuElvcphW1VRdkrJ+IKgvJ0qQGdSLTFU9WhGIjd&#10;2aqp69tqAOwCglQx0un9fMn3hV9rJdNHraNKzLactKWyYlkf81rtd2J7QhF6Iy8yxD+ocMJ4arpQ&#10;3Ysk2Fc0v1A5IxEi6LSS4CrQ2khVPJCbdf2Tm4deBFW8UDgxLDHF/0crP5yPyEzX8uaGMy8cvdFD&#10;QmFOfWKvEGFgB/CecgRkVEJ5DSFuCXbwR7zsYjhiNj9qdExbE97RKJQ4yCAbS9rTkrYaE5N0ePty&#10;c9NsOJN01Ww2zfO6PEc182S+gDG9VeBY/mh5vOhaBM09xPl9TKSEgFdABluf1ySMfe07lqZAzkQ2&#10;lD1Qbb6vspdZfflKk1Uz9pPSlAqpbIqPMo/qYJGdBU2SkFL5tF6YqDrDtLF2AdZ/B17qM1SVWV3A&#10;s7M/dl0QpTP4tICd8YC/657Gq2Q9118TmH3nCB6hm8q7lmho6EpWlx8kT/WP+wL//hvvvwEAAP//&#10;AwBQSwMEFAAGAAgAAAAhAKjmmEDeAAAACgEAAA8AAABkcnMvZG93bnJldi54bWxMj8tOhEAQRfcm&#10;/kOnTNwYpht8BJBmMsG4MMaFox/Q0C0Q+4FUw+DfW650Wbknt86t9puzbDUzjsFLSHcCmPFd0KPv&#10;Jby/PSY5MIzKa2WDNxK+DcK+Pj+rVKnDyb+a9Rh7RiUeSyVhiHEqOcduME7hLkzGU/YRZqcinXPP&#10;9axOVO4sz4S4406Nnj4MajLNYLrP4+IkPCPmqxVPS5Mfmi/70L5codBSXl5sh3tg0WzxD4ZffVKH&#10;mpzasHiNzEpI0jS7JZaSogBGRHJN41oJN1laAK8r/n9C/QMAAP//AwBQSwECLQAUAAYACAAAACEA&#10;toM4kv4AAADhAQAAEwAAAAAAAAAAAAAAAAAAAAAAW0NvbnRlbnRfVHlwZXNdLnhtbFBLAQItABQA&#10;BgAIAAAAIQA4/SH/1gAAAJQBAAALAAAAAAAAAAAAAAAAAC8BAABfcmVscy8ucmVsc1BLAQItABQA&#10;BgAIAAAAIQALzQ3n4wEAAA4EAAAOAAAAAAAAAAAAAAAAAC4CAABkcnMvZTJvRG9jLnhtbFBLAQIt&#10;ABQABgAIAAAAIQCo5phA3gAAAAoBAAAPAAAAAAAAAAAAAAAAAD0EAABkcnMvZG93bnJldi54bWxQ&#10;SwUGAAAAAAQABADzAAAASAUAAAAA&#10;" strokecolor="#4f81bd [3204]" strokeweight="2pt">
                <v:stroke endarrow="open"/>
                <v:shadow on="t" color="black" opacity="24903f" origin=",.5" offset="0,.55556mm"/>
              </v:shape>
            </w:pict>
          </mc:Fallback>
        </mc:AlternateContent>
      </w:r>
      <w:r w:rsidR="0074167B">
        <w:rPr>
          <w:iCs/>
          <w:noProof/>
          <w:color w:val="4F81BD" w:themeColor="accent1"/>
          <w:sz w:val="24"/>
          <w:lang w:val="en-US"/>
        </w:rPr>
        <mc:AlternateContent>
          <mc:Choice Requires="wps">
            <w:drawing>
              <wp:anchor distT="0" distB="0" distL="114300" distR="114300" simplePos="0" relativeHeight="251668480" behindDoc="0" locked="0" layoutInCell="1" allowOverlap="1" wp14:anchorId="0DB3FA4C" wp14:editId="4C95FF43">
                <wp:simplePos x="0" y="0"/>
                <wp:positionH relativeFrom="column">
                  <wp:posOffset>-447675</wp:posOffset>
                </wp:positionH>
                <wp:positionV relativeFrom="paragraph">
                  <wp:posOffset>793116</wp:posOffset>
                </wp:positionV>
                <wp:extent cx="419100" cy="3409949"/>
                <wp:effectExtent l="95250" t="38100" r="76200" b="76835"/>
                <wp:wrapNone/>
                <wp:docPr id="28" name="Straight Arrow Connector 28"/>
                <wp:cNvGraphicFramePr/>
                <a:graphic xmlns:a="http://schemas.openxmlformats.org/drawingml/2006/main">
                  <a:graphicData uri="http://schemas.microsoft.com/office/word/2010/wordprocessingShape">
                    <wps:wsp>
                      <wps:cNvCnPr/>
                      <wps:spPr>
                        <a:xfrm flipH="1" flipV="1">
                          <a:off x="0" y="0"/>
                          <a:ext cx="419100" cy="340994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5.25pt;margin-top:62.45pt;width:33pt;height:268.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2b5QEAABgEAAAOAAAAZHJzL2Uyb0RvYy54bWysU02P0zAQvSPxHyzfadJSIRo1XaEuHwcE&#10;1S5w9zrjxpK/NDZN+u8ZO9mAAIGEuFhjz7yZeW/G+5vRGnYBjNq7lq9XNWfgpO+0O7f886c3z15y&#10;FpNwnTDeQcuvEPnN4emT/RAa2Pjemw6QURIXmyG0vE8pNFUVZQ9WxJUP4MipPFqR6IrnqkMxUHZr&#10;qk1dv6gGj11ALyFGer2dnPxQ8isFMn1UKkJipuXUWyonlvMhn9VhL5ozitBrObch/qELK7Sjokuq&#10;W5EE+4r6l1RWS/TRq7SS3lZeKS2hcCA26/onNve9CFC4kDgxLDLF/5dWfrickOmu5RualBOWZnSf&#10;UOhzn9grRD+wo3eOdPTIKIT0GkJsCHZ0J5xvMZwwkx8VWqaMDu9oFXixvmQr+4gqG4vu10V3GBOT&#10;9Lhd79Y1TUeS6/m23u22u1yomjJmdMCY3oK3LBstj3OHS2tTDXF5H9MEfARksHH5TEKb165j6RqI&#10;o8jU5iLZX2VWE49ipauBCXsHivShLjeFR9lMOBpkF0E7JaQElzZLJorOMKWNWYD134FzfIZC2doF&#10;PDH7Y9UFUSp7lxaw1c7j76qncT23rKb4RwUm3lmCB99dy4SLNLR+ZSDzV8n7/eO9wL9/6MM3AAAA&#10;//8DAFBLAwQUAAYACAAAACEA8ww9dt4AAAAKAQAADwAAAGRycy9kb3ducmV2LnhtbEyPwW7CMAyG&#10;75P2DpEn7VZSEOuga4qmSVwnjaFp3EITmkLjVImB7u3nncbR/n99/lytRt+Li42pC6hgOslBWGyC&#10;6bBVsP1cZwsQiTQa3Qe0Cn5sglV9f1fp0oQrftjLhlrBEEylVuCIhlLK1DjrdZqEwSJnhxC9Jh5j&#10;K03UV4b7Xs7yvJBed8gXnB7sm7PNaXP2CoqdPrzHL9o2uyN+jwtH7bogpR4fxtcXEGRH+i/Dnz6r&#10;Q81O+3BGk0SvIHvOn7jKwWy+BMGNbM6LPdOL6RJkXcnbF+pfAAAA//8DAFBLAQItABQABgAIAAAA&#10;IQC2gziS/gAAAOEBAAATAAAAAAAAAAAAAAAAAAAAAABbQ29udGVudF9UeXBlc10ueG1sUEsBAi0A&#10;FAAGAAgAAAAhADj9If/WAAAAlAEAAAsAAAAAAAAAAAAAAAAALwEAAF9yZWxzLy5yZWxzUEsBAi0A&#10;FAAGAAgAAAAhAA9DPZvlAQAAGAQAAA4AAAAAAAAAAAAAAAAALgIAAGRycy9lMm9Eb2MueG1sUEsB&#10;Ai0AFAAGAAgAAAAhAPMMPXbeAAAACgEAAA8AAAAAAAAAAAAAAAAAPwQAAGRycy9kb3ducmV2Lnht&#10;bFBLBQYAAAAABAAEAPMAAABKBQAAAAA=&#10;" strokecolor="#c0504d [3205]" strokeweight="2pt">
                <v:stroke endarrow="open"/>
                <v:shadow on="t" color="black" opacity="24903f" origin=",.5" offset="0,.55556mm"/>
              </v:shape>
            </w:pict>
          </mc:Fallback>
        </mc:AlternateContent>
      </w:r>
      <w:r w:rsidR="00F23DFA" w:rsidRPr="00F23DFA">
        <w:rPr>
          <w:iCs/>
          <w:noProof/>
          <w:color w:val="4F81BD" w:themeColor="accent1"/>
          <w:sz w:val="24"/>
          <w:lang w:val="en-US"/>
        </w:rPr>
        <mc:AlternateContent>
          <mc:Choice Requires="wps">
            <w:drawing>
              <wp:anchor distT="0" distB="0" distL="114300" distR="114300" simplePos="0" relativeHeight="251662336" behindDoc="0" locked="0" layoutInCell="1" allowOverlap="1" wp14:anchorId="316E9C63" wp14:editId="7B723CC8">
                <wp:simplePos x="0" y="0"/>
                <wp:positionH relativeFrom="column">
                  <wp:posOffset>-381000</wp:posOffset>
                </wp:positionH>
                <wp:positionV relativeFrom="paragraph">
                  <wp:posOffset>126365</wp:posOffset>
                </wp:positionV>
                <wp:extent cx="361950" cy="1828800"/>
                <wp:effectExtent l="95250" t="19050" r="57150" b="95250"/>
                <wp:wrapNone/>
                <wp:docPr id="22" name="Straight Arrow Connector 22"/>
                <wp:cNvGraphicFramePr/>
                <a:graphic xmlns:a="http://schemas.openxmlformats.org/drawingml/2006/main">
                  <a:graphicData uri="http://schemas.microsoft.com/office/word/2010/wordprocessingShape">
                    <wps:wsp>
                      <wps:cNvCnPr/>
                      <wps:spPr>
                        <a:xfrm flipH="1">
                          <a:off x="0" y="0"/>
                          <a:ext cx="361950" cy="1828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 o:spid="_x0000_s1026" type="#_x0000_t32" style="position:absolute;margin-left:-30pt;margin-top:9.95pt;width:28.5pt;height:2in;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hH4gEAAA4EAAAOAAAAZHJzL2Uyb0RvYy54bWysU9uO0zAQfUfiHyy/06RBrErVdIW6XB4Q&#10;VCz7AV7Hbiz5pvHQJH/P2GkDAsRKiBcrtuecOed4srsdnWVnBckE3/L1quZMeRk6408tf/j67sWG&#10;s4TCd8IGr1o+qcRv98+f7Ya4VU3og+0UMCLxaTvElveIcVtVSfbKibQKUXm61AGcQNrCqepADMTu&#10;bNXU9U01BOgiBKlSotO7+ZLvC7/WSuJnrZNCZltO2rCsUNbHvFb7ndieQMTeyIsM8Q8qnDCemi5U&#10;dwIF+wbmNypnJIQUNK5kcFXQ2khVPJCbdf2Lm/teRFW8UDgpLjGl/0crP52PwEzX8qbhzAtHb3SP&#10;IMypR/YGIAzsELynHAMwKqG8hpi2BDv4I1x2KR4hmx81OKatiR9oFEocZJCNJe1pSVuNyCQdvrxZ&#10;v35FbyLpar1pNpu6PEc182S+CAnfq+BY/mh5uuhaBM09xPljQlJCwCsgg63PKwpj3/qO4RTJmciG&#10;sgeqzfdV9jKrL184WTVjvyhNqZDKpvgo86gOFthZ0CQJKZXH9cJE1RmmjbULsH4aeKnPUFVmdQHP&#10;zv7adUGUzsHjAnbGB/hTdxyvkvVcf01g9p0jeAzdVN61RENDV7K6/CB5qn/eF/iP33j/HQAA//8D&#10;AFBLAwQUAAYACAAAACEAF/y6PN4AAAAJAQAADwAAAGRycy9kb3ducmV2LnhtbEyPwU7DMBBE70j8&#10;g7VIXFBqt5VKEuJUVSoOCHFo4QOc2CQR9jqNnTT8PcsJjqMZzbwp9ouzbDZj6D1KWK8EMION1z22&#10;Ej7en5MUWIgKtbIejYRvE2Bf3t4UKtf+iiczn2PLqARDriR0MQ4556HpjFNh5QeD5H360alIcmy5&#10;HtWVyp3lGyF23KkeaaFTg6k603ydJyfhNYR0tuJlqtJDdbHH+u0hCC3l/d1yeAIWzRL/wvCLT+hQ&#10;ElPtJ9SBWQnJTtCXSEaWAaNAsiVdS9iKxwx4WfD/D8ofAAAA//8DAFBLAQItABQABgAIAAAAIQC2&#10;gziS/gAAAOEBAAATAAAAAAAAAAAAAAAAAAAAAABbQ29udGVudF9UeXBlc10ueG1sUEsBAi0AFAAG&#10;AAgAAAAhADj9If/WAAAAlAEAAAsAAAAAAAAAAAAAAAAALwEAAF9yZWxzLy5yZWxzUEsBAi0AFAAG&#10;AAgAAAAhACp6WEfiAQAADgQAAA4AAAAAAAAAAAAAAAAALgIAAGRycy9lMm9Eb2MueG1sUEsBAi0A&#10;FAAGAAgAAAAhABf8ujzeAAAACQEAAA8AAAAAAAAAAAAAAAAAPAQAAGRycy9kb3ducmV2LnhtbFBL&#10;BQYAAAAABAAEAPMAAABHBQAAAAA=&#10;" strokecolor="#4f81bd [3204]" strokeweight="2pt">
                <v:stroke endarrow="open"/>
                <v:shadow on="t" color="black" opacity="24903f" origin=",.5" offset="0,.55556mm"/>
              </v:shape>
            </w:pict>
          </mc:Fallback>
        </mc:AlternateContent>
      </w:r>
      <w:r w:rsidR="00F23DFA" w:rsidRPr="00F23DFA">
        <w:rPr>
          <w:iCs/>
          <w:noProof/>
          <w:color w:val="4F81BD" w:themeColor="accent1"/>
          <w:sz w:val="24"/>
          <w:lang w:val="en-US"/>
        </w:rPr>
        <mc:AlternateContent>
          <mc:Choice Requires="wps">
            <w:drawing>
              <wp:anchor distT="0" distB="0" distL="114300" distR="114300" simplePos="0" relativeHeight="251661312" behindDoc="0" locked="0" layoutInCell="1" allowOverlap="1" wp14:anchorId="6892B50C" wp14:editId="5F3878E1">
                <wp:simplePos x="0" y="0"/>
                <wp:positionH relativeFrom="column">
                  <wp:posOffset>-381000</wp:posOffset>
                </wp:positionH>
                <wp:positionV relativeFrom="paragraph">
                  <wp:posOffset>126364</wp:posOffset>
                </wp:positionV>
                <wp:extent cx="361950" cy="1076325"/>
                <wp:effectExtent l="76200" t="19050" r="57150" b="85725"/>
                <wp:wrapNone/>
                <wp:docPr id="21" name="Straight Arrow Connector 21"/>
                <wp:cNvGraphicFramePr/>
                <a:graphic xmlns:a="http://schemas.openxmlformats.org/drawingml/2006/main">
                  <a:graphicData uri="http://schemas.microsoft.com/office/word/2010/wordprocessingShape">
                    <wps:wsp>
                      <wps:cNvCnPr/>
                      <wps:spPr>
                        <a:xfrm flipH="1">
                          <a:off x="0" y="0"/>
                          <a:ext cx="361950" cy="10763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1" o:spid="_x0000_s1026" type="#_x0000_t32" style="position:absolute;margin-left:-30pt;margin-top:9.95pt;width:28.5pt;height:84.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V+4gEAAA4EAAAOAAAAZHJzL2Uyb0RvYy54bWysU9uO0zAUfEfiHyy/0yRdbYGq6Qp1uTwg&#10;qFj4AK9z3FjyTcemSf+eYycNCBBIiBfLt5kzMz7e3Y3WsDNg1N61vFnVnIGTvtPu1PIvn988e8FZ&#10;TMJ1wngHLb9A5Hf7p092Q9jC2vfedICMSFzcDqHlfUphW1VR9mBFXPkAjg6VRysSLfFUdSgGYrem&#10;Wtf1pho8dgG9hBhp93465PvCrxTI9FGpCImZlpO2VEYs42Meq/1ObE8oQq/lLEP8gwortKOiC9W9&#10;SIJ9Rf0LldUSffQqraS3lVdKSygeyE1T/+TmoRcBihcKJ4Ylpvj/aOWH8xGZ7lq+bjhzwtIbPSQU&#10;+tQn9grRD+zgnaMcPTK6QnkNIW4JdnBHnFcxHDGbHxVapowO76gVShxkkI0l7cuSNoyJSdq82TQv&#10;b+lNJB019fPNzfo201cTT+YLGNNb8JblScvjrGsRNNUQ5/cxTcArIIONy2MS2rx2HUuXQM5ENjQX&#10;yedV9jKpL7N0MTBhP4GiVEjluvgo/QgHg+wsqJOElOBSSYPkGke3M0xpYxZg/XfgfD9DofTqAp6c&#10;/bHqgiiVvUsL2Grn8XfV03iVrKb71wQm3zmCR99dyruWaKjpyoPMHyR39Y/rAv/+jfffAAAA//8D&#10;AFBLAwQUAAYACAAAACEAuefLGdwAAAAJAQAADwAAAGRycy9kb3ducmV2LnhtbEyPzUrEMBSF94Lv&#10;EK7gRjqJPwxtbToMFRciLhx9gLS5tsXkZmzSTn17rytdfpzD+al2q3diwSmOgTRcbxQIpC7YkXoN&#10;72+PWQ4iJkPWuECo4Rsj7Orzs8qUNpzoFZdD6gWHUCyNhiGlYyll7Ab0Jm7CEYm1jzB5kxinXtrJ&#10;nDjcO3mj1FZ6MxI3DOaIzYDd52H2Gp5jzBennuYm3zdf7qF9uYrKan15se7vQSRc058ZfufzdKh5&#10;UxtmslE4DdlW8ZfEQlGAYEN2y9wy58UdyLqS/x/UPwAAAP//AwBQSwECLQAUAAYACAAAACEAtoM4&#10;kv4AAADhAQAAEwAAAAAAAAAAAAAAAAAAAAAAW0NvbnRlbnRfVHlwZXNdLnhtbFBLAQItABQABgAI&#10;AAAAIQA4/SH/1gAAAJQBAAALAAAAAAAAAAAAAAAAAC8BAABfcmVscy8ucmVsc1BLAQItABQABgAI&#10;AAAAIQA3Q7V+4gEAAA4EAAAOAAAAAAAAAAAAAAAAAC4CAABkcnMvZTJvRG9jLnhtbFBLAQItABQA&#10;BgAIAAAAIQC558sZ3AAAAAkBAAAPAAAAAAAAAAAAAAAAADwEAABkcnMvZG93bnJldi54bWxQSwUG&#10;AAAAAAQABADzAAAARQUAAAAA&#10;" strokecolor="#4f81bd [3204]" strokeweight="2pt">
                <v:stroke endarrow="open"/>
                <v:shadow on="t" color="black" opacity="24903f" origin=",.5" offset="0,.55556mm"/>
              </v:shape>
            </w:pict>
          </mc:Fallback>
        </mc:AlternateContent>
      </w:r>
      <w:r w:rsidR="00F23DFA" w:rsidRPr="00F23DFA">
        <w:rPr>
          <w:iCs/>
          <w:noProof/>
          <w:color w:val="4F81BD" w:themeColor="accent1"/>
          <w:sz w:val="24"/>
          <w:lang w:val="en-US"/>
        </w:rPr>
        <mc:AlternateContent>
          <mc:Choice Requires="wps">
            <w:drawing>
              <wp:anchor distT="0" distB="0" distL="114300" distR="114300" simplePos="0" relativeHeight="251660288" behindDoc="0" locked="0" layoutInCell="1" allowOverlap="1" wp14:anchorId="148242AE" wp14:editId="6444D91D">
                <wp:simplePos x="0" y="0"/>
                <wp:positionH relativeFrom="column">
                  <wp:posOffset>-381000</wp:posOffset>
                </wp:positionH>
                <wp:positionV relativeFrom="paragraph">
                  <wp:posOffset>126365</wp:posOffset>
                </wp:positionV>
                <wp:extent cx="361950" cy="257175"/>
                <wp:effectExtent l="57150" t="19050" r="57150" b="104775"/>
                <wp:wrapNone/>
                <wp:docPr id="20" name="Straight Arrow Connector 20"/>
                <wp:cNvGraphicFramePr/>
                <a:graphic xmlns:a="http://schemas.openxmlformats.org/drawingml/2006/main">
                  <a:graphicData uri="http://schemas.microsoft.com/office/word/2010/wordprocessingShape">
                    <wps:wsp>
                      <wps:cNvCnPr/>
                      <wps:spPr>
                        <a:xfrm flipH="1">
                          <a:off x="0" y="0"/>
                          <a:ext cx="361950" cy="2571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30pt;margin-top:9.95pt;width:28.5pt;height:20.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h9y3wEAAA0EAAAOAAAAZHJzL2Uyb0RvYy54bWysU9uO0zAQfUfiHyy/07RB3YWo6Qp1uTwg&#10;qFj4AK8zbiz5prFp0r9n7KQBAQIJ8WLZnjln5hyPd3ejNewMGLV3Ld+s1pyBk77T7tTyL5/fPHvB&#10;WUzCdcJ4By2/QOR3+6dPdkNooPa9Nx0gIxIXmyG0vE8pNFUVZQ9WxJUP4CioPFqR6IinqkMxELs1&#10;Vb1e31SDxy6glxAj3d5PQb4v/EqBTB+VipCYaTn1lsqKZX3Ma7XfieaEIvRazm2If+jCCu2o6EJ1&#10;L5JgX1H/QmW1RB+9SivpbeWV0hKKBlKzWf+k5qEXAYoWMieGxab4/2jlh/MRme5aXpM9Tlh6o4eE&#10;Qp/6xF4h+oEdvHPko0dGKeTXEGJDsIM74nyK4YhZ/KjQMmV0eEejUOwggWwsbl8Wt2FMTNLl85vN&#10;yy0VlRSqt7eb221mryaaTBcwprfgLcublse5raWfqYQ4v49pAl4BGWxcXpPQ5rXrWLoEEiaynrlI&#10;jldZytR82aWLgQn7CRSZQk3WRUYZRzgYZGdBgySkBJc2CxNlZ5jSxizA9d+Bc36GQhnVBTwp+2PV&#10;BVEqe5cWsNXO4++qp/Haspryrw5MurMFj767lGct1tDMlQeZ/0ce6h/PBf79F++/AQAA//8DAFBL&#10;AwQUAAYACAAAACEAkirbh9wAAAAIAQAADwAAAGRycy9kb3ducmV2LnhtbEyPzUrEQBCE74LvMLTg&#10;RbIz/rBkYybLEvEg4sHVB5hk2iQ4PzE9yca3tz3psaii6qtyv3onFpxoiEHD9UaBwNBGO4ROw/vb&#10;Y5aDoGSCNS4G1PCNBPvq/Kw0hY2n8IrLMXWCSwIVRkOf0lhISW2P3tAmjhjY+4iTN4nl1Ek7mROX&#10;eydvlNpKb4bAC70Zse6x/TzOXsMzUb449TTX+aH+cg/NyxUpq/XlxXq4B5FwTX9h+MVndKiYqYlz&#10;sCSchmyr+EtiY7cDwYHslnWjYavuQFal/H+g+gEAAP//AwBQSwECLQAUAAYACAAAACEAtoM4kv4A&#10;AADhAQAAEwAAAAAAAAAAAAAAAAAAAAAAW0NvbnRlbnRfVHlwZXNdLnhtbFBLAQItABQABgAIAAAA&#10;IQA4/SH/1gAAAJQBAAALAAAAAAAAAAAAAAAAAC8BAABfcmVscy8ucmVsc1BLAQItABQABgAIAAAA&#10;IQBg8h9y3wEAAA0EAAAOAAAAAAAAAAAAAAAAAC4CAABkcnMvZTJvRG9jLnhtbFBLAQItABQABgAI&#10;AAAAIQCSKtuH3AAAAAgBAAAPAAAAAAAAAAAAAAAAADkEAABkcnMvZG93bnJldi54bWxQSwUGAAAA&#10;AAQABADzAAAAQgUAAAAA&#10;" strokecolor="#4f81bd [3204]" strokeweight="2pt">
                <v:stroke endarrow="open"/>
                <v:shadow on="t" color="black" opacity="24903f" origin=",.5" offset="0,.55556mm"/>
              </v:shape>
            </w:pict>
          </mc:Fallback>
        </mc:AlternateContent>
      </w:r>
      <w:r w:rsidR="00F23DFA" w:rsidRPr="00F23DFA">
        <w:rPr>
          <w:iCs/>
          <w:noProof/>
          <w:color w:val="4F81BD" w:themeColor="accent1"/>
          <w:sz w:val="24"/>
          <w:lang w:val="en-US"/>
        </w:rPr>
        <mc:AlternateContent>
          <mc:Choice Requires="wps">
            <w:drawing>
              <wp:anchor distT="0" distB="0" distL="114300" distR="114300" simplePos="0" relativeHeight="251659264" behindDoc="0" locked="0" layoutInCell="1" allowOverlap="1" wp14:anchorId="404A0773" wp14:editId="730C9F6A">
                <wp:simplePos x="0" y="0"/>
                <wp:positionH relativeFrom="column">
                  <wp:posOffset>-1428750</wp:posOffset>
                </wp:positionH>
                <wp:positionV relativeFrom="paragraph">
                  <wp:posOffset>126365</wp:posOffset>
                </wp:positionV>
                <wp:extent cx="1409700" cy="152400"/>
                <wp:effectExtent l="57150" t="38100" r="57150" b="133350"/>
                <wp:wrapNone/>
                <wp:docPr id="18" name="Straight Arrow Connector 18"/>
                <wp:cNvGraphicFramePr/>
                <a:graphic xmlns:a="http://schemas.openxmlformats.org/drawingml/2006/main">
                  <a:graphicData uri="http://schemas.microsoft.com/office/word/2010/wordprocessingShape">
                    <wps:wsp>
                      <wps:cNvCnPr/>
                      <wps:spPr>
                        <a:xfrm flipH="1">
                          <a:off x="0" y="0"/>
                          <a:ext cx="1409700" cy="152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8" o:spid="_x0000_s1026" type="#_x0000_t32" style="position:absolute;margin-left:-112.5pt;margin-top:9.95pt;width:111pt;height:1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Zn3gEAAA4EAAAOAAAAZHJzL2Uyb0RvYy54bWysU9uO0zAQfUfiHyy/0yTVcouarlCXywOC&#10;ioUP8Dp2Y8k3jYcm/XvGThoQIJAQL5bt8Tkz58x4dzs5y84Kkgm+482m5kx5GXrjTx3/8vnNkxec&#10;JRS+FzZ41fGLSvx2//jRboyt2oYh2F4BIxKf2jF2fECMbVUlOSgn0iZE5SmoAziBdIRT1YMYid3Z&#10;alvXz6oxQB8hSJUS3d7NQb4v/ForiR+1TgqZ7TjVhmWFsj7ktdrvRHsCEQcjlzLEP1ThhPGUdKW6&#10;EyjYVzC/UDkjIaSgcSODq4LWRqqigdQ09U9q7gcRVdFC5qS42pT+H638cD4CMz31jjrlhaMe3SMI&#10;cxqQvQIIIzsE78nHAIyekF9jTC3BDv4IyynFI2TxkwbHtDXxHdEVO0ggm4rbl9VtNSGTdNnc1C+f&#10;19QUSbHm6faG9kRYzTyZL0LCtyo4ljcdT0tda0FzDnF+n3AGXgEZbH1eURj72vcML5GUiSxoSZLj&#10;VdYyV192eLFqxn5SmlyhKrdFR5lHdbDAzoImSUipPDYrE73OMG2sXYH134HL+wxVZVZX8Kzsj1lX&#10;RMkcPK5gZ3yA32XH6Vqynt9fHZh1ZwseQn8pfS3W0NCVhiwfJE/1j+cC//6N998AAAD//wMAUEsD&#10;BBQABgAIAAAAIQBLVfnS3gAAAAkBAAAPAAAAZHJzL2Rvd25yZXYueG1sTI9PT4QwFMTvJn6H5pl4&#10;MWwrqwZYymaD8WCMB1c/QKFdIPYP8gqL397nSY+Tmcz8ptyvzrLFTDgEL+F2I4AZ3wY9+E7Cx/tT&#10;kgHDqLxWNngj4dsg7KvLi1IVOpz9m1mOsWNU4rFQEvoYx4JzbHvjFG7CaDx5pzA5FUlOHdeTOlO5&#10;szwV4oE7NXha6NVo6t60n8fZSXhBzBYrnuc6O9Rf9rF5vUGhpby+Wg87YNGs8S8Mv/iEDhUxNWH2&#10;GpmVkKTpPZ2J5OQ5MEokW9KNhLttDrwq+f8H1Q8AAAD//wMAUEsBAi0AFAAGAAgAAAAhALaDOJL+&#10;AAAA4QEAABMAAAAAAAAAAAAAAAAAAAAAAFtDb250ZW50X1R5cGVzXS54bWxQSwECLQAUAAYACAAA&#10;ACEAOP0h/9YAAACUAQAACwAAAAAAAAAAAAAAAAAvAQAAX3JlbHMvLnJlbHNQSwECLQAUAAYACAAA&#10;ACEAB3RWZ94BAAAOBAAADgAAAAAAAAAAAAAAAAAuAgAAZHJzL2Uyb0RvYy54bWxQSwECLQAUAAYA&#10;CAAAACEAS1X50t4AAAAJAQAADwAAAAAAAAAAAAAAAAA4BAAAZHJzL2Rvd25yZXYueG1sUEsFBgAA&#10;AAAEAAQA8wAAAEMFAAAAAA==&#10;" strokecolor="#4f81bd [3204]" strokeweight="2pt">
                <v:stroke endarrow="open"/>
                <v:shadow on="t" color="black" opacity="24903f" origin=",.5" offset="0,.55556mm"/>
              </v:shape>
            </w:pict>
          </mc:Fallback>
        </mc:AlternateContent>
      </w:r>
      <w:r w:rsidR="00F23DFA" w:rsidRPr="00F23DFA">
        <w:rPr>
          <w:iCs/>
          <w:noProof/>
          <w:color w:val="4F81BD" w:themeColor="accent1"/>
          <w:sz w:val="24"/>
          <w:lang w:val="en-US"/>
        </w:rPr>
        <w:drawing>
          <wp:anchor distT="0" distB="0" distL="114300" distR="114300" simplePos="0" relativeHeight="251658240" behindDoc="0" locked="0" layoutInCell="1" allowOverlap="1" wp14:anchorId="464CA124" wp14:editId="04CEB0D5">
            <wp:simplePos x="0" y="0"/>
            <wp:positionH relativeFrom="column">
              <wp:posOffset>-4445</wp:posOffset>
            </wp:positionH>
            <wp:positionV relativeFrom="paragraph">
              <wp:posOffset>53975</wp:posOffset>
            </wp:positionV>
            <wp:extent cx="2533650" cy="4953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3650" cy="495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7E4" w:rsidRPr="00F23DFA">
        <w:rPr>
          <w:b/>
          <w:iCs/>
          <w:color w:val="4F81BD" w:themeColor="accent1"/>
          <w:sz w:val="28"/>
        </w:rPr>
        <w:t>drawFrame</w:t>
      </w:r>
      <w:r w:rsidR="00F23DFA" w:rsidRPr="00F23DFA">
        <w:rPr>
          <w:iCs/>
          <w:color w:val="4F81BD" w:themeColor="accent1"/>
          <w:sz w:val="28"/>
        </w:rPr>
        <w:t>()</w:t>
      </w:r>
      <w:r w:rsidR="00F23DFA">
        <w:rPr>
          <w:iCs/>
          <w:sz w:val="24"/>
        </w:rPr>
        <w:br/>
      </w:r>
      <w:r w:rsidR="008547E4">
        <w:rPr>
          <w:iCs/>
        </w:rPr>
        <w:t xml:space="preserve">Cette méthode dessine le cadre du tableau ainsi que les emplacements réservés au score, aux niveaux etc.. </w:t>
      </w:r>
      <w:r w:rsidR="008547E4">
        <w:rPr>
          <w:iCs/>
        </w:rPr>
        <w:br/>
        <w:t>Elle utilise des primitives basiques telles que GL_LINE_STRIP et glRect()pour garder une esthétique simple mais un rendu bien marqué.</w:t>
      </w:r>
    </w:p>
    <w:p w14:paraId="497C4C6E" w14:textId="77777777" w:rsidR="00F23DFA" w:rsidRDefault="0074167B" w:rsidP="00F23DFA">
      <w:pPr>
        <w:rPr>
          <w:iCs/>
        </w:rPr>
      </w:pPr>
      <w:r w:rsidRPr="0074167B">
        <w:rPr>
          <w:iCs/>
          <w:noProof/>
          <w:sz w:val="24"/>
          <w:lang w:val="en-US"/>
        </w:rPr>
        <mc:AlternateContent>
          <mc:Choice Requires="wps">
            <w:drawing>
              <wp:anchor distT="0" distB="0" distL="114300" distR="114300" simplePos="0" relativeHeight="251667456" behindDoc="0" locked="0" layoutInCell="1" allowOverlap="1" wp14:anchorId="08628B30" wp14:editId="47825F91">
                <wp:simplePos x="0" y="0"/>
                <wp:positionH relativeFrom="column">
                  <wp:posOffset>-514350</wp:posOffset>
                </wp:positionH>
                <wp:positionV relativeFrom="paragraph">
                  <wp:posOffset>112396</wp:posOffset>
                </wp:positionV>
                <wp:extent cx="485775" cy="2733039"/>
                <wp:effectExtent l="95250" t="38100" r="66675" b="86995"/>
                <wp:wrapNone/>
                <wp:docPr id="27" name="Straight Arrow Connector 27"/>
                <wp:cNvGraphicFramePr/>
                <a:graphic xmlns:a="http://schemas.openxmlformats.org/drawingml/2006/main">
                  <a:graphicData uri="http://schemas.microsoft.com/office/word/2010/wordprocessingShape">
                    <wps:wsp>
                      <wps:cNvCnPr/>
                      <wps:spPr>
                        <a:xfrm flipH="1" flipV="1">
                          <a:off x="0" y="0"/>
                          <a:ext cx="485775" cy="273303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40.5pt;margin-top:8.85pt;width:38.25pt;height:215.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S5wEAABgEAAAOAAAAZHJzL2Uyb0RvYy54bWysU02PEzEMvSPxH6Lc6UynLF2qTleoy8cB&#10;sRUL3LOZpBMpiSMndNp/j5OZHRAgkBAXy4n9bL8XZ3tzdpadFEYDvuXLRc2Z8hI6448t//zpzbNr&#10;zmISvhMWvGr5RUV+s3v6ZDuEjWqgB9spZFTEx80QWt6nFDZVFWWvnIgLCMpTUAM6keiIx6pDMVB1&#10;Z6umrl9UA2AXEKSKkW5vxyDflfpaK5nutI4qMdtymi0Vi8U+ZFvttmJzRBF6I6cxxD9M4YTx1HQu&#10;dSuSYF/R/FLKGYkQQaeFBFeB1kaqwoHYLOuf2Nz3IqjChcSJYZYp/r+y8sPpgMx0LW/WnHnh6I3u&#10;Ewpz7BN7hQgD24P3pCMgoxTSawhxQ7C9P+B0iuGAmfxZo2PamvCOVoEX70v2coyosnPR/TLrrs6J&#10;Sbp8fn21Xl9xJinUrFerevUyN6rGihkdMKa3ChzLTsvjNOE82thDnN7HNAIfARlsfbZJGPvadyxd&#10;AnEUmdrUJMerzGrkUbx0sWrEflSa9KEpm8KjbKbaW2QnQTslpFQ+NXMlys4wbaydgfXfgVN+hqqy&#10;tTN4ZPbHrjOidAafZrAzHvB33dN5OY2sx/xHBUbeWYIH6C7lhYs0tH7lQaavkvf7x3OBf//Qu28A&#10;AAD//wMAUEsDBBQABgAIAAAAIQAujSeV3QAAAAkBAAAPAAAAZHJzL2Rvd25yZXYueG1sTI9BS8NA&#10;FITvgv9heYK3dBOJaYjZFBF6Fayl2Ns2+5qkzb4Nu69t/PeuJz0OM8x8U69mO4or+jA4UpAtUhBI&#10;rTMDdQq2n+ukBBFYk9GjI1TwjQFWzf1drSvjbvSB1w13IpZQqLSCnnmqpAxtj1aHhZuQond03mqO&#10;0nfSeH2L5XaUT2laSKsHigu9nvCtx/a8uVgFxV4f3/2Ot+3+RF9z2XO3Llipx4f59QUE48x/YfjF&#10;j+jQRKaDu5AJYlSQlFn8wtFYLkHEQJI/gzgoyPMyA9nU8v+D5gcAAP//AwBQSwECLQAUAAYACAAA&#10;ACEAtoM4kv4AAADhAQAAEwAAAAAAAAAAAAAAAAAAAAAAW0NvbnRlbnRfVHlwZXNdLnhtbFBLAQIt&#10;ABQABgAIAAAAIQA4/SH/1gAAAJQBAAALAAAAAAAAAAAAAAAAAC8BAABfcmVscy8ucmVsc1BLAQIt&#10;ABQABgAIAAAAIQBU/mYS5wEAABgEAAAOAAAAAAAAAAAAAAAAAC4CAABkcnMvZTJvRG9jLnhtbFBL&#10;AQItABQABgAIAAAAIQAujSeV3QAAAAkBAAAPAAAAAAAAAAAAAAAAAEEEAABkcnMvZG93bnJldi54&#10;bWxQSwUGAAAAAAQABADzAAAASwUAAAAA&#10;" strokecolor="#c0504d [3205]" strokeweight="2pt">
                <v:stroke endarrow="open"/>
                <v:shadow on="t" color="black" opacity="24903f" origin=",.5" offset="0,.55556mm"/>
              </v:shape>
            </w:pict>
          </mc:Fallback>
        </mc:AlternateContent>
      </w:r>
      <w:r w:rsidRPr="0074167B">
        <w:rPr>
          <w:iCs/>
          <w:noProof/>
          <w:sz w:val="24"/>
          <w:lang w:val="en-US"/>
        </w:rPr>
        <mc:AlternateContent>
          <mc:Choice Requires="wps">
            <w:drawing>
              <wp:anchor distT="0" distB="0" distL="114300" distR="114300" simplePos="0" relativeHeight="251666432" behindDoc="0" locked="0" layoutInCell="1" allowOverlap="1" wp14:anchorId="6F99212E" wp14:editId="609AC3F1">
                <wp:simplePos x="0" y="0"/>
                <wp:positionH relativeFrom="column">
                  <wp:posOffset>-514350</wp:posOffset>
                </wp:positionH>
                <wp:positionV relativeFrom="paragraph">
                  <wp:posOffset>855345</wp:posOffset>
                </wp:positionV>
                <wp:extent cx="485775" cy="1990725"/>
                <wp:effectExtent l="76200" t="38100" r="66675" b="85725"/>
                <wp:wrapNone/>
                <wp:docPr id="26" name="Straight Arrow Connector 26"/>
                <wp:cNvGraphicFramePr/>
                <a:graphic xmlns:a="http://schemas.openxmlformats.org/drawingml/2006/main">
                  <a:graphicData uri="http://schemas.microsoft.com/office/word/2010/wordprocessingShape">
                    <wps:wsp>
                      <wps:cNvCnPr/>
                      <wps:spPr>
                        <a:xfrm flipH="1" flipV="1">
                          <a:off x="0" y="0"/>
                          <a:ext cx="485775" cy="19907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26" o:spid="_x0000_s1026" type="#_x0000_t32" style="position:absolute;margin-left:-40.5pt;margin-top:67.35pt;width:38.25pt;height:156.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5XL5gEAABgEAAAOAAAAZHJzL2Uyb0RvYy54bWysU02PEzEMvSPxH6Lc6UxHdLtbdbpCXT4O&#10;CKpd4J7NJJ1I+ZJjOu2/x8nMDggQSIiL5cR+tt+Ls709O8tOCpIJvuXLRc2Z8jJ0xh9b/vnTmxfX&#10;nCUUvhM2eNXyi0r8dvf82XaIG9WEPthOAaMiPm2G2PIeMW6qKsleOZEWISpPQR3ACaQjHKsOxEDV&#10;na2aur6qhgBdhCBVSnR7Nwb5rtTXWkn8qHVSyGzLaTYsFop9zLbabcXmCCL2Rk5jiH+Ywgnjqelc&#10;6k6gYF/B/FLKGQkhBY0LGVwVtDZSFQ7EZln/xOahF1EVLiROirNM6f+VlR9OB2Cma3lzxZkXjt7o&#10;AUGYY4/sFUAY2D54TzoGYJRCeg0xbQi29weYTikeIJM/a3BMWxPf0Srw4n3JXo4RVXYuul9m3dUZ&#10;maTLl9er9XrFmaTQ8uamXjer3KgaK2Z0hIRvVXAsOy1P04TzaGMPcXqfcAQ+ATLY+mxRGPvadwwv&#10;kTiKTG1qkuNVZjXyKB5erBqx90qTPjRlU3iUzVR7C+wkaKeElMpjM1ei7AzTxtoZWP8dOOVnqCpb&#10;O4NHZn/sOiNK5+BxBjvjA/yuO56X08h6zH9SYOSdJXgM3aW8cJGG1q88yPRV8n7/eC7w7x969w0A&#10;AP//AwBQSwMEFAAGAAgAAAAhABpwqt3eAAAACgEAAA8AAABkcnMvZG93bnJldi54bWxMj8FOwzAQ&#10;RO9I/IO1SNxSpyWEKMSpEFKvSJQK0Zsbu3EgXkf2tg1/z3KC42hGM2+a9exHcbYxDQEVLBc5CItd&#10;MAP2CnZvm6wCkUij0WNAq+DbJli311eNrk244Ks9b6kXXIKp1goc0VRLmTpnvU6LMFlk7xii18Qy&#10;9tJEfeFyP8pVnpfS6wF5wenJPjvbfW1PXkG518eX+E67bv+JH3PlqN+UpNTtzfz0CILsTH9h+MVn&#10;dGiZ6RBOaJIYFWTVkr8QG3fFAwhOZMU9iIOCoqhWINtG/r/Q/gAAAP//AwBQSwECLQAUAAYACAAA&#10;ACEAtoM4kv4AAADhAQAAEwAAAAAAAAAAAAAAAAAAAAAAW0NvbnRlbnRfVHlwZXNdLnhtbFBLAQIt&#10;ABQABgAIAAAAIQA4/SH/1gAAAJQBAAALAAAAAAAAAAAAAAAAAC8BAABfcmVscy8ucmVsc1BLAQIt&#10;ABQABgAIAAAAIQD5o5XL5gEAABgEAAAOAAAAAAAAAAAAAAAAAC4CAABkcnMvZTJvRG9jLnhtbFBL&#10;AQItABQABgAIAAAAIQAacKrd3gAAAAoBAAAPAAAAAAAAAAAAAAAAAEAEAABkcnMvZG93bnJldi54&#10;bWxQSwUGAAAAAAQABADzAAAASwUAAAAA&#10;" strokecolor="#c0504d [3205]" strokeweight="2pt">
                <v:stroke endarrow="open"/>
                <v:shadow on="t" color="black" opacity="24903f" origin=",.5" offset="0,.55556mm"/>
              </v:shape>
            </w:pict>
          </mc:Fallback>
        </mc:AlternateContent>
      </w:r>
      <w:r w:rsidR="00F23DFA" w:rsidRPr="0074167B">
        <w:rPr>
          <w:iCs/>
          <w:noProof/>
          <w:sz w:val="24"/>
          <w:lang w:val="en-US"/>
        </w:rPr>
        <mc:AlternateContent>
          <mc:Choice Requires="wps">
            <w:drawing>
              <wp:anchor distT="0" distB="0" distL="114300" distR="114300" simplePos="0" relativeHeight="251664384" behindDoc="0" locked="0" layoutInCell="1" allowOverlap="1" wp14:anchorId="2C5BD37D" wp14:editId="59CD1B34">
                <wp:simplePos x="0" y="0"/>
                <wp:positionH relativeFrom="column">
                  <wp:posOffset>-2095500</wp:posOffset>
                </wp:positionH>
                <wp:positionV relativeFrom="paragraph">
                  <wp:posOffset>169545</wp:posOffset>
                </wp:positionV>
                <wp:extent cx="2057401" cy="257175"/>
                <wp:effectExtent l="38100" t="38100" r="57150" b="142875"/>
                <wp:wrapNone/>
                <wp:docPr id="24" name="Straight Arrow Connector 24"/>
                <wp:cNvGraphicFramePr/>
                <a:graphic xmlns:a="http://schemas.openxmlformats.org/drawingml/2006/main">
                  <a:graphicData uri="http://schemas.microsoft.com/office/word/2010/wordprocessingShape">
                    <wps:wsp>
                      <wps:cNvCnPr/>
                      <wps:spPr>
                        <a:xfrm flipH="1">
                          <a:off x="0" y="0"/>
                          <a:ext cx="2057401" cy="2571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65pt;margin-top:13.35pt;width:162pt;height:20.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i4QEAAA4EAAAOAAAAZHJzL2Uyb0RvYy54bWysU9uO0zAQfUfiHyy/0yRlS1HVdIW6XB4Q&#10;VCx8gNcZN5Z809g06d8zdrIBAQIJ8WLZnjln5hyP97ejNewCGLV3LW9WNWfgpO+0O7f8y+c3z15y&#10;FpNwnTDeQcuvEPnt4emT/RB2sPa9Nx0gIxIXd0NoeZ9S2FVVlD1YEVc+gKOg8mhFoiOeqw7FQOzW&#10;VOu6flENHruAXkKMdHs3Bfmh8CsFMn1UKkJipuXUWyorlvUhr9VhL3ZnFKHXcm5D/EMXVmhHRReq&#10;O5EE+4r6FyqrJfroVVpJbyuvlJZQNJCapv5JzX0vAhQtZE4Mi03x/9HKD5cTMt21fH3DmROW3ug+&#10;odDnPrFXiH5gR+8c+eiRUQr5NYS4I9jRnXA+xXDCLH5UaJkyOryjUSh2kEA2Frevi9swJibpcl1v&#10;tjd1w5mk2HqzbbabTF9NPJkvYExvwVuWNy2Pc19LQ1MNcXkf0wR8BGSwcXlNQpvXrmPpGkiZyILm&#10;IjleZS1T92WXrgYm7CdQ5Erusugo8whHg+wiaJKElODS84WJsjNMaWMWYP134JyfoVBmdQFPyv5Y&#10;dUGUyt6lBWy18/i76mls5pbVlP/owKQ7W/Dgu2t512INDV15kPmD5Kn+8Vzg37/x4RsAAAD//wMA&#10;UEsDBBQABgAIAAAAIQDuHeFu3QAAAAkBAAAPAAAAZHJzL2Rvd25yZXYueG1sTI9PS8QwFMTvgt8h&#10;PMFbN7GLXa1Nl0XwJAj75+LtbRPbYPNSmmxb/fQ+T3ocZpj5TbVdfC8mO0YXSMPdSoGw1ATjqNVw&#10;Or5kDyBiQjLYB7IavmyEbX19VWFpwkx7Ox1SK7iEYokaupSGUsrYdNZjXIXBEnsfYfSYWI6tNCPO&#10;XO57mStVSI+OeKHDwT53tvk8XLwGqe7lHuf3uDPTtzs+vr65E4/r25tl9wQi2SX9heEXn9GhZqZz&#10;uJCJoteQrdeKzyQNebEBwYmsYH3WUGxykHUl/z+ofwAAAP//AwBQSwECLQAUAAYACAAAACEAtoM4&#10;kv4AAADhAQAAEwAAAAAAAAAAAAAAAAAAAAAAW0NvbnRlbnRfVHlwZXNdLnhtbFBLAQItABQABgAI&#10;AAAAIQA4/SH/1gAAAJQBAAALAAAAAAAAAAAAAAAAAC8BAABfcmVscy8ucmVsc1BLAQItABQABgAI&#10;AAAAIQANY/ki4QEAAA4EAAAOAAAAAAAAAAAAAAAAAC4CAABkcnMvZTJvRG9jLnhtbFBLAQItABQA&#10;BgAIAAAAIQDuHeFu3QAAAAkBAAAPAAAAAAAAAAAAAAAAADsEAABkcnMvZG93bnJldi54bWxQSwUG&#10;AAAAAAQABADzAAAARQUAAAAA&#10;" strokecolor="#9bbb59 [3206]" strokeweight="2pt">
                <v:stroke endarrow="open"/>
                <v:shadow on="t" color="black" opacity="24903f" origin=",.5" offset="0,.55556mm"/>
              </v:shape>
            </w:pict>
          </mc:Fallback>
        </mc:AlternateContent>
      </w:r>
      <w:r w:rsidR="00333341" w:rsidRPr="0074167B">
        <w:rPr>
          <w:b/>
          <w:iCs/>
          <w:color w:val="9BBB59" w:themeColor="accent3"/>
          <w:sz w:val="28"/>
        </w:rPr>
        <w:t>drawGhost</w:t>
      </w:r>
      <w:r w:rsidR="00333341" w:rsidRPr="0074167B">
        <w:rPr>
          <w:iCs/>
          <w:color w:val="9BBB59" w:themeColor="accent3"/>
          <w:sz w:val="28"/>
        </w:rPr>
        <w:t>()</w:t>
      </w:r>
      <w:r w:rsidR="00333341" w:rsidRPr="00F23DFA">
        <w:rPr>
          <w:iCs/>
          <w:sz w:val="24"/>
        </w:rPr>
        <w:br/>
      </w:r>
      <w:r w:rsidR="008C6F82">
        <w:rPr>
          <w:iCs/>
        </w:rPr>
        <w:t>Cette méthode dessine la pièce en train de chuter grâce à la primitive glRect() après réceptio</w:t>
      </w:r>
      <w:r w:rsidR="00F23DFA">
        <w:rPr>
          <w:iCs/>
        </w:rPr>
        <w:t>n de ses coordonnées actuelles.</w:t>
      </w:r>
    </w:p>
    <w:p w14:paraId="408CEBA8" w14:textId="77777777" w:rsidR="00673303" w:rsidRPr="008547E4" w:rsidRDefault="0074167B" w:rsidP="00F23DFA">
      <w:pPr>
        <w:rPr>
          <w:iCs/>
        </w:rPr>
      </w:pPr>
      <w:r w:rsidRPr="0074167B">
        <w:rPr>
          <w:b/>
          <w:iCs/>
          <w:noProof/>
          <w:color w:val="F79646" w:themeColor="accent6"/>
          <w:sz w:val="28"/>
          <w:lang w:val="en-US"/>
        </w:rPr>
        <mc:AlternateContent>
          <mc:Choice Requires="wps">
            <w:drawing>
              <wp:anchor distT="0" distB="0" distL="114300" distR="114300" simplePos="0" relativeHeight="251665408" behindDoc="0" locked="0" layoutInCell="1" allowOverlap="1" wp14:anchorId="2C998DF5" wp14:editId="19E7B158">
                <wp:simplePos x="0" y="0"/>
                <wp:positionH relativeFrom="column">
                  <wp:posOffset>-1714500</wp:posOffset>
                </wp:positionH>
                <wp:positionV relativeFrom="paragraph">
                  <wp:posOffset>153670</wp:posOffset>
                </wp:positionV>
                <wp:extent cx="1676400" cy="1762125"/>
                <wp:effectExtent l="57150" t="19050" r="57150" b="85725"/>
                <wp:wrapNone/>
                <wp:docPr id="25" name="Straight Arrow Connector 25"/>
                <wp:cNvGraphicFramePr/>
                <a:graphic xmlns:a="http://schemas.openxmlformats.org/drawingml/2006/main">
                  <a:graphicData uri="http://schemas.microsoft.com/office/word/2010/wordprocessingShape">
                    <wps:wsp>
                      <wps:cNvCnPr/>
                      <wps:spPr>
                        <a:xfrm flipH="1">
                          <a:off x="0" y="0"/>
                          <a:ext cx="1676400" cy="17621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Straight Arrow Connector 25" o:spid="_x0000_s1026" type="#_x0000_t32" style="position:absolute;margin-left:-135pt;margin-top:12.1pt;width:132pt;height:138.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FFq4gEAAA8EAAAOAAAAZHJzL2Uyb0RvYy54bWysU9uO0zAQfUfiHyy/0yQVZFHVdIW6XB4Q&#10;VCx8gNexG0u+aTw06d8zdrIBAQIJ8WLF9pwz5xxP9reTs+yiIJngO95sas6Ul6E3/tzxL5/fPHvJ&#10;WULhe2GDVx2/qsRvD0+f7Me4U9swBNsrYETi026MHR8Q466qkhyUE2kTovJ0qQM4gbSFc9WDGInd&#10;2Wpb1201BugjBKlSotO7+ZIfCr/WSuJHrZNCZjtO2rCsUNaHvFaHvdidQcTByEWG+AcVThhPTVeq&#10;O4GCfQXzC5UzEkIKGjcyuCpobaQqHshNU//k5n4QURUvFE6Ka0zp/9HKD5cTMNN3fPuCMy8cvdE9&#10;gjDnAdkrgDCyY/CecgzAqITyGmPaEezoT7DsUjxBNj9pcExbE9/RKJQ4yCCbStrXNW01IZN02LQ3&#10;7fOaHkXSXXPTbpuZv5qJMmGEhG9VcCx/dDwtwlZFcxNxeZ+QpBDwEZDB1ucVhbGvfc/wGsmayI6y&#10;CarN91U2M8svX3i1asZ+UppiIZnbYqQMpDpaYBdBoySkVB7blYmqM0wba1dg/XfgUp+hqgzrCp6d&#10;/bHriiidg8cV7IwP8LvuODWLZD3XPyYw+84RPIT+Wh62RENTV7Ja/pA81j/uC/z7f3z4BgAA//8D&#10;AFBLAwQUAAYACAAAACEAwL69sdwAAAAKAQAADwAAAGRycy9kb3ducmV2LnhtbEyPMU/DMBSEdyT+&#10;g/WQ2FK7ATUoxKkKiImpKd3d+BFbjZ8j22nDv8dMMJ7udPdds13cyC4YovUkYb0SwJB6ry0NEj4P&#10;78UTsJgUaTV6QgnfGGHb3t40qtb+Snu8dGlguYRirSSYlKaa89gbdCqu/ISUvS8fnEpZhoHroK65&#10;3I28FGLDnbKUF4ya8NVgf+5mJ6E7H8P+ZbC4LEe7e5vEhwlzJeX93bJ7BpZwSX9h+MXP6NBmppOf&#10;SUc2SijKSuQzSUL5WALLiWKT9UnCg1hXwNuG/7/Q/gAAAP//AwBQSwECLQAUAAYACAAAACEAtoM4&#10;kv4AAADhAQAAEwAAAAAAAAAAAAAAAAAAAAAAW0NvbnRlbnRfVHlwZXNdLnhtbFBLAQItABQABgAI&#10;AAAAIQA4/SH/1gAAAJQBAAALAAAAAAAAAAAAAAAAAC8BAABfcmVscy8ucmVsc1BLAQItABQABgAI&#10;AAAAIQD10FFq4gEAAA8EAAAOAAAAAAAAAAAAAAAAAC4CAABkcnMvZTJvRG9jLnhtbFBLAQItABQA&#10;BgAIAAAAIQDAvr2x3AAAAAoBAAAPAAAAAAAAAAAAAAAAADwEAABkcnMvZG93bnJldi54bWxQSwUG&#10;AAAAAAQABADzAAAARQUAAAAA&#10;" strokecolor="#f79646 [3209]" strokeweight="2pt">
                <v:stroke endarrow="open"/>
                <v:shadow on="t" color="black" opacity="24903f" origin=",.5" offset="0,.55556mm"/>
              </v:shape>
            </w:pict>
          </mc:Fallback>
        </mc:AlternateContent>
      </w:r>
      <w:r w:rsidR="008547E4" w:rsidRPr="0074167B">
        <w:rPr>
          <w:b/>
          <w:iCs/>
          <w:color w:val="FABF8F" w:themeColor="accent6" w:themeTint="99"/>
          <w:sz w:val="28"/>
        </w:rPr>
        <w:t>drawBoard</w:t>
      </w:r>
      <w:r w:rsidR="008547E4" w:rsidRPr="0074167B">
        <w:rPr>
          <w:iCs/>
          <w:color w:val="FABF8F" w:themeColor="accent6" w:themeTint="99"/>
          <w:sz w:val="28"/>
        </w:rPr>
        <w:t>()</w:t>
      </w:r>
      <w:r w:rsidR="008547E4" w:rsidRPr="00F23DFA">
        <w:rPr>
          <w:iCs/>
          <w:sz w:val="24"/>
        </w:rPr>
        <w:br/>
      </w:r>
      <w:r w:rsidR="00F23DFA">
        <w:rPr>
          <w:iCs/>
        </w:rPr>
        <w:t>Celle-ci</w:t>
      </w:r>
      <w:r w:rsidR="008C6F82">
        <w:rPr>
          <w:iCs/>
        </w:rPr>
        <w:t xml:space="preserve"> est plus complexe, en effet nous parcourons ici l’ensemble du tableau Solid pour dessiner un carré 1x1 pour chaque booléen ayant la valeur true.</w:t>
      </w:r>
      <w:r w:rsidR="008C6F82">
        <w:rPr>
          <w:iCs/>
        </w:rPr>
        <w:br/>
        <w:t>Le parallèle avec le tableau de couleur nous permet de récupérer les composantes red green blue de chaque pièce et ainsi créer un visuel coloré e</w:t>
      </w:r>
      <w:r w:rsidR="00F23DFA">
        <w:rPr>
          <w:iCs/>
        </w:rPr>
        <w:t>t fidèle au contenu du tableau.</w:t>
      </w:r>
      <w:r w:rsidR="00F23DFA">
        <w:rPr>
          <w:iCs/>
        </w:rPr>
        <w:br/>
      </w:r>
      <w:r w:rsidR="00F23DFA">
        <w:rPr>
          <w:iCs/>
        </w:rPr>
        <w:br/>
      </w:r>
      <w:r w:rsidR="008547E4">
        <w:rPr>
          <w:iCs/>
        </w:rPr>
        <w:t xml:space="preserve"> </w:t>
      </w:r>
      <w:r w:rsidR="008547E4" w:rsidRPr="0074167B">
        <w:rPr>
          <w:b/>
          <w:iCs/>
          <w:color w:val="FF0000"/>
          <w:sz w:val="28"/>
        </w:rPr>
        <w:t>drawContext</w:t>
      </w:r>
      <w:r w:rsidR="008547E4" w:rsidRPr="0074167B">
        <w:rPr>
          <w:iCs/>
          <w:color w:val="FF0000"/>
          <w:sz w:val="28"/>
        </w:rPr>
        <w:t>()</w:t>
      </w:r>
      <w:r w:rsidR="008547E4">
        <w:rPr>
          <w:iCs/>
        </w:rPr>
        <w:br/>
      </w:r>
      <w:r w:rsidR="00801621">
        <w:rPr>
          <w:iCs/>
        </w:rPr>
        <w:t>Cette méthode se contente d’afficher des chaines de caractères sous forme de dessin dans la fenêtre OpenGL comme le score, le niveau actuel , ou la fenêtre de Game Over .</w:t>
      </w:r>
      <w:r w:rsidR="008547E4">
        <w:rPr>
          <w:iCs/>
        </w:rPr>
        <w:br/>
      </w:r>
      <w:r w:rsidR="008547E4">
        <w:rPr>
          <w:iCs/>
        </w:rPr>
        <w:br/>
      </w:r>
      <w:r w:rsidR="008547E4">
        <w:rPr>
          <w:iCs/>
        </w:rPr>
        <w:br/>
      </w:r>
      <w:r w:rsidR="008547E4">
        <w:rPr>
          <w:iCs/>
        </w:rPr>
        <w:br/>
      </w:r>
    </w:p>
    <w:p w14:paraId="793961BF" w14:textId="77777777" w:rsidR="00E17A9D" w:rsidRPr="00AE3558" w:rsidRDefault="00E17A9D" w:rsidP="00E17A9D"/>
    <w:p w14:paraId="2967D4CC" w14:textId="77777777" w:rsidR="00E17A9D" w:rsidRPr="00AE3558" w:rsidRDefault="00E17A9D" w:rsidP="00E17A9D"/>
    <w:p w14:paraId="0F5B6C0E" w14:textId="77777777" w:rsidR="00E17A9D" w:rsidRPr="00AE3558" w:rsidRDefault="00E17A9D" w:rsidP="00E17A9D"/>
    <w:p w14:paraId="414D15AD" w14:textId="77777777" w:rsidR="00E17A9D" w:rsidRPr="00AE3558" w:rsidRDefault="00E17A9D" w:rsidP="00E17A9D"/>
    <w:p w14:paraId="4545575A" w14:textId="77777777" w:rsidR="00E17A9D" w:rsidRPr="00AE3558" w:rsidRDefault="00E17A9D" w:rsidP="00E17A9D"/>
    <w:p w14:paraId="1034F8CE" w14:textId="77777777" w:rsidR="00E17A9D" w:rsidRPr="00AE3558" w:rsidRDefault="00E17A9D" w:rsidP="00E17A9D"/>
    <w:p w14:paraId="5B39B9E5" w14:textId="77777777" w:rsidR="00E17A9D" w:rsidRPr="00AE3558" w:rsidRDefault="00E17A9D" w:rsidP="00E17A9D"/>
    <w:p w14:paraId="509D75D5" w14:textId="77777777" w:rsidR="00E17A9D" w:rsidRPr="00AE3558" w:rsidRDefault="00E17A9D" w:rsidP="00E17A9D"/>
    <w:p w14:paraId="43BE5EF2" w14:textId="77777777" w:rsidR="00E17A9D" w:rsidRPr="00AE3558" w:rsidRDefault="00E17A9D" w:rsidP="00E17A9D"/>
    <w:p w14:paraId="794D3956" w14:textId="77777777" w:rsidR="00E17A9D" w:rsidRPr="00AE3558" w:rsidRDefault="00E17A9D" w:rsidP="00E17A9D"/>
    <w:p w14:paraId="229D86C3" w14:textId="77777777" w:rsidR="00E17A9D" w:rsidRPr="00AE3558" w:rsidRDefault="00E17A9D" w:rsidP="00E17A9D"/>
    <w:p w14:paraId="1047BDAF" w14:textId="77777777" w:rsidR="00E17A9D" w:rsidRPr="00AE3558" w:rsidRDefault="00E17A9D" w:rsidP="00E17A9D"/>
    <w:p w14:paraId="2B44AA0F" w14:textId="77777777" w:rsidR="00E17A9D" w:rsidRPr="00AE3558" w:rsidRDefault="00E17A9D" w:rsidP="00E17A9D"/>
    <w:p w14:paraId="043CBFDE" w14:textId="77777777" w:rsidR="00E17A9D" w:rsidRPr="00AE3558" w:rsidRDefault="00E17A9D" w:rsidP="00E17A9D"/>
    <w:p w14:paraId="299966E4" w14:textId="77777777" w:rsidR="00E17A9D" w:rsidRPr="00AE3558" w:rsidRDefault="00E17A9D" w:rsidP="00050C36">
      <w:pPr>
        <w:jc w:val="center"/>
      </w:pPr>
    </w:p>
    <w:p w14:paraId="7D0CF7FD" w14:textId="77777777" w:rsidR="00E17A9D" w:rsidRPr="00AE3558" w:rsidRDefault="00E17A9D" w:rsidP="00E17A9D"/>
    <w:p w14:paraId="7592A9D4" w14:textId="77777777" w:rsidR="00E17A9D" w:rsidRPr="00AE3558" w:rsidRDefault="00E17A9D" w:rsidP="00E17A9D"/>
    <w:p w14:paraId="168A3336" w14:textId="77777777" w:rsidR="00E17A9D" w:rsidRPr="00AE3558" w:rsidRDefault="00E17A9D" w:rsidP="00E17A9D"/>
    <w:p w14:paraId="4EDB6892" w14:textId="77777777" w:rsidR="00E17A9D" w:rsidRPr="00AE3558" w:rsidRDefault="00E17A9D" w:rsidP="00E17A9D"/>
    <w:p w14:paraId="52478D98" w14:textId="77777777" w:rsidR="00E17A9D" w:rsidRPr="00AE3558" w:rsidRDefault="00E17A9D" w:rsidP="00E17A9D"/>
    <w:p w14:paraId="1E0FD0EB" w14:textId="77777777" w:rsidR="00E17A9D" w:rsidRPr="00AE3558" w:rsidRDefault="00E17A9D" w:rsidP="00E17A9D"/>
    <w:p w14:paraId="5FCE92E6" w14:textId="77777777" w:rsidR="00E17A9D" w:rsidRPr="00AE3558" w:rsidRDefault="00E17A9D" w:rsidP="00E17A9D"/>
    <w:p w14:paraId="12E65EFE" w14:textId="77777777" w:rsidR="00E17A9D" w:rsidRPr="00AE3558" w:rsidRDefault="00E17A9D" w:rsidP="00E17A9D"/>
    <w:p w14:paraId="2AD6FD28" w14:textId="77777777" w:rsidR="00E17A9D" w:rsidRPr="00AE3558" w:rsidRDefault="00E17A9D" w:rsidP="00E17A9D"/>
    <w:p w14:paraId="14BABAEE" w14:textId="77777777" w:rsidR="00E17A9D" w:rsidRPr="00AE3558" w:rsidRDefault="00E17A9D" w:rsidP="00E17A9D"/>
    <w:p w14:paraId="5AA1F64E" w14:textId="77777777" w:rsidR="00E17A9D" w:rsidRPr="00AE3558" w:rsidRDefault="00E17A9D" w:rsidP="00E17A9D"/>
    <w:p w14:paraId="1272F0DF" w14:textId="77777777" w:rsidR="00E17A9D" w:rsidRPr="00AE3558" w:rsidRDefault="00E17A9D" w:rsidP="00E17A9D"/>
    <w:p w14:paraId="5E8F4904" w14:textId="77777777" w:rsidR="00E17A9D" w:rsidRPr="00AE3558" w:rsidRDefault="00E17A9D" w:rsidP="00E17A9D"/>
    <w:p w14:paraId="39F10C86" w14:textId="77777777" w:rsidR="00E17A9D" w:rsidRPr="00AE3558" w:rsidRDefault="00E17A9D" w:rsidP="00E17A9D"/>
    <w:p w14:paraId="6F7A43FF" w14:textId="77777777" w:rsidR="00E17A9D" w:rsidRPr="00AE3558" w:rsidRDefault="00E17A9D" w:rsidP="00E17A9D"/>
    <w:p w14:paraId="408F8D3D" w14:textId="77777777" w:rsidR="00E17A9D" w:rsidRPr="00AE3558" w:rsidRDefault="00E17A9D" w:rsidP="00E17A9D"/>
    <w:p w14:paraId="5E2A43E3" w14:textId="77777777" w:rsidR="00E17A9D" w:rsidRPr="00AE3558" w:rsidRDefault="00E17A9D" w:rsidP="00E17A9D"/>
    <w:p w14:paraId="167B366E" w14:textId="77777777" w:rsidR="00E17A9D" w:rsidRPr="00AE3558" w:rsidRDefault="00E17A9D" w:rsidP="00E17A9D"/>
    <w:p w14:paraId="0FE3E112" w14:textId="77777777" w:rsidR="00E17A9D" w:rsidRPr="00AE3558" w:rsidRDefault="00E17A9D" w:rsidP="00E17A9D"/>
    <w:p w14:paraId="343E317A" w14:textId="77777777" w:rsidR="00E17A9D" w:rsidRPr="00AE3558" w:rsidRDefault="00E17A9D" w:rsidP="00E17A9D"/>
    <w:p w14:paraId="50FCE92A" w14:textId="77777777" w:rsidR="00E17A9D" w:rsidRPr="00AE3558" w:rsidRDefault="00E17A9D" w:rsidP="00E17A9D"/>
    <w:p w14:paraId="1189D3EA" w14:textId="77777777" w:rsidR="00E17A9D" w:rsidRPr="00AE3558" w:rsidRDefault="00E17A9D" w:rsidP="00E17A9D"/>
    <w:p w14:paraId="6F9381CF" w14:textId="77777777" w:rsidR="00E17A9D" w:rsidRPr="00AE3558" w:rsidRDefault="00E17A9D" w:rsidP="00E17A9D"/>
    <w:p w14:paraId="08E7DF2F" w14:textId="77777777" w:rsidR="00E17A9D" w:rsidRPr="00AE3558" w:rsidRDefault="00E17A9D" w:rsidP="00E17A9D"/>
    <w:p w14:paraId="4269C0A7" w14:textId="77777777" w:rsidR="00E17A9D" w:rsidRPr="00AE3558" w:rsidRDefault="00E17A9D" w:rsidP="00E17A9D"/>
    <w:p w14:paraId="6E109172" w14:textId="77777777" w:rsidR="00E17A9D" w:rsidRPr="00AE3558" w:rsidRDefault="00E17A9D" w:rsidP="00E17A9D"/>
    <w:p w14:paraId="0CA8A6E5" w14:textId="77777777" w:rsidR="00E17A9D" w:rsidRPr="00AE3558" w:rsidRDefault="00E17A9D" w:rsidP="00E17A9D"/>
    <w:p w14:paraId="3D1768FF" w14:textId="77777777" w:rsidR="00E17A9D" w:rsidRPr="00AE3558" w:rsidRDefault="00E17A9D" w:rsidP="00E17A9D"/>
    <w:p w14:paraId="4623D541" w14:textId="77777777" w:rsidR="00E17A9D" w:rsidRPr="00AE3558" w:rsidRDefault="00E17A9D" w:rsidP="00E17A9D"/>
    <w:p w14:paraId="67B8F78D" w14:textId="77777777" w:rsidR="00E17A9D" w:rsidRPr="00AE3558" w:rsidRDefault="00E17A9D" w:rsidP="00E17A9D"/>
    <w:p w14:paraId="3DFDCD5D" w14:textId="77777777" w:rsidR="00E17A9D" w:rsidRPr="00AE3558" w:rsidRDefault="00E17A9D" w:rsidP="00E17A9D"/>
    <w:p w14:paraId="4CBC4D43" w14:textId="77777777" w:rsidR="00E17A9D" w:rsidRPr="00AE3558" w:rsidRDefault="00E17A9D" w:rsidP="00E17A9D"/>
    <w:p w14:paraId="6EECF36E" w14:textId="77777777" w:rsidR="00E17A9D" w:rsidRPr="00AE3558" w:rsidRDefault="00E17A9D" w:rsidP="00E17A9D"/>
    <w:p w14:paraId="1343B8FA" w14:textId="77777777" w:rsidR="00E17A9D" w:rsidRPr="00AE3558" w:rsidRDefault="00E17A9D" w:rsidP="00E17A9D"/>
    <w:p w14:paraId="281C0598" w14:textId="77777777" w:rsidR="00E17A9D" w:rsidRPr="00AE3558" w:rsidRDefault="00E17A9D" w:rsidP="00E17A9D"/>
    <w:p w14:paraId="560F6997" w14:textId="77777777" w:rsidR="00E17A9D" w:rsidRPr="00AE3558" w:rsidRDefault="00E17A9D" w:rsidP="00E17A9D"/>
    <w:p w14:paraId="2852A9BD" w14:textId="77777777" w:rsidR="00E17A9D" w:rsidRPr="00AE3558" w:rsidRDefault="00E17A9D" w:rsidP="00E17A9D"/>
    <w:p w14:paraId="06467003" w14:textId="77777777" w:rsidR="00E17A9D" w:rsidRPr="00AE3558" w:rsidRDefault="00E17A9D" w:rsidP="00E17A9D"/>
    <w:p w14:paraId="5743C6FB" w14:textId="77777777" w:rsidR="00E17A9D" w:rsidRPr="00AE3558" w:rsidRDefault="00E17A9D" w:rsidP="00E17A9D"/>
    <w:p w14:paraId="5E35653F" w14:textId="77777777" w:rsidR="00E17A9D" w:rsidRPr="00AE3558" w:rsidRDefault="00E17A9D" w:rsidP="00E17A9D"/>
    <w:p w14:paraId="417A0877" w14:textId="77777777" w:rsidR="00E17A9D" w:rsidRPr="00AE3558" w:rsidRDefault="00E17A9D" w:rsidP="00E17A9D"/>
    <w:p w14:paraId="01A38A43" w14:textId="77777777" w:rsidR="00E17A9D" w:rsidRPr="00AE3558" w:rsidRDefault="00E17A9D" w:rsidP="00E17A9D"/>
    <w:p w14:paraId="79FBD553" w14:textId="77777777" w:rsidR="00E17A9D" w:rsidRPr="00AE3558" w:rsidRDefault="00E17A9D" w:rsidP="00E17A9D"/>
    <w:p w14:paraId="4D33B8B4" w14:textId="77777777" w:rsidR="00E17A9D" w:rsidRPr="00AE3558" w:rsidRDefault="00E17A9D" w:rsidP="00E17A9D"/>
    <w:p w14:paraId="5441B7D1" w14:textId="77777777" w:rsidR="00E17A9D" w:rsidRPr="00AE3558" w:rsidRDefault="00E17A9D" w:rsidP="00E17A9D"/>
    <w:p w14:paraId="7835B260" w14:textId="77777777" w:rsidR="00E17A9D" w:rsidRPr="00AE3558" w:rsidRDefault="00E17A9D" w:rsidP="00E17A9D"/>
    <w:p w14:paraId="3F090AD4" w14:textId="77777777" w:rsidR="00E17A9D" w:rsidRPr="00AE3558" w:rsidRDefault="00E17A9D" w:rsidP="00E17A9D"/>
    <w:p w14:paraId="58F14DE4" w14:textId="77777777" w:rsidR="00E17A9D" w:rsidRPr="00AE3558" w:rsidRDefault="00E17A9D" w:rsidP="00E17A9D"/>
    <w:p w14:paraId="3C460CBA" w14:textId="77777777" w:rsidR="00E17A9D" w:rsidRPr="00AE3558" w:rsidRDefault="00E17A9D" w:rsidP="00E17A9D"/>
    <w:p w14:paraId="666320CC" w14:textId="77777777" w:rsidR="00E17A9D" w:rsidRPr="00AE3558" w:rsidRDefault="00E17A9D" w:rsidP="00E17A9D"/>
    <w:p w14:paraId="03EE1B2A" w14:textId="77777777" w:rsidR="00E17A9D" w:rsidRPr="00AE3558" w:rsidRDefault="00E17A9D" w:rsidP="00E17A9D"/>
    <w:p w14:paraId="6094C0B2" w14:textId="77777777" w:rsidR="00E17A9D" w:rsidRPr="00AE3558" w:rsidRDefault="00E17A9D" w:rsidP="00E17A9D"/>
    <w:p w14:paraId="45B14D79" w14:textId="77777777" w:rsidR="00E17A9D" w:rsidRPr="00AE3558" w:rsidRDefault="00E17A9D" w:rsidP="00E17A9D"/>
    <w:p w14:paraId="3DF5E882" w14:textId="77777777" w:rsidR="00E17A9D" w:rsidRPr="00AE3558" w:rsidRDefault="00E17A9D" w:rsidP="00E17A9D"/>
    <w:p w14:paraId="1DE59CFE" w14:textId="77777777" w:rsidR="00E17A9D" w:rsidRPr="00AE3558" w:rsidRDefault="00E17A9D" w:rsidP="00E17A9D"/>
    <w:p w14:paraId="0CC486FB" w14:textId="77777777" w:rsidR="00E17A9D" w:rsidRPr="00AE3558" w:rsidRDefault="00E17A9D" w:rsidP="00E17A9D"/>
    <w:p w14:paraId="6A7B0254" w14:textId="77777777" w:rsidR="00E17A9D" w:rsidRPr="00AE3558" w:rsidRDefault="00E17A9D" w:rsidP="00E17A9D"/>
    <w:p w14:paraId="0C1544BC" w14:textId="77777777" w:rsidR="00E17A9D" w:rsidRPr="00AE3558" w:rsidRDefault="00E17A9D" w:rsidP="00E17A9D"/>
    <w:p w14:paraId="26FA8936" w14:textId="77777777" w:rsidR="00E17A9D" w:rsidRPr="00AE3558" w:rsidRDefault="00E17A9D" w:rsidP="00E17A9D"/>
    <w:p w14:paraId="746E96D5" w14:textId="77777777" w:rsidR="00E17A9D" w:rsidRPr="00AE3558" w:rsidRDefault="00E17A9D" w:rsidP="00E17A9D"/>
    <w:p w14:paraId="519D6EC0" w14:textId="77777777" w:rsidR="00E17A9D" w:rsidRPr="00AE3558" w:rsidRDefault="00E17A9D" w:rsidP="00E17A9D"/>
    <w:p w14:paraId="1FAEA1E1" w14:textId="77777777" w:rsidR="00E17A9D" w:rsidRPr="00AE3558" w:rsidRDefault="00E17A9D" w:rsidP="00E17A9D"/>
    <w:p w14:paraId="0984FE52" w14:textId="77777777" w:rsidR="00E17A9D" w:rsidRPr="00AE3558" w:rsidRDefault="00E17A9D" w:rsidP="00E17A9D"/>
    <w:p w14:paraId="4E1D5180" w14:textId="77777777" w:rsidR="00E17A9D" w:rsidRPr="00AE3558" w:rsidRDefault="00E17A9D" w:rsidP="00E17A9D"/>
    <w:p w14:paraId="55CC80CD" w14:textId="77777777" w:rsidR="00E17A9D" w:rsidRPr="00AE3558" w:rsidRDefault="00E17A9D" w:rsidP="00E17A9D"/>
    <w:p w14:paraId="2176287E" w14:textId="77777777" w:rsidR="00E17A9D" w:rsidRPr="00AE3558" w:rsidRDefault="00E17A9D" w:rsidP="00E17A9D"/>
    <w:p w14:paraId="4CFC3274" w14:textId="77777777" w:rsidR="00E17A9D" w:rsidRPr="00AE3558" w:rsidRDefault="00E17A9D" w:rsidP="00E17A9D"/>
    <w:p w14:paraId="02286D54" w14:textId="77777777" w:rsidR="00E17A9D" w:rsidRPr="00AE3558" w:rsidRDefault="00E17A9D" w:rsidP="00E17A9D"/>
    <w:p w14:paraId="63F6D32E" w14:textId="77777777" w:rsidR="00E17A9D" w:rsidRPr="00AE3558" w:rsidRDefault="00E17A9D" w:rsidP="00E17A9D"/>
    <w:p w14:paraId="0F10773D" w14:textId="77777777" w:rsidR="00E17A9D" w:rsidRPr="00AE3558" w:rsidRDefault="00E17A9D" w:rsidP="00E17A9D"/>
    <w:p w14:paraId="05BB1C61" w14:textId="77777777" w:rsidR="00E17A9D" w:rsidRPr="00AE3558" w:rsidRDefault="00E17A9D" w:rsidP="00E17A9D"/>
    <w:p w14:paraId="763C7812" w14:textId="77777777" w:rsidR="00E17A9D" w:rsidRPr="00AE3558" w:rsidRDefault="00E17A9D" w:rsidP="00E17A9D"/>
    <w:p w14:paraId="08D74BA5" w14:textId="77777777" w:rsidR="00E17A9D" w:rsidRPr="00AE3558" w:rsidRDefault="00E17A9D" w:rsidP="00E17A9D"/>
    <w:p w14:paraId="467DAB38" w14:textId="77777777" w:rsidR="00E17A9D" w:rsidRPr="00AE3558" w:rsidRDefault="00E17A9D" w:rsidP="00E17A9D"/>
    <w:p w14:paraId="5E1E589C" w14:textId="77777777" w:rsidR="00E17A9D" w:rsidRPr="00AE3558" w:rsidRDefault="00E17A9D" w:rsidP="00E17A9D"/>
    <w:p w14:paraId="4D3A4DA2" w14:textId="77777777" w:rsidR="00E17A9D" w:rsidRPr="00AE3558" w:rsidRDefault="00E17A9D" w:rsidP="00E17A9D"/>
    <w:p w14:paraId="50C12E72" w14:textId="77777777" w:rsidR="00E17A9D" w:rsidRPr="00AE3558" w:rsidRDefault="00E17A9D" w:rsidP="00E17A9D"/>
    <w:p w14:paraId="1E1FA927" w14:textId="77777777" w:rsidR="00E17A9D" w:rsidRPr="00AE3558" w:rsidRDefault="00E17A9D" w:rsidP="00E17A9D"/>
    <w:p w14:paraId="3FA8F98F" w14:textId="77777777" w:rsidR="00E17A9D" w:rsidRPr="00AE3558" w:rsidRDefault="00E17A9D" w:rsidP="00E17A9D"/>
    <w:p w14:paraId="507ACC39" w14:textId="77777777" w:rsidR="00E17A9D" w:rsidRPr="00AE3558" w:rsidRDefault="00E17A9D" w:rsidP="00E17A9D"/>
    <w:p w14:paraId="11F9886B" w14:textId="77777777" w:rsidR="00E17A9D" w:rsidRPr="00AE3558" w:rsidRDefault="00E17A9D" w:rsidP="00E17A9D"/>
    <w:p w14:paraId="2CF31EF4" w14:textId="77777777" w:rsidR="00E17A9D" w:rsidRPr="00AE3558" w:rsidRDefault="00E17A9D" w:rsidP="00E17A9D"/>
    <w:p w14:paraId="05F74552" w14:textId="77777777" w:rsidR="00E17A9D" w:rsidRPr="00AE3558" w:rsidRDefault="00E17A9D" w:rsidP="00E17A9D"/>
    <w:p w14:paraId="7A2B039F" w14:textId="77777777" w:rsidR="00E17A9D" w:rsidRPr="00AE3558" w:rsidRDefault="00E17A9D" w:rsidP="00E17A9D"/>
    <w:p w14:paraId="5F36EABD" w14:textId="77777777" w:rsidR="00E17A9D" w:rsidRPr="00AE3558" w:rsidRDefault="00E17A9D" w:rsidP="00E17A9D"/>
    <w:p w14:paraId="58D837CA" w14:textId="77777777" w:rsidR="00E17A9D" w:rsidRPr="00AE3558" w:rsidRDefault="00E17A9D" w:rsidP="00E17A9D"/>
    <w:p w14:paraId="79E12622" w14:textId="77777777" w:rsidR="00E17A9D" w:rsidRPr="00AE3558" w:rsidRDefault="00E17A9D" w:rsidP="00E17A9D"/>
    <w:p w14:paraId="4D80D9D1" w14:textId="77777777" w:rsidR="00E17A9D" w:rsidRPr="00AE3558" w:rsidRDefault="00E17A9D" w:rsidP="00E17A9D"/>
    <w:p w14:paraId="6330FD51" w14:textId="77777777" w:rsidR="00E17A9D" w:rsidRPr="00AE3558" w:rsidRDefault="00E17A9D" w:rsidP="00E17A9D"/>
    <w:p w14:paraId="6972F6D2" w14:textId="77777777" w:rsidR="00E17A9D" w:rsidRPr="00AE3558" w:rsidRDefault="00E17A9D" w:rsidP="00E17A9D"/>
    <w:p w14:paraId="7A73D3CA" w14:textId="77777777" w:rsidR="00E17A9D" w:rsidRPr="00AE3558" w:rsidRDefault="00E17A9D" w:rsidP="00E17A9D"/>
    <w:p w14:paraId="4890F61A" w14:textId="77777777" w:rsidR="00E17A9D" w:rsidRPr="00AE3558" w:rsidRDefault="00E17A9D" w:rsidP="00E17A9D"/>
    <w:p w14:paraId="7C3E17E3" w14:textId="77777777" w:rsidR="00E17A9D" w:rsidRPr="00AE3558" w:rsidRDefault="00E17A9D" w:rsidP="00E17A9D"/>
    <w:p w14:paraId="75275480" w14:textId="77777777" w:rsidR="00E17A9D" w:rsidRPr="00AE3558" w:rsidRDefault="00E17A9D" w:rsidP="00E17A9D"/>
    <w:p w14:paraId="00E1A837" w14:textId="77777777" w:rsidR="00E17A9D" w:rsidRPr="00AE3558" w:rsidRDefault="00E17A9D" w:rsidP="00E17A9D"/>
    <w:p w14:paraId="6BFF073E" w14:textId="77777777" w:rsidR="00E17A9D" w:rsidRPr="00AE3558" w:rsidRDefault="00E17A9D" w:rsidP="00E17A9D"/>
    <w:p w14:paraId="31C5B762" w14:textId="77777777" w:rsidR="00E17A9D" w:rsidRPr="00AE3558" w:rsidRDefault="00E17A9D" w:rsidP="00E17A9D"/>
    <w:p w14:paraId="0918F229" w14:textId="77777777" w:rsidR="00E17A9D" w:rsidRPr="00AE3558" w:rsidRDefault="00E17A9D" w:rsidP="00E17A9D"/>
    <w:p w14:paraId="1D0ED448" w14:textId="77777777" w:rsidR="00E17A9D" w:rsidRPr="00AE3558" w:rsidRDefault="00E17A9D" w:rsidP="00E17A9D"/>
    <w:p w14:paraId="5CF28946" w14:textId="77777777" w:rsidR="00E17A9D" w:rsidRPr="00AE3558" w:rsidRDefault="00E17A9D" w:rsidP="00E17A9D"/>
    <w:p w14:paraId="5F892855" w14:textId="77777777" w:rsidR="00E17A9D" w:rsidRPr="00AE3558" w:rsidRDefault="00E17A9D" w:rsidP="00E17A9D"/>
    <w:p w14:paraId="2BDD1FEB" w14:textId="77777777" w:rsidR="00E17A9D" w:rsidRPr="00AE3558" w:rsidRDefault="00E17A9D" w:rsidP="00E17A9D"/>
    <w:p w14:paraId="5D1E4872" w14:textId="77777777" w:rsidR="00E17A9D" w:rsidRPr="00AE3558" w:rsidRDefault="00E17A9D" w:rsidP="00E17A9D"/>
    <w:p w14:paraId="6DCE2197" w14:textId="77777777" w:rsidR="00E17A9D" w:rsidRPr="00AE3558" w:rsidRDefault="00E17A9D" w:rsidP="00E17A9D"/>
    <w:p w14:paraId="17EB9871" w14:textId="77777777" w:rsidR="00E17A9D" w:rsidRPr="00AE3558" w:rsidRDefault="00E17A9D" w:rsidP="00E17A9D"/>
    <w:p w14:paraId="4443E0D2" w14:textId="77777777" w:rsidR="00E17A9D" w:rsidRPr="00AE3558" w:rsidRDefault="00E17A9D" w:rsidP="00E17A9D"/>
    <w:p w14:paraId="7B14B3D9" w14:textId="77777777" w:rsidR="00E17A9D" w:rsidRPr="00AE3558" w:rsidRDefault="00E17A9D" w:rsidP="00E17A9D"/>
    <w:p w14:paraId="64448AAF" w14:textId="77777777" w:rsidR="00E17A9D" w:rsidRPr="00AE3558" w:rsidRDefault="00E17A9D" w:rsidP="00E17A9D"/>
    <w:p w14:paraId="34894958" w14:textId="77777777" w:rsidR="00E17A9D" w:rsidRPr="00AE3558" w:rsidRDefault="00E17A9D" w:rsidP="00E17A9D"/>
    <w:p w14:paraId="11CF92C8" w14:textId="77777777" w:rsidR="00E17A9D" w:rsidRPr="00AE3558" w:rsidRDefault="00E17A9D" w:rsidP="00E17A9D"/>
    <w:p w14:paraId="633EC604" w14:textId="77777777" w:rsidR="00E17A9D" w:rsidRPr="00AE3558" w:rsidRDefault="00E17A9D" w:rsidP="00E17A9D"/>
    <w:p w14:paraId="7A3F6C9A" w14:textId="77777777" w:rsidR="00E17A9D" w:rsidRPr="00AE3558" w:rsidRDefault="00E17A9D" w:rsidP="00E17A9D"/>
    <w:p w14:paraId="6E365863" w14:textId="77777777" w:rsidR="00E17A9D" w:rsidRPr="00AE3558" w:rsidRDefault="00E17A9D" w:rsidP="00E17A9D"/>
    <w:p w14:paraId="35E9C554" w14:textId="77777777" w:rsidR="00E17A9D" w:rsidRPr="00AE3558" w:rsidRDefault="00E17A9D" w:rsidP="00E17A9D"/>
    <w:p w14:paraId="6443E8A0" w14:textId="77777777" w:rsidR="00E17A9D" w:rsidRPr="00AE3558" w:rsidRDefault="00E17A9D" w:rsidP="00E17A9D"/>
    <w:p w14:paraId="1C403C69" w14:textId="77777777" w:rsidR="00E17A9D" w:rsidRPr="00AE3558" w:rsidRDefault="00E17A9D" w:rsidP="00E17A9D"/>
    <w:p w14:paraId="675A4C67" w14:textId="77777777" w:rsidR="00E17A9D" w:rsidRPr="00AE3558" w:rsidRDefault="00E17A9D" w:rsidP="00E17A9D"/>
    <w:p w14:paraId="0E31F778" w14:textId="77777777" w:rsidR="00E17A9D" w:rsidRPr="00AE3558" w:rsidRDefault="00E17A9D" w:rsidP="00E17A9D"/>
    <w:p w14:paraId="2DEF6739" w14:textId="77777777" w:rsidR="00E17A9D" w:rsidRPr="00AE3558" w:rsidRDefault="00E17A9D" w:rsidP="00E17A9D"/>
    <w:p w14:paraId="5457CB20" w14:textId="77777777" w:rsidR="00E17A9D" w:rsidRPr="00AE3558" w:rsidRDefault="00E17A9D" w:rsidP="00E17A9D"/>
    <w:p w14:paraId="47186729" w14:textId="77777777" w:rsidR="00E17A9D" w:rsidRPr="00AE3558" w:rsidRDefault="00E17A9D" w:rsidP="00E17A9D"/>
    <w:p w14:paraId="0E3A7640" w14:textId="77777777" w:rsidR="00E17A9D" w:rsidRPr="00AE3558" w:rsidRDefault="00E17A9D" w:rsidP="00E17A9D"/>
    <w:p w14:paraId="73D72D5E" w14:textId="77777777" w:rsidR="00E17A9D" w:rsidRPr="00AE3558" w:rsidRDefault="00E17A9D" w:rsidP="00E17A9D"/>
    <w:p w14:paraId="20F4713A" w14:textId="77777777" w:rsidR="00E17A9D" w:rsidRPr="00AE3558" w:rsidRDefault="00E17A9D" w:rsidP="00E17A9D"/>
    <w:p w14:paraId="5CA87E22" w14:textId="77777777" w:rsidR="00E17A9D" w:rsidRPr="00AE3558" w:rsidRDefault="00E17A9D" w:rsidP="00E17A9D"/>
    <w:p w14:paraId="46FBC3CE" w14:textId="77777777" w:rsidR="00E17A9D" w:rsidRPr="00AE3558" w:rsidRDefault="00E17A9D" w:rsidP="00E17A9D"/>
    <w:p w14:paraId="43938D6D" w14:textId="77777777" w:rsidR="00E17A9D" w:rsidRPr="00AE3558" w:rsidRDefault="00E17A9D" w:rsidP="00E17A9D"/>
    <w:p w14:paraId="0EA57567" w14:textId="77777777" w:rsidR="00E17A9D" w:rsidRPr="00AE3558" w:rsidRDefault="00E17A9D" w:rsidP="00E17A9D"/>
    <w:p w14:paraId="7C95ABFC" w14:textId="77777777" w:rsidR="00E17A9D" w:rsidRPr="00AE3558" w:rsidRDefault="00E17A9D" w:rsidP="00E17A9D"/>
    <w:p w14:paraId="14F3CBE6" w14:textId="77777777" w:rsidR="00E17A9D" w:rsidRPr="00AE3558" w:rsidRDefault="00E17A9D" w:rsidP="00E17A9D"/>
    <w:p w14:paraId="67E1F904" w14:textId="77777777" w:rsidR="00E17A9D" w:rsidRPr="00AE3558" w:rsidRDefault="00E17A9D" w:rsidP="00E17A9D"/>
    <w:p w14:paraId="631AECB6" w14:textId="77777777" w:rsidR="00E17A9D" w:rsidRPr="00AE3558" w:rsidRDefault="00E17A9D" w:rsidP="00E17A9D"/>
    <w:p w14:paraId="1AF7EF4A" w14:textId="77777777" w:rsidR="00E17A9D" w:rsidRPr="00AE3558" w:rsidRDefault="00E17A9D" w:rsidP="00E17A9D"/>
    <w:p w14:paraId="34A3B650" w14:textId="77777777" w:rsidR="00E17A9D" w:rsidRPr="00AE3558" w:rsidRDefault="00E17A9D" w:rsidP="00E17A9D"/>
    <w:p w14:paraId="0795D908" w14:textId="77777777" w:rsidR="00E17A9D" w:rsidRPr="00AE3558" w:rsidRDefault="00E17A9D" w:rsidP="00E17A9D"/>
    <w:p w14:paraId="1AB3C3B4" w14:textId="77777777" w:rsidR="00E17A9D" w:rsidRPr="00AE3558" w:rsidRDefault="00E17A9D" w:rsidP="00E17A9D"/>
    <w:p w14:paraId="7D6781EA" w14:textId="77777777" w:rsidR="00E17A9D" w:rsidRPr="00AE3558" w:rsidRDefault="00E17A9D" w:rsidP="00E17A9D"/>
    <w:p w14:paraId="06EFF0B0" w14:textId="77777777" w:rsidR="00E17A9D" w:rsidRPr="00AE3558" w:rsidRDefault="00E17A9D" w:rsidP="00E17A9D"/>
    <w:p w14:paraId="3DF13B06" w14:textId="77777777" w:rsidR="00E17A9D" w:rsidRPr="00AE3558" w:rsidRDefault="00E17A9D" w:rsidP="00E17A9D"/>
    <w:p w14:paraId="6A7219A9" w14:textId="77777777" w:rsidR="00E17A9D" w:rsidRPr="00AE3558" w:rsidRDefault="00E17A9D" w:rsidP="00E17A9D"/>
    <w:p w14:paraId="364F6959" w14:textId="77777777" w:rsidR="00E17A9D" w:rsidRPr="00AE3558" w:rsidRDefault="00E17A9D" w:rsidP="00E17A9D"/>
    <w:p w14:paraId="1F8945F7" w14:textId="77777777" w:rsidR="00E17A9D" w:rsidRPr="00AE3558" w:rsidRDefault="00E17A9D" w:rsidP="00E17A9D"/>
    <w:p w14:paraId="704DC4E8" w14:textId="77777777" w:rsidR="00E17A9D" w:rsidRPr="00AE3558" w:rsidRDefault="00E17A9D" w:rsidP="00E17A9D"/>
    <w:p w14:paraId="7287F09D" w14:textId="77777777" w:rsidR="00E17A9D" w:rsidRPr="00AE3558" w:rsidRDefault="00E17A9D" w:rsidP="00E17A9D"/>
    <w:p w14:paraId="6426AC72" w14:textId="77777777" w:rsidR="00E17A9D" w:rsidRPr="00AE3558" w:rsidRDefault="00E17A9D" w:rsidP="00E17A9D"/>
    <w:p w14:paraId="3AB28388" w14:textId="77777777" w:rsidR="00E17A9D" w:rsidRPr="00AE3558" w:rsidRDefault="00E17A9D" w:rsidP="00E17A9D"/>
    <w:p w14:paraId="6D6CC462" w14:textId="77777777" w:rsidR="00E17A9D" w:rsidRPr="00AE3558" w:rsidRDefault="00E17A9D" w:rsidP="00E17A9D"/>
    <w:p w14:paraId="00B6C47D" w14:textId="77777777" w:rsidR="00E17A9D" w:rsidRPr="00AE3558" w:rsidRDefault="00E17A9D" w:rsidP="00E17A9D"/>
    <w:p w14:paraId="7E9C9DA3" w14:textId="77777777" w:rsidR="00E17A9D" w:rsidRPr="00AE3558" w:rsidRDefault="00E17A9D" w:rsidP="00E17A9D"/>
    <w:p w14:paraId="59587930" w14:textId="77777777" w:rsidR="00E17A9D" w:rsidRPr="00AE3558" w:rsidRDefault="00E17A9D" w:rsidP="00E17A9D"/>
    <w:p w14:paraId="322E1F4C" w14:textId="77777777" w:rsidR="00E17A9D" w:rsidRPr="00AE3558" w:rsidRDefault="00E17A9D" w:rsidP="00E17A9D"/>
    <w:p w14:paraId="2E737FED" w14:textId="77777777" w:rsidR="00E17A9D" w:rsidRPr="00AE3558" w:rsidRDefault="00E17A9D" w:rsidP="00E17A9D"/>
    <w:p w14:paraId="1FFF6E5B" w14:textId="77777777" w:rsidR="00E17A9D" w:rsidRPr="00AE3558" w:rsidRDefault="00E17A9D" w:rsidP="00E17A9D"/>
    <w:p w14:paraId="253968EF" w14:textId="77777777" w:rsidR="00E17A9D" w:rsidRPr="00AE3558" w:rsidRDefault="00E17A9D" w:rsidP="00E17A9D"/>
    <w:p w14:paraId="267B646E" w14:textId="77777777" w:rsidR="00E17A9D" w:rsidRPr="00AE3558" w:rsidRDefault="00E17A9D" w:rsidP="00E17A9D"/>
    <w:p w14:paraId="66C88E00" w14:textId="77777777" w:rsidR="00E17A9D" w:rsidRPr="00AE3558" w:rsidRDefault="00E17A9D" w:rsidP="00E17A9D"/>
    <w:p w14:paraId="36FC7F20" w14:textId="77777777" w:rsidR="00E17A9D" w:rsidRPr="00AE3558" w:rsidRDefault="00E17A9D" w:rsidP="00E17A9D"/>
    <w:p w14:paraId="0FA5C266" w14:textId="77777777" w:rsidR="00E17A9D" w:rsidRPr="00AE3558" w:rsidRDefault="00E17A9D" w:rsidP="00E17A9D"/>
    <w:p w14:paraId="651F7960" w14:textId="77777777" w:rsidR="00E17A9D" w:rsidRPr="00AE3558" w:rsidRDefault="00E17A9D" w:rsidP="00E17A9D"/>
    <w:p w14:paraId="03804C2B" w14:textId="77777777" w:rsidR="00E17A9D" w:rsidRPr="00AE3558" w:rsidRDefault="00E17A9D" w:rsidP="00E17A9D"/>
    <w:p w14:paraId="6BF6BD7F" w14:textId="77777777" w:rsidR="00E17A9D" w:rsidRPr="00AE3558" w:rsidRDefault="00E17A9D" w:rsidP="00E17A9D"/>
    <w:sectPr w:rsidR="00E17A9D" w:rsidRPr="00AE3558" w:rsidSect="00E17A9D">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5CFB92" w14:textId="77777777" w:rsidR="00DE7E4A" w:rsidRDefault="00DE7E4A" w:rsidP="00E17A9D">
      <w:pPr>
        <w:spacing w:after="0" w:line="240" w:lineRule="auto"/>
      </w:pPr>
      <w:r>
        <w:separator/>
      </w:r>
    </w:p>
  </w:endnote>
  <w:endnote w:type="continuationSeparator" w:id="0">
    <w:p w14:paraId="243A6224" w14:textId="77777777" w:rsidR="00DE7E4A" w:rsidRDefault="00DE7E4A" w:rsidP="00E1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0A3CD" w14:textId="77777777" w:rsidR="008C6F82" w:rsidRDefault="008C6F8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CHIBOUB Isaac – MICLO Thibault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B4B95" w:rsidRPr="003B4B95">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7668A172" w14:textId="77777777" w:rsidR="008C6F82" w:rsidRDefault="008C6F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8B3F6E" w14:textId="77777777" w:rsidR="00DE7E4A" w:rsidRDefault="00DE7E4A" w:rsidP="00E17A9D">
      <w:pPr>
        <w:spacing w:after="0" w:line="240" w:lineRule="auto"/>
      </w:pPr>
      <w:r>
        <w:separator/>
      </w:r>
    </w:p>
  </w:footnote>
  <w:footnote w:type="continuationSeparator" w:id="0">
    <w:p w14:paraId="33F27A84" w14:textId="77777777" w:rsidR="00DE7E4A" w:rsidRDefault="00DE7E4A" w:rsidP="00E17A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8C6F82" w14:paraId="06EA2BBC" w14:textId="77777777">
      <w:trPr>
        <w:trHeight w:val="288"/>
      </w:trPr>
      <w:sdt>
        <w:sdtPr>
          <w:rPr>
            <w:rStyle w:val="Heading1Char"/>
            <w:sz w:val="40"/>
            <w:szCs w:val="40"/>
            <w:lang w:val="en-US"/>
          </w:rPr>
          <w:alias w:val="Title"/>
          <w:id w:val="77761602"/>
          <w:placeholder>
            <w:docPart w:val="F5B10B0CAFA64DA294A943E0F7FB84A9"/>
          </w:placeholder>
          <w:dataBinding w:prefixMappings="xmlns:ns0='http://schemas.openxmlformats.org/package/2006/metadata/core-properties' xmlns:ns1='http://purl.org/dc/elements/1.1/'" w:xpath="/ns0:coreProperties[1]/ns1:title[1]" w:storeItemID="{6C3C8BC8-F283-45AE-878A-BAB7291924A1}"/>
          <w:text/>
        </w:sdtPr>
        <w:sdtEndPr>
          <w:rPr>
            <w:rStyle w:val="Heading1Char"/>
          </w:rPr>
        </w:sdtEndPr>
        <w:sdtContent>
          <w:tc>
            <w:tcPr>
              <w:tcW w:w="7765" w:type="dxa"/>
            </w:tcPr>
            <w:p w14:paraId="4FF643E3" w14:textId="77777777" w:rsidR="008C6F82" w:rsidRPr="00E17A9D" w:rsidRDefault="008C6F82" w:rsidP="00E17A9D">
              <w:pPr>
                <w:pStyle w:val="Header"/>
                <w:jc w:val="right"/>
                <w:rPr>
                  <w:rFonts w:asciiTheme="majorHAnsi" w:eastAsiaTheme="majorEastAsia" w:hAnsiTheme="majorHAnsi" w:cstheme="majorBidi"/>
                  <w:sz w:val="36"/>
                  <w:szCs w:val="36"/>
                  <w:lang w:val="en-US"/>
                </w:rPr>
              </w:pPr>
              <w:r w:rsidRPr="00FE3DFC">
                <w:rPr>
                  <w:rStyle w:val="Heading1Char"/>
                  <w:sz w:val="40"/>
                  <w:szCs w:val="40"/>
                  <w:lang w:val="en-US"/>
                </w:rPr>
                <w:t>TO52 Rapport : Tetris C++ / OpenGL</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A6F6765978F249D1B6691381AFC628A8"/>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14:paraId="359742CB" w14:textId="77777777" w:rsidR="008C6F82" w:rsidRDefault="008C6F82" w:rsidP="00E17A9D">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14:paraId="609C716F" w14:textId="77777777" w:rsidR="008C6F82" w:rsidRDefault="008C6F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91D95"/>
    <w:multiLevelType w:val="hybridMultilevel"/>
    <w:tmpl w:val="84289CDA"/>
    <w:lvl w:ilvl="0" w:tplc="39D88742">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6B86D88"/>
    <w:multiLevelType w:val="hybridMultilevel"/>
    <w:tmpl w:val="DFFC4B28"/>
    <w:lvl w:ilvl="0" w:tplc="437C3FC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9D"/>
    <w:rsid w:val="00050C36"/>
    <w:rsid w:val="00055BA6"/>
    <w:rsid w:val="000A68D3"/>
    <w:rsid w:val="001177C6"/>
    <w:rsid w:val="00142614"/>
    <w:rsid w:val="001675B0"/>
    <w:rsid w:val="001A06BD"/>
    <w:rsid w:val="001F1239"/>
    <w:rsid w:val="00211AD5"/>
    <w:rsid w:val="00222382"/>
    <w:rsid w:val="00225BD2"/>
    <w:rsid w:val="00247B05"/>
    <w:rsid w:val="002513FC"/>
    <w:rsid w:val="00282C3F"/>
    <w:rsid w:val="00333341"/>
    <w:rsid w:val="00345B80"/>
    <w:rsid w:val="003664E4"/>
    <w:rsid w:val="00393A20"/>
    <w:rsid w:val="003B4B95"/>
    <w:rsid w:val="004029A7"/>
    <w:rsid w:val="00602D08"/>
    <w:rsid w:val="00614BFD"/>
    <w:rsid w:val="00643131"/>
    <w:rsid w:val="00655DBD"/>
    <w:rsid w:val="00673303"/>
    <w:rsid w:val="006927D0"/>
    <w:rsid w:val="006B6287"/>
    <w:rsid w:val="0074167B"/>
    <w:rsid w:val="007D164A"/>
    <w:rsid w:val="007F025D"/>
    <w:rsid w:val="00801621"/>
    <w:rsid w:val="00813C10"/>
    <w:rsid w:val="008547E4"/>
    <w:rsid w:val="008C6F82"/>
    <w:rsid w:val="00904109"/>
    <w:rsid w:val="00954A1B"/>
    <w:rsid w:val="00993105"/>
    <w:rsid w:val="009B2386"/>
    <w:rsid w:val="009C0AB8"/>
    <w:rsid w:val="00A513B1"/>
    <w:rsid w:val="00A5420A"/>
    <w:rsid w:val="00AC6BEC"/>
    <w:rsid w:val="00AD24C6"/>
    <w:rsid w:val="00AE3558"/>
    <w:rsid w:val="00B32EC8"/>
    <w:rsid w:val="00CE065A"/>
    <w:rsid w:val="00CF6254"/>
    <w:rsid w:val="00D13E34"/>
    <w:rsid w:val="00D255CC"/>
    <w:rsid w:val="00D31F83"/>
    <w:rsid w:val="00D7704B"/>
    <w:rsid w:val="00D83516"/>
    <w:rsid w:val="00DE7E4A"/>
    <w:rsid w:val="00E014AF"/>
    <w:rsid w:val="00E177C8"/>
    <w:rsid w:val="00E17A9D"/>
    <w:rsid w:val="00E27B09"/>
    <w:rsid w:val="00E45D73"/>
    <w:rsid w:val="00E514F9"/>
    <w:rsid w:val="00E8124A"/>
    <w:rsid w:val="00E861A4"/>
    <w:rsid w:val="00F23DFA"/>
    <w:rsid w:val="00F32C03"/>
    <w:rsid w:val="00F9189C"/>
    <w:rsid w:val="00FE2CD0"/>
    <w:rsid w:val="00FE3DF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FB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5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A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17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7A9D"/>
  </w:style>
  <w:style w:type="paragraph" w:styleId="Footer">
    <w:name w:val="footer"/>
    <w:basedOn w:val="Normal"/>
    <w:link w:val="FooterChar"/>
    <w:uiPriority w:val="99"/>
    <w:unhideWhenUsed/>
    <w:rsid w:val="00E17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7A9D"/>
  </w:style>
  <w:style w:type="paragraph" w:styleId="BalloonText">
    <w:name w:val="Balloon Text"/>
    <w:basedOn w:val="Normal"/>
    <w:link w:val="BalloonTextChar"/>
    <w:uiPriority w:val="99"/>
    <w:semiHidden/>
    <w:unhideWhenUsed/>
    <w:rsid w:val="00E1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A9D"/>
    <w:rPr>
      <w:rFonts w:ascii="Tahoma" w:hAnsi="Tahoma" w:cs="Tahoma"/>
      <w:sz w:val="16"/>
      <w:szCs w:val="16"/>
    </w:rPr>
  </w:style>
  <w:style w:type="character" w:styleId="SubtleEmphasis">
    <w:name w:val="Subtle Emphasis"/>
    <w:basedOn w:val="DefaultParagraphFont"/>
    <w:uiPriority w:val="19"/>
    <w:qFormat/>
    <w:rsid w:val="001675B0"/>
    <w:rPr>
      <w:i/>
      <w:iCs/>
      <w:color w:val="808080" w:themeColor="text1" w:themeTint="7F"/>
    </w:rPr>
  </w:style>
  <w:style w:type="paragraph" w:styleId="Quote">
    <w:name w:val="Quote"/>
    <w:basedOn w:val="Normal"/>
    <w:next w:val="Normal"/>
    <w:link w:val="QuoteChar"/>
    <w:uiPriority w:val="29"/>
    <w:qFormat/>
    <w:rsid w:val="001675B0"/>
    <w:rPr>
      <w:i/>
      <w:iCs/>
      <w:color w:val="000000" w:themeColor="text1"/>
    </w:rPr>
  </w:style>
  <w:style w:type="character" w:customStyle="1" w:styleId="QuoteChar">
    <w:name w:val="Quote Char"/>
    <w:basedOn w:val="DefaultParagraphFont"/>
    <w:link w:val="Quote"/>
    <w:uiPriority w:val="29"/>
    <w:rsid w:val="001675B0"/>
    <w:rPr>
      <w:i/>
      <w:iCs/>
      <w:color w:val="000000" w:themeColor="text1"/>
    </w:rPr>
  </w:style>
  <w:style w:type="character" w:styleId="Strong">
    <w:name w:val="Strong"/>
    <w:basedOn w:val="DefaultParagraphFont"/>
    <w:uiPriority w:val="22"/>
    <w:qFormat/>
    <w:rsid w:val="001675B0"/>
    <w:rPr>
      <w:b/>
      <w:bCs/>
    </w:rPr>
  </w:style>
  <w:style w:type="character" w:customStyle="1" w:styleId="Heading2Char">
    <w:name w:val="Heading 2 Char"/>
    <w:basedOn w:val="DefaultParagraphFont"/>
    <w:link w:val="Heading2"/>
    <w:uiPriority w:val="9"/>
    <w:rsid w:val="001675B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6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75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675B0"/>
    <w:rPr>
      <w:i/>
      <w:iCs/>
    </w:rPr>
  </w:style>
  <w:style w:type="paragraph" w:styleId="ListParagraph">
    <w:name w:val="List Paragraph"/>
    <w:basedOn w:val="Normal"/>
    <w:uiPriority w:val="34"/>
    <w:qFormat/>
    <w:rsid w:val="008547E4"/>
    <w:pPr>
      <w:ind w:left="720"/>
      <w:contextualSpacing/>
    </w:pPr>
  </w:style>
  <w:style w:type="table" w:styleId="TableGrid">
    <w:name w:val="Table Grid"/>
    <w:basedOn w:val="TableNormal"/>
    <w:uiPriority w:val="59"/>
    <w:rsid w:val="00692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927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927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5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A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17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7A9D"/>
  </w:style>
  <w:style w:type="paragraph" w:styleId="Footer">
    <w:name w:val="footer"/>
    <w:basedOn w:val="Normal"/>
    <w:link w:val="FooterChar"/>
    <w:uiPriority w:val="99"/>
    <w:unhideWhenUsed/>
    <w:rsid w:val="00E17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7A9D"/>
  </w:style>
  <w:style w:type="paragraph" w:styleId="BalloonText">
    <w:name w:val="Balloon Text"/>
    <w:basedOn w:val="Normal"/>
    <w:link w:val="BalloonTextChar"/>
    <w:uiPriority w:val="99"/>
    <w:semiHidden/>
    <w:unhideWhenUsed/>
    <w:rsid w:val="00E1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A9D"/>
    <w:rPr>
      <w:rFonts w:ascii="Tahoma" w:hAnsi="Tahoma" w:cs="Tahoma"/>
      <w:sz w:val="16"/>
      <w:szCs w:val="16"/>
    </w:rPr>
  </w:style>
  <w:style w:type="character" w:styleId="SubtleEmphasis">
    <w:name w:val="Subtle Emphasis"/>
    <w:basedOn w:val="DefaultParagraphFont"/>
    <w:uiPriority w:val="19"/>
    <w:qFormat/>
    <w:rsid w:val="001675B0"/>
    <w:rPr>
      <w:i/>
      <w:iCs/>
      <w:color w:val="808080" w:themeColor="text1" w:themeTint="7F"/>
    </w:rPr>
  </w:style>
  <w:style w:type="paragraph" w:styleId="Quote">
    <w:name w:val="Quote"/>
    <w:basedOn w:val="Normal"/>
    <w:next w:val="Normal"/>
    <w:link w:val="QuoteChar"/>
    <w:uiPriority w:val="29"/>
    <w:qFormat/>
    <w:rsid w:val="001675B0"/>
    <w:rPr>
      <w:i/>
      <w:iCs/>
      <w:color w:val="000000" w:themeColor="text1"/>
    </w:rPr>
  </w:style>
  <w:style w:type="character" w:customStyle="1" w:styleId="QuoteChar">
    <w:name w:val="Quote Char"/>
    <w:basedOn w:val="DefaultParagraphFont"/>
    <w:link w:val="Quote"/>
    <w:uiPriority w:val="29"/>
    <w:rsid w:val="001675B0"/>
    <w:rPr>
      <w:i/>
      <w:iCs/>
      <w:color w:val="000000" w:themeColor="text1"/>
    </w:rPr>
  </w:style>
  <w:style w:type="character" w:styleId="Strong">
    <w:name w:val="Strong"/>
    <w:basedOn w:val="DefaultParagraphFont"/>
    <w:uiPriority w:val="22"/>
    <w:qFormat/>
    <w:rsid w:val="001675B0"/>
    <w:rPr>
      <w:b/>
      <w:bCs/>
    </w:rPr>
  </w:style>
  <w:style w:type="character" w:customStyle="1" w:styleId="Heading2Char">
    <w:name w:val="Heading 2 Char"/>
    <w:basedOn w:val="DefaultParagraphFont"/>
    <w:link w:val="Heading2"/>
    <w:uiPriority w:val="9"/>
    <w:rsid w:val="001675B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6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75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675B0"/>
    <w:rPr>
      <w:i/>
      <w:iCs/>
    </w:rPr>
  </w:style>
  <w:style w:type="paragraph" w:styleId="ListParagraph">
    <w:name w:val="List Paragraph"/>
    <w:basedOn w:val="Normal"/>
    <w:uiPriority w:val="34"/>
    <w:qFormat/>
    <w:rsid w:val="008547E4"/>
    <w:pPr>
      <w:ind w:left="720"/>
      <w:contextualSpacing/>
    </w:pPr>
  </w:style>
  <w:style w:type="table" w:styleId="TableGrid">
    <w:name w:val="Table Grid"/>
    <w:basedOn w:val="TableNormal"/>
    <w:uiPriority w:val="59"/>
    <w:rsid w:val="00692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927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927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B10B0CAFA64DA294A943E0F7FB84A9"/>
        <w:category>
          <w:name w:val="General"/>
          <w:gallery w:val="placeholder"/>
        </w:category>
        <w:types>
          <w:type w:val="bbPlcHdr"/>
        </w:types>
        <w:behaviors>
          <w:behavior w:val="content"/>
        </w:behaviors>
        <w:guid w:val="{CA2996C3-678C-4228-BF99-126FD8A1BD43}"/>
      </w:docPartPr>
      <w:docPartBody>
        <w:p w:rsidR="0088514D" w:rsidRDefault="00D86710" w:rsidP="00D86710">
          <w:pPr>
            <w:pStyle w:val="F5B10B0CAFA64DA294A943E0F7FB84A9"/>
          </w:pPr>
          <w:r>
            <w:rPr>
              <w:rFonts w:asciiTheme="majorHAnsi" w:eastAsiaTheme="majorEastAsia" w:hAnsiTheme="majorHAnsi" w:cstheme="majorBidi"/>
              <w:sz w:val="36"/>
              <w:szCs w:val="36"/>
            </w:rPr>
            <w:t>[Type the document title]</w:t>
          </w:r>
        </w:p>
      </w:docPartBody>
    </w:docPart>
    <w:docPart>
      <w:docPartPr>
        <w:name w:val="A6F6765978F249D1B6691381AFC628A8"/>
        <w:category>
          <w:name w:val="General"/>
          <w:gallery w:val="placeholder"/>
        </w:category>
        <w:types>
          <w:type w:val="bbPlcHdr"/>
        </w:types>
        <w:behaviors>
          <w:behavior w:val="content"/>
        </w:behaviors>
        <w:guid w:val="{5F8EA9EC-EBFD-405F-B41C-17C64C3897E2}"/>
      </w:docPartPr>
      <w:docPartBody>
        <w:p w:rsidR="0088514D" w:rsidRDefault="00D86710" w:rsidP="00D86710">
          <w:pPr>
            <w:pStyle w:val="A6F6765978F249D1B6691381AFC628A8"/>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710"/>
    <w:rsid w:val="000C5FFF"/>
    <w:rsid w:val="0058316D"/>
    <w:rsid w:val="00804A52"/>
    <w:rsid w:val="0088514D"/>
    <w:rsid w:val="0091727A"/>
    <w:rsid w:val="00A44CB1"/>
    <w:rsid w:val="00D86710"/>
    <w:rsid w:val="00E0459D"/>
    <w:rsid w:val="00F901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B10B0CAFA64DA294A943E0F7FB84A9">
    <w:name w:val="F5B10B0CAFA64DA294A943E0F7FB84A9"/>
    <w:rsid w:val="00D86710"/>
  </w:style>
  <w:style w:type="paragraph" w:customStyle="1" w:styleId="A6F6765978F249D1B6691381AFC628A8">
    <w:name w:val="A6F6765978F249D1B6691381AFC628A8"/>
    <w:rsid w:val="00D86710"/>
  </w:style>
  <w:style w:type="paragraph" w:customStyle="1" w:styleId="B043A4AEB3884445BA302114506718FA">
    <w:name w:val="B043A4AEB3884445BA302114506718FA"/>
    <w:rsid w:val="00D8671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B10B0CAFA64DA294A943E0F7FB84A9">
    <w:name w:val="F5B10B0CAFA64DA294A943E0F7FB84A9"/>
    <w:rsid w:val="00D86710"/>
  </w:style>
  <w:style w:type="paragraph" w:customStyle="1" w:styleId="A6F6765978F249D1B6691381AFC628A8">
    <w:name w:val="A6F6765978F249D1B6691381AFC628A8"/>
    <w:rsid w:val="00D86710"/>
  </w:style>
  <w:style w:type="paragraph" w:customStyle="1" w:styleId="B043A4AEB3884445BA302114506718FA">
    <w:name w:val="B043A4AEB3884445BA302114506718FA"/>
    <w:rsid w:val="00D86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861DCD-0FE4-9A4B-8E33-4D841D1C6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20</Pages>
  <Words>1752</Words>
  <Characters>9987</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TO52 Rapport : Tetris C++ / OpenGL</vt:lpstr>
    </vt:vector>
  </TitlesOfParts>
  <Company/>
  <LinksUpToDate>false</LinksUpToDate>
  <CharactersWithSpaces>11716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TO52 Rapport : Tetris C++ / OpenGL</dc:title>
  <dc:creator>Isaac Chiboub</dc:creator>
  <cp:lastModifiedBy>Thibault Miclo</cp:lastModifiedBy>
  <cp:revision>31</cp:revision>
  <dcterms:created xsi:type="dcterms:W3CDTF">2014-05-24T16:08:00Z</dcterms:created>
  <dcterms:modified xsi:type="dcterms:W3CDTF">2014-06-07T08:26:00Z</dcterms:modified>
</cp:coreProperties>
</file>