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08471" w14:textId="7475E258" w:rsidR="00D4195B" w:rsidRDefault="00716C10" w:rsidP="00716C10">
      <w:pPr>
        <w:pStyle w:val="a3"/>
      </w:pPr>
      <w:r>
        <w:rPr>
          <w:rFonts w:hint="eastAsia"/>
        </w:rPr>
        <w:t>员工离职预测训练赛</w:t>
      </w:r>
    </w:p>
    <w:p w14:paraId="697937D0" w14:textId="779F951B" w:rsidR="00716C10" w:rsidRDefault="00716C10" w:rsidP="00716C10">
      <w:pPr>
        <w:pStyle w:val="2"/>
        <w:numPr>
          <w:ilvl w:val="0"/>
          <w:numId w:val="1"/>
        </w:numPr>
        <w:rPr>
          <w:sz w:val="24"/>
        </w:rPr>
      </w:pPr>
      <w:r w:rsidRPr="00716C10">
        <w:rPr>
          <w:rFonts w:hint="eastAsia"/>
          <w:sz w:val="24"/>
        </w:rPr>
        <w:t>选题背景</w:t>
      </w:r>
      <w:r>
        <w:rPr>
          <w:rFonts w:hint="eastAsia"/>
          <w:sz w:val="24"/>
        </w:rPr>
        <w:t>及题目描述</w:t>
      </w:r>
    </w:p>
    <w:p w14:paraId="40283507" w14:textId="57CDADC5" w:rsidR="00716C10" w:rsidRPr="00F91211" w:rsidRDefault="00F91211" w:rsidP="00716C10">
      <w:pPr>
        <w:rPr>
          <w:sz w:val="18"/>
        </w:rPr>
      </w:pPr>
      <w:r w:rsidRPr="00F91211">
        <w:rPr>
          <w:rFonts w:hint="eastAsia"/>
          <w:sz w:val="18"/>
        </w:rPr>
        <w:t>员工离职是目前很多公司面临的十分头疼的问题之一，但员工的离职从来不是员工或公司哪一个方面的错，而是一个多种原因交错和相互影响的结果，这其中包括工作时长、是否加班薪资、雇员关系等等，结合当下被广泛讨论的“996”问题，我们将目光聚焦在了员工离职问题分析与预测上。</w:t>
      </w:r>
    </w:p>
    <w:p w14:paraId="089041B3" w14:textId="1664F12F" w:rsidR="00F91211" w:rsidRPr="00F91211" w:rsidRDefault="00F91211" w:rsidP="00716C10">
      <w:pPr>
        <w:rPr>
          <w:sz w:val="18"/>
        </w:rPr>
      </w:pPr>
      <w:r w:rsidRPr="00F91211">
        <w:rPr>
          <w:rFonts w:hint="eastAsia"/>
          <w:sz w:val="18"/>
        </w:rPr>
        <w:t>数据来源：</w:t>
      </w:r>
      <w:proofErr w:type="spellStart"/>
      <w:r w:rsidRPr="00F91211">
        <w:rPr>
          <w:rFonts w:hint="eastAsia"/>
          <w:sz w:val="18"/>
        </w:rPr>
        <w:t>DataCastle</w:t>
      </w:r>
      <w:proofErr w:type="spellEnd"/>
      <w:r w:rsidRPr="00F91211">
        <w:rPr>
          <w:rFonts w:hint="eastAsia"/>
          <w:sz w:val="18"/>
        </w:rPr>
        <w:t xml:space="preserve">竞赛 </w:t>
      </w:r>
    </w:p>
    <w:p w14:paraId="39854661" w14:textId="5899500C" w:rsidR="00F91211" w:rsidRPr="00F91211" w:rsidRDefault="00F91211" w:rsidP="00716C10">
      <w:pPr>
        <w:rPr>
          <w:sz w:val="18"/>
        </w:rPr>
      </w:pPr>
      <w:hyperlink r:id="rId5" w:history="1">
        <w:r w:rsidRPr="00F91211">
          <w:rPr>
            <w:rStyle w:val="a5"/>
            <w:sz w:val="18"/>
          </w:rPr>
          <w:t>http://www.pkbigdata.com/common/cmpt/%E5%91%98%E5%B7%A5%E7%A6%BB%E8%81%8C%E9%A2%84%E6%B5%8B%E8%AE%AD%E7%BB%83%E8%B5%9B_%E8%B5%9B%E4%BD%93%E4%B8%8E%E6%95%B0%E6%8D%AE.html</w:t>
        </w:r>
      </w:hyperlink>
    </w:p>
    <w:p w14:paraId="3CD6E3B1" w14:textId="77777777" w:rsidR="00F91211" w:rsidRPr="00F91211" w:rsidRDefault="00F91211" w:rsidP="00F91211">
      <w:pPr>
        <w:rPr>
          <w:sz w:val="18"/>
        </w:rPr>
      </w:pPr>
      <w:r w:rsidRPr="00F91211">
        <w:rPr>
          <w:rFonts w:hint="eastAsia"/>
          <w:sz w:val="18"/>
        </w:rPr>
        <w:t>数据描述：所用到的数据取自于</w:t>
      </w:r>
      <w:r w:rsidRPr="00F91211">
        <w:rPr>
          <w:sz w:val="18"/>
        </w:rPr>
        <w:t>IBM Watson Analytics分析平台分享的样例数据。我们只选取了其中的子集，并对数据做了一些预处理</w:t>
      </w:r>
      <w:r>
        <w:rPr>
          <w:rFonts w:hint="eastAsia"/>
          <w:sz w:val="18"/>
        </w:rPr>
        <w:t>。</w:t>
      </w:r>
      <w:r w:rsidRPr="00F91211">
        <w:rPr>
          <w:rFonts w:hint="eastAsia"/>
          <w:sz w:val="18"/>
        </w:rPr>
        <w:t>数据主要包括影响员工离职的各种因素（工资、出差、工作环境满意度、工作投入度、是否加班、是否升职、工资提升比例等）以及员工是否已经离职的对应记录。</w:t>
      </w:r>
    </w:p>
    <w:p w14:paraId="1AE9DB57" w14:textId="77777777" w:rsidR="00F91211" w:rsidRPr="00F91211" w:rsidRDefault="00F91211" w:rsidP="00F91211">
      <w:pPr>
        <w:rPr>
          <w:sz w:val="18"/>
        </w:rPr>
      </w:pPr>
      <w:r w:rsidRPr="00F91211">
        <w:rPr>
          <w:rFonts w:hint="eastAsia"/>
          <w:sz w:val="18"/>
        </w:rPr>
        <w:t>数据分为训练数据和测试数据，分别保存在</w:t>
      </w:r>
      <w:r w:rsidRPr="00F91211">
        <w:rPr>
          <w:sz w:val="18"/>
        </w:rPr>
        <w:t>pfm_train.csv和pfm_test.csv两个文件中。</w:t>
      </w:r>
    </w:p>
    <w:p w14:paraId="18904A83" w14:textId="4607B576" w:rsidR="00F91211" w:rsidRDefault="00F91211" w:rsidP="00F91211">
      <w:pPr>
        <w:rPr>
          <w:sz w:val="18"/>
        </w:rPr>
      </w:pPr>
    </w:p>
    <w:p w14:paraId="30C95971" w14:textId="77777777" w:rsidR="009204C0" w:rsidRPr="00F91211" w:rsidRDefault="009204C0" w:rsidP="00F91211">
      <w:pPr>
        <w:rPr>
          <w:rFonts w:hint="eastAsia"/>
          <w:sz w:val="18"/>
        </w:rPr>
      </w:pPr>
    </w:p>
    <w:p w14:paraId="0CA0D3B9" w14:textId="72873604" w:rsidR="00F91211" w:rsidRPr="00F91211" w:rsidRDefault="00F91211" w:rsidP="00F91211">
      <w:pPr>
        <w:rPr>
          <w:rFonts w:hint="eastAsia"/>
          <w:sz w:val="18"/>
        </w:rPr>
      </w:pPr>
      <w:r w:rsidRPr="00F91211">
        <w:rPr>
          <w:rFonts w:hint="eastAsia"/>
          <w:sz w:val="18"/>
        </w:rPr>
        <w:t>其中训练数据主要包括</w:t>
      </w:r>
      <w:r w:rsidRPr="00F91211">
        <w:rPr>
          <w:sz w:val="18"/>
        </w:rPr>
        <w:t>1100条记录，31个字段，主要字段说明如下：</w:t>
      </w:r>
    </w:p>
    <w:p w14:paraId="521F9A93" w14:textId="77777777" w:rsidR="00F91211" w:rsidRPr="000B1D8F" w:rsidRDefault="00F91211" w:rsidP="00F91211">
      <w:pPr>
        <w:rPr>
          <w:sz w:val="18"/>
        </w:rPr>
      </w:pPr>
      <w:r>
        <w:rPr>
          <w:rFonts w:hint="eastAsia"/>
        </w:rPr>
        <w:t>（</w:t>
      </w:r>
      <w:r w:rsidRPr="000B1D8F">
        <w:rPr>
          <w:sz w:val="18"/>
        </w:rPr>
        <w:t>1）Age：员工年龄</w:t>
      </w:r>
    </w:p>
    <w:p w14:paraId="2179D4AB" w14:textId="77777777" w:rsidR="00F91211" w:rsidRPr="000B1D8F" w:rsidRDefault="00F91211" w:rsidP="00F91211">
      <w:pPr>
        <w:rPr>
          <w:sz w:val="18"/>
        </w:rPr>
      </w:pPr>
      <w:r w:rsidRPr="000B1D8F">
        <w:rPr>
          <w:rFonts w:hint="eastAsia"/>
          <w:sz w:val="18"/>
        </w:rPr>
        <w:t>（</w:t>
      </w:r>
      <w:r w:rsidRPr="000B1D8F">
        <w:rPr>
          <w:sz w:val="18"/>
        </w:rPr>
        <w:t>2）Attrition：员工是否已经离职，1表示已经离职，2表示未离职，这是目标预测值；</w:t>
      </w:r>
    </w:p>
    <w:p w14:paraId="59E060BD" w14:textId="77777777" w:rsidR="00F91211" w:rsidRPr="000B1D8F" w:rsidRDefault="00F91211" w:rsidP="00F91211">
      <w:pPr>
        <w:rPr>
          <w:sz w:val="18"/>
        </w:rPr>
      </w:pPr>
      <w:r w:rsidRPr="000B1D8F">
        <w:rPr>
          <w:rFonts w:hint="eastAsia"/>
          <w:sz w:val="18"/>
        </w:rPr>
        <w:t>（</w:t>
      </w:r>
      <w:r w:rsidRPr="000B1D8F">
        <w:rPr>
          <w:sz w:val="18"/>
        </w:rPr>
        <w:t>3）</w:t>
      </w:r>
      <w:proofErr w:type="spellStart"/>
      <w:r w:rsidRPr="000B1D8F">
        <w:rPr>
          <w:sz w:val="18"/>
        </w:rPr>
        <w:t>BusinessTravel</w:t>
      </w:r>
      <w:proofErr w:type="spellEnd"/>
      <w:r w:rsidRPr="000B1D8F">
        <w:rPr>
          <w:sz w:val="18"/>
        </w:rPr>
        <w:t>：商务差旅频率，Non-Travel表示不出差，</w:t>
      </w:r>
      <w:proofErr w:type="spellStart"/>
      <w:r w:rsidRPr="000B1D8F">
        <w:rPr>
          <w:sz w:val="18"/>
        </w:rPr>
        <w:t>Travel_Rarely</w:t>
      </w:r>
      <w:proofErr w:type="spellEnd"/>
      <w:r w:rsidRPr="000B1D8F">
        <w:rPr>
          <w:sz w:val="18"/>
        </w:rPr>
        <w:t>表示不经常出差，</w:t>
      </w:r>
      <w:proofErr w:type="spellStart"/>
      <w:r w:rsidRPr="000B1D8F">
        <w:rPr>
          <w:sz w:val="18"/>
        </w:rPr>
        <w:t>Travel_Frequently</w:t>
      </w:r>
      <w:proofErr w:type="spellEnd"/>
      <w:r w:rsidRPr="000B1D8F">
        <w:rPr>
          <w:sz w:val="18"/>
        </w:rPr>
        <w:t>表示经常出差；</w:t>
      </w:r>
    </w:p>
    <w:p w14:paraId="0FEC0A7B" w14:textId="77777777" w:rsidR="00F91211" w:rsidRPr="000B1D8F" w:rsidRDefault="00F91211" w:rsidP="00F91211">
      <w:pPr>
        <w:rPr>
          <w:sz w:val="18"/>
        </w:rPr>
      </w:pPr>
      <w:r w:rsidRPr="000B1D8F">
        <w:rPr>
          <w:rFonts w:hint="eastAsia"/>
          <w:sz w:val="18"/>
        </w:rPr>
        <w:t>（</w:t>
      </w:r>
      <w:r w:rsidRPr="000B1D8F">
        <w:rPr>
          <w:sz w:val="18"/>
        </w:rPr>
        <w:t>4）Department：员工所在部门，Sales表示销售部，Research &amp; Development表示研发部，Human Resources表示人力资源部；</w:t>
      </w:r>
    </w:p>
    <w:p w14:paraId="6D5ABFA9" w14:textId="77777777" w:rsidR="00F91211" w:rsidRPr="000B1D8F" w:rsidRDefault="00F91211" w:rsidP="00F91211">
      <w:pPr>
        <w:rPr>
          <w:sz w:val="18"/>
        </w:rPr>
      </w:pPr>
      <w:r w:rsidRPr="000B1D8F">
        <w:rPr>
          <w:rFonts w:hint="eastAsia"/>
          <w:sz w:val="18"/>
        </w:rPr>
        <w:t>（</w:t>
      </w:r>
      <w:r w:rsidRPr="000B1D8F">
        <w:rPr>
          <w:sz w:val="18"/>
        </w:rPr>
        <w:t>5）</w:t>
      </w:r>
      <w:proofErr w:type="spellStart"/>
      <w:r w:rsidRPr="000B1D8F">
        <w:rPr>
          <w:sz w:val="18"/>
        </w:rPr>
        <w:t>DistanceFromHome</w:t>
      </w:r>
      <w:proofErr w:type="spellEnd"/>
      <w:r w:rsidRPr="000B1D8F">
        <w:rPr>
          <w:sz w:val="18"/>
        </w:rPr>
        <w:t>：公司跟家庭住址的距离，从1到29，1表示最近，29表示最远；</w:t>
      </w:r>
    </w:p>
    <w:p w14:paraId="4D77B253" w14:textId="77777777" w:rsidR="00F91211" w:rsidRPr="000B1D8F" w:rsidRDefault="00F91211" w:rsidP="00F91211">
      <w:pPr>
        <w:rPr>
          <w:sz w:val="18"/>
        </w:rPr>
      </w:pPr>
      <w:r w:rsidRPr="000B1D8F">
        <w:rPr>
          <w:rFonts w:hint="eastAsia"/>
          <w:sz w:val="18"/>
        </w:rPr>
        <w:t>（</w:t>
      </w:r>
      <w:r w:rsidRPr="000B1D8F">
        <w:rPr>
          <w:sz w:val="18"/>
        </w:rPr>
        <w:t>6）Education：员工的教育程度，从1到5，5表示教育程度最高；</w:t>
      </w:r>
    </w:p>
    <w:p w14:paraId="040104C7" w14:textId="77777777" w:rsidR="00F91211" w:rsidRPr="000B1D8F" w:rsidRDefault="00F91211" w:rsidP="00F91211">
      <w:pPr>
        <w:rPr>
          <w:sz w:val="18"/>
        </w:rPr>
      </w:pPr>
      <w:r w:rsidRPr="000B1D8F">
        <w:rPr>
          <w:rFonts w:hint="eastAsia"/>
          <w:sz w:val="18"/>
        </w:rPr>
        <w:t>（</w:t>
      </w:r>
      <w:r w:rsidRPr="000B1D8F">
        <w:rPr>
          <w:sz w:val="18"/>
        </w:rPr>
        <w:t>7）</w:t>
      </w:r>
      <w:proofErr w:type="spellStart"/>
      <w:r w:rsidRPr="000B1D8F">
        <w:rPr>
          <w:sz w:val="18"/>
        </w:rPr>
        <w:t>EducationField</w:t>
      </w:r>
      <w:proofErr w:type="spellEnd"/>
      <w:r w:rsidRPr="000B1D8F">
        <w:rPr>
          <w:sz w:val="18"/>
        </w:rPr>
        <w:t>：员工所学习的专业领域，Life Sciences表示生命科学，Medical表示医疗，Marketing表示市场营销，Technical Degree表示技术学位，Human Resources表示人力资源，Other表示其他；</w:t>
      </w:r>
    </w:p>
    <w:p w14:paraId="36210BFA" w14:textId="77777777" w:rsidR="00F91211" w:rsidRPr="000B1D8F" w:rsidRDefault="00F91211" w:rsidP="00F91211">
      <w:pPr>
        <w:rPr>
          <w:sz w:val="18"/>
        </w:rPr>
      </w:pPr>
      <w:r w:rsidRPr="000B1D8F">
        <w:rPr>
          <w:rFonts w:hint="eastAsia"/>
          <w:sz w:val="18"/>
        </w:rPr>
        <w:t>（</w:t>
      </w:r>
      <w:r w:rsidRPr="000B1D8F">
        <w:rPr>
          <w:sz w:val="18"/>
        </w:rPr>
        <w:t>8）</w:t>
      </w:r>
      <w:proofErr w:type="spellStart"/>
      <w:r w:rsidRPr="000B1D8F">
        <w:rPr>
          <w:sz w:val="18"/>
        </w:rPr>
        <w:t>EmployeeNumber</w:t>
      </w:r>
      <w:proofErr w:type="spellEnd"/>
      <w:r w:rsidRPr="000B1D8F">
        <w:rPr>
          <w:sz w:val="18"/>
        </w:rPr>
        <w:t>：员工号码；</w:t>
      </w:r>
    </w:p>
    <w:p w14:paraId="2CD54CD0" w14:textId="77777777" w:rsidR="00F91211" w:rsidRPr="000B1D8F" w:rsidRDefault="00F91211" w:rsidP="00F91211">
      <w:pPr>
        <w:rPr>
          <w:sz w:val="18"/>
        </w:rPr>
      </w:pPr>
      <w:r w:rsidRPr="000B1D8F">
        <w:rPr>
          <w:rFonts w:hint="eastAsia"/>
          <w:sz w:val="18"/>
        </w:rPr>
        <w:t>（</w:t>
      </w:r>
      <w:r w:rsidRPr="000B1D8F">
        <w:rPr>
          <w:sz w:val="18"/>
        </w:rPr>
        <w:t>9）</w:t>
      </w:r>
      <w:proofErr w:type="spellStart"/>
      <w:r w:rsidRPr="000B1D8F">
        <w:rPr>
          <w:sz w:val="18"/>
        </w:rPr>
        <w:t>EnvironmentSatisfaction</w:t>
      </w:r>
      <w:proofErr w:type="spellEnd"/>
      <w:r w:rsidRPr="000B1D8F">
        <w:rPr>
          <w:sz w:val="18"/>
        </w:rPr>
        <w:t>：员工对于工作环境的满意程度，从1到4，1的满意程度最低，4的满意程度最高；</w:t>
      </w:r>
    </w:p>
    <w:p w14:paraId="0DF09CFC" w14:textId="77777777" w:rsidR="00F91211" w:rsidRPr="000B1D8F" w:rsidRDefault="00F91211" w:rsidP="00F91211">
      <w:pPr>
        <w:rPr>
          <w:sz w:val="18"/>
        </w:rPr>
      </w:pPr>
      <w:r w:rsidRPr="000B1D8F">
        <w:rPr>
          <w:rFonts w:hint="eastAsia"/>
          <w:sz w:val="18"/>
        </w:rPr>
        <w:t>（</w:t>
      </w:r>
      <w:r w:rsidRPr="000B1D8F">
        <w:rPr>
          <w:sz w:val="18"/>
        </w:rPr>
        <w:t>10）Gender：员工性别，Male表示男性，Female表示女性；</w:t>
      </w:r>
    </w:p>
    <w:p w14:paraId="62C325B8" w14:textId="77777777" w:rsidR="00F91211" w:rsidRPr="000B1D8F" w:rsidRDefault="00F91211" w:rsidP="00F91211">
      <w:pPr>
        <w:rPr>
          <w:sz w:val="18"/>
        </w:rPr>
      </w:pPr>
      <w:r w:rsidRPr="000B1D8F">
        <w:rPr>
          <w:rFonts w:hint="eastAsia"/>
          <w:sz w:val="18"/>
        </w:rPr>
        <w:t>（</w:t>
      </w:r>
      <w:r w:rsidRPr="000B1D8F">
        <w:rPr>
          <w:sz w:val="18"/>
        </w:rPr>
        <w:t>11）</w:t>
      </w:r>
      <w:proofErr w:type="spellStart"/>
      <w:r w:rsidRPr="000B1D8F">
        <w:rPr>
          <w:sz w:val="18"/>
        </w:rPr>
        <w:t>JobInvolvement</w:t>
      </w:r>
      <w:proofErr w:type="spellEnd"/>
      <w:r w:rsidRPr="000B1D8F">
        <w:rPr>
          <w:sz w:val="18"/>
        </w:rPr>
        <w:t>：员工工作投入度，从1到4，1为投入度最低，4为投入度最高；</w:t>
      </w:r>
    </w:p>
    <w:p w14:paraId="738AEA31" w14:textId="77777777" w:rsidR="00F91211" w:rsidRPr="000B1D8F" w:rsidRDefault="00F91211" w:rsidP="00F91211">
      <w:pPr>
        <w:rPr>
          <w:sz w:val="18"/>
        </w:rPr>
      </w:pPr>
      <w:r w:rsidRPr="000B1D8F">
        <w:rPr>
          <w:rFonts w:hint="eastAsia"/>
          <w:sz w:val="18"/>
        </w:rPr>
        <w:t>（</w:t>
      </w:r>
      <w:r w:rsidRPr="000B1D8F">
        <w:rPr>
          <w:sz w:val="18"/>
        </w:rPr>
        <w:t>12）</w:t>
      </w:r>
      <w:proofErr w:type="spellStart"/>
      <w:r w:rsidRPr="000B1D8F">
        <w:rPr>
          <w:sz w:val="18"/>
        </w:rPr>
        <w:t>JobLevel</w:t>
      </w:r>
      <w:proofErr w:type="spellEnd"/>
      <w:r w:rsidRPr="000B1D8F">
        <w:rPr>
          <w:sz w:val="18"/>
        </w:rPr>
        <w:t>：职业级别，从1到5，1为最低级别，5为最高级别；</w:t>
      </w:r>
    </w:p>
    <w:p w14:paraId="33475EA6" w14:textId="77777777" w:rsidR="00F91211" w:rsidRPr="000B1D8F" w:rsidRDefault="00F91211" w:rsidP="00F91211">
      <w:pPr>
        <w:rPr>
          <w:sz w:val="18"/>
        </w:rPr>
      </w:pPr>
      <w:r w:rsidRPr="000B1D8F">
        <w:rPr>
          <w:rFonts w:hint="eastAsia"/>
          <w:sz w:val="18"/>
        </w:rPr>
        <w:t>（</w:t>
      </w:r>
      <w:r w:rsidRPr="000B1D8F">
        <w:rPr>
          <w:sz w:val="18"/>
        </w:rPr>
        <w:t>13）</w:t>
      </w:r>
      <w:proofErr w:type="spellStart"/>
      <w:r w:rsidRPr="000B1D8F">
        <w:rPr>
          <w:sz w:val="18"/>
        </w:rPr>
        <w:t>JobRole</w:t>
      </w:r>
      <w:proofErr w:type="spellEnd"/>
      <w:r w:rsidRPr="000B1D8F">
        <w:rPr>
          <w:sz w:val="18"/>
        </w:rPr>
        <w:t>：工作角色：Sales Executive是销售主管，Research Scientist是科学研究员，Laboratory Technician实验室技术员，Manufacturing Director是制造总监，Healthcare Representative是医疗代表，Manager是经理，Sales Representative是销售代表，Research Director是研究总监，Human Resources是人力资源；</w:t>
      </w:r>
    </w:p>
    <w:p w14:paraId="5406E217" w14:textId="77777777" w:rsidR="00F91211" w:rsidRPr="000B1D8F" w:rsidRDefault="00F91211" w:rsidP="00F91211">
      <w:pPr>
        <w:rPr>
          <w:sz w:val="18"/>
        </w:rPr>
      </w:pPr>
      <w:r w:rsidRPr="000B1D8F">
        <w:rPr>
          <w:rFonts w:hint="eastAsia"/>
          <w:sz w:val="18"/>
        </w:rPr>
        <w:t>（</w:t>
      </w:r>
      <w:r w:rsidRPr="000B1D8F">
        <w:rPr>
          <w:sz w:val="18"/>
        </w:rPr>
        <w:t>14）</w:t>
      </w:r>
      <w:proofErr w:type="spellStart"/>
      <w:r w:rsidRPr="000B1D8F">
        <w:rPr>
          <w:sz w:val="18"/>
        </w:rPr>
        <w:t>JobSatisfaction</w:t>
      </w:r>
      <w:proofErr w:type="spellEnd"/>
      <w:r w:rsidRPr="000B1D8F">
        <w:rPr>
          <w:sz w:val="18"/>
        </w:rPr>
        <w:t>：工作满意度，从1到4，1代表满意程度最低，4代表满意程度最高；</w:t>
      </w:r>
    </w:p>
    <w:p w14:paraId="271C79C1" w14:textId="77777777" w:rsidR="00F91211" w:rsidRPr="000B1D8F" w:rsidRDefault="00F91211" w:rsidP="00F91211">
      <w:pPr>
        <w:rPr>
          <w:sz w:val="18"/>
        </w:rPr>
      </w:pPr>
      <w:r w:rsidRPr="000B1D8F">
        <w:rPr>
          <w:rFonts w:hint="eastAsia"/>
          <w:sz w:val="18"/>
        </w:rPr>
        <w:t>（</w:t>
      </w:r>
      <w:r w:rsidRPr="000B1D8F">
        <w:rPr>
          <w:sz w:val="18"/>
        </w:rPr>
        <w:t>15）</w:t>
      </w:r>
      <w:proofErr w:type="spellStart"/>
      <w:r w:rsidRPr="000B1D8F">
        <w:rPr>
          <w:sz w:val="18"/>
        </w:rPr>
        <w:t>MaritalStatus</w:t>
      </w:r>
      <w:proofErr w:type="spellEnd"/>
      <w:r w:rsidRPr="000B1D8F">
        <w:rPr>
          <w:sz w:val="18"/>
        </w:rPr>
        <w:t>：员工婚姻状况，Single代表单身，Married代表已婚，Divorced代表离婚；</w:t>
      </w:r>
    </w:p>
    <w:p w14:paraId="0A779C16" w14:textId="77777777" w:rsidR="00F91211" w:rsidRPr="000B1D8F" w:rsidRDefault="00F91211" w:rsidP="00F91211">
      <w:pPr>
        <w:rPr>
          <w:sz w:val="18"/>
        </w:rPr>
      </w:pPr>
      <w:r w:rsidRPr="000B1D8F">
        <w:rPr>
          <w:rFonts w:hint="eastAsia"/>
          <w:sz w:val="18"/>
        </w:rPr>
        <w:t>（</w:t>
      </w:r>
      <w:r w:rsidRPr="000B1D8F">
        <w:rPr>
          <w:sz w:val="18"/>
        </w:rPr>
        <w:t>16）</w:t>
      </w:r>
      <w:proofErr w:type="spellStart"/>
      <w:r w:rsidRPr="000B1D8F">
        <w:rPr>
          <w:sz w:val="18"/>
        </w:rPr>
        <w:t>MonthlyIncome</w:t>
      </w:r>
      <w:proofErr w:type="spellEnd"/>
      <w:r w:rsidRPr="000B1D8F">
        <w:rPr>
          <w:sz w:val="18"/>
        </w:rPr>
        <w:t>：员工月收入，范围在1009到19999之间；</w:t>
      </w:r>
    </w:p>
    <w:p w14:paraId="29ABA999" w14:textId="77777777" w:rsidR="00F91211" w:rsidRPr="000B1D8F" w:rsidRDefault="00F91211" w:rsidP="00F91211">
      <w:pPr>
        <w:rPr>
          <w:sz w:val="18"/>
        </w:rPr>
      </w:pPr>
      <w:r w:rsidRPr="000B1D8F">
        <w:rPr>
          <w:rFonts w:hint="eastAsia"/>
          <w:sz w:val="18"/>
        </w:rPr>
        <w:t>（</w:t>
      </w:r>
      <w:r w:rsidRPr="000B1D8F">
        <w:rPr>
          <w:sz w:val="18"/>
        </w:rPr>
        <w:t>17）</w:t>
      </w:r>
      <w:proofErr w:type="spellStart"/>
      <w:r w:rsidRPr="000B1D8F">
        <w:rPr>
          <w:sz w:val="18"/>
        </w:rPr>
        <w:t>NumCompaniesWorked</w:t>
      </w:r>
      <w:proofErr w:type="spellEnd"/>
      <w:r w:rsidRPr="000B1D8F">
        <w:rPr>
          <w:sz w:val="18"/>
        </w:rPr>
        <w:t>：员工曾经工作过的公司数；</w:t>
      </w:r>
    </w:p>
    <w:p w14:paraId="39960F80" w14:textId="77777777" w:rsidR="00F91211" w:rsidRPr="000B1D8F" w:rsidRDefault="00F91211" w:rsidP="00F91211">
      <w:pPr>
        <w:rPr>
          <w:sz w:val="18"/>
        </w:rPr>
      </w:pPr>
      <w:r w:rsidRPr="000B1D8F">
        <w:rPr>
          <w:rFonts w:hint="eastAsia"/>
          <w:sz w:val="18"/>
        </w:rPr>
        <w:t>（</w:t>
      </w:r>
      <w:r w:rsidRPr="000B1D8F">
        <w:rPr>
          <w:sz w:val="18"/>
        </w:rPr>
        <w:t>18）Over18：年龄是否超过18岁；</w:t>
      </w:r>
    </w:p>
    <w:p w14:paraId="4CDD6ED3" w14:textId="77777777" w:rsidR="00F91211" w:rsidRPr="000B1D8F" w:rsidRDefault="00F91211" w:rsidP="00F91211">
      <w:pPr>
        <w:rPr>
          <w:sz w:val="18"/>
        </w:rPr>
      </w:pPr>
      <w:r w:rsidRPr="000B1D8F">
        <w:rPr>
          <w:rFonts w:hint="eastAsia"/>
          <w:sz w:val="18"/>
        </w:rPr>
        <w:lastRenderedPageBreak/>
        <w:t>（</w:t>
      </w:r>
      <w:r w:rsidRPr="000B1D8F">
        <w:rPr>
          <w:sz w:val="18"/>
        </w:rPr>
        <w:t>19）</w:t>
      </w:r>
      <w:proofErr w:type="spellStart"/>
      <w:r w:rsidRPr="000B1D8F">
        <w:rPr>
          <w:sz w:val="18"/>
        </w:rPr>
        <w:t>OverTime</w:t>
      </w:r>
      <w:proofErr w:type="spellEnd"/>
      <w:r w:rsidRPr="000B1D8F">
        <w:rPr>
          <w:sz w:val="18"/>
        </w:rPr>
        <w:t>：是否加班，Yes表示加班，No表示不加班；</w:t>
      </w:r>
    </w:p>
    <w:p w14:paraId="65F17FDF" w14:textId="77777777" w:rsidR="00F91211" w:rsidRPr="000B1D8F" w:rsidRDefault="00F91211" w:rsidP="00F91211">
      <w:pPr>
        <w:rPr>
          <w:sz w:val="18"/>
        </w:rPr>
      </w:pPr>
      <w:r w:rsidRPr="000B1D8F">
        <w:rPr>
          <w:rFonts w:hint="eastAsia"/>
          <w:sz w:val="18"/>
        </w:rPr>
        <w:t>（</w:t>
      </w:r>
      <w:r w:rsidRPr="000B1D8F">
        <w:rPr>
          <w:sz w:val="18"/>
        </w:rPr>
        <w:t>20）</w:t>
      </w:r>
      <w:proofErr w:type="spellStart"/>
      <w:r w:rsidRPr="000B1D8F">
        <w:rPr>
          <w:sz w:val="18"/>
        </w:rPr>
        <w:t>PercentSalaryHike</w:t>
      </w:r>
      <w:proofErr w:type="spellEnd"/>
      <w:r w:rsidRPr="000B1D8F">
        <w:rPr>
          <w:sz w:val="18"/>
        </w:rPr>
        <w:t>：工资提高的百分比；</w:t>
      </w:r>
    </w:p>
    <w:p w14:paraId="7CC38B70" w14:textId="77777777" w:rsidR="00F91211" w:rsidRPr="000B1D8F" w:rsidRDefault="00F91211" w:rsidP="00F91211">
      <w:pPr>
        <w:rPr>
          <w:sz w:val="18"/>
        </w:rPr>
      </w:pPr>
      <w:r w:rsidRPr="000B1D8F">
        <w:rPr>
          <w:rFonts w:hint="eastAsia"/>
          <w:sz w:val="18"/>
        </w:rPr>
        <w:t>（</w:t>
      </w:r>
      <w:r w:rsidRPr="000B1D8F">
        <w:rPr>
          <w:sz w:val="18"/>
        </w:rPr>
        <w:t>21）</w:t>
      </w:r>
      <w:proofErr w:type="spellStart"/>
      <w:r w:rsidRPr="000B1D8F">
        <w:rPr>
          <w:sz w:val="18"/>
        </w:rPr>
        <w:t>PerformanceRating</w:t>
      </w:r>
      <w:proofErr w:type="spellEnd"/>
      <w:r w:rsidRPr="000B1D8F">
        <w:rPr>
          <w:sz w:val="18"/>
        </w:rPr>
        <w:t>：绩效评估；</w:t>
      </w:r>
    </w:p>
    <w:p w14:paraId="74C94A6F" w14:textId="77777777" w:rsidR="00F91211" w:rsidRPr="000B1D8F" w:rsidRDefault="00F91211" w:rsidP="00F91211">
      <w:pPr>
        <w:rPr>
          <w:sz w:val="18"/>
        </w:rPr>
      </w:pPr>
      <w:r w:rsidRPr="000B1D8F">
        <w:rPr>
          <w:rFonts w:hint="eastAsia"/>
          <w:sz w:val="18"/>
        </w:rPr>
        <w:t>（</w:t>
      </w:r>
      <w:r w:rsidRPr="000B1D8F">
        <w:rPr>
          <w:sz w:val="18"/>
        </w:rPr>
        <w:t>22）</w:t>
      </w:r>
      <w:proofErr w:type="spellStart"/>
      <w:r w:rsidRPr="000B1D8F">
        <w:rPr>
          <w:sz w:val="18"/>
        </w:rPr>
        <w:t>RelationshipSatisfaction</w:t>
      </w:r>
      <w:proofErr w:type="spellEnd"/>
      <w:r w:rsidRPr="000B1D8F">
        <w:rPr>
          <w:sz w:val="18"/>
        </w:rPr>
        <w:t>：关系满意度，从1到4，1表示满意度最低，4表示满意度最高；</w:t>
      </w:r>
    </w:p>
    <w:p w14:paraId="6939832D" w14:textId="77777777" w:rsidR="00F91211" w:rsidRPr="000B1D8F" w:rsidRDefault="00F91211" w:rsidP="00F91211">
      <w:pPr>
        <w:rPr>
          <w:sz w:val="18"/>
        </w:rPr>
      </w:pPr>
      <w:r w:rsidRPr="000B1D8F">
        <w:rPr>
          <w:rFonts w:hint="eastAsia"/>
          <w:sz w:val="18"/>
        </w:rPr>
        <w:t>（</w:t>
      </w:r>
      <w:r w:rsidRPr="000B1D8F">
        <w:rPr>
          <w:sz w:val="18"/>
        </w:rPr>
        <w:t>23）</w:t>
      </w:r>
      <w:proofErr w:type="spellStart"/>
      <w:r w:rsidRPr="000B1D8F">
        <w:rPr>
          <w:sz w:val="18"/>
        </w:rPr>
        <w:t>StandardHours</w:t>
      </w:r>
      <w:proofErr w:type="spellEnd"/>
      <w:r w:rsidRPr="000B1D8F">
        <w:rPr>
          <w:sz w:val="18"/>
        </w:rPr>
        <w:t>：标准工时；</w:t>
      </w:r>
    </w:p>
    <w:p w14:paraId="5E6A431E" w14:textId="77777777" w:rsidR="00F91211" w:rsidRPr="000B1D8F" w:rsidRDefault="00F91211" w:rsidP="00F91211">
      <w:pPr>
        <w:rPr>
          <w:sz w:val="18"/>
        </w:rPr>
      </w:pPr>
      <w:r w:rsidRPr="000B1D8F">
        <w:rPr>
          <w:rFonts w:hint="eastAsia"/>
          <w:sz w:val="18"/>
        </w:rPr>
        <w:t>（</w:t>
      </w:r>
      <w:r w:rsidRPr="000B1D8F">
        <w:rPr>
          <w:sz w:val="18"/>
        </w:rPr>
        <w:t>24）</w:t>
      </w:r>
      <w:proofErr w:type="spellStart"/>
      <w:r w:rsidRPr="000B1D8F">
        <w:rPr>
          <w:sz w:val="18"/>
        </w:rPr>
        <w:t>StockOptionLevel</w:t>
      </w:r>
      <w:proofErr w:type="spellEnd"/>
      <w:r w:rsidRPr="000B1D8F">
        <w:rPr>
          <w:sz w:val="18"/>
        </w:rPr>
        <w:t>：股票期权水平；</w:t>
      </w:r>
    </w:p>
    <w:p w14:paraId="2D9DB3B6" w14:textId="77777777" w:rsidR="00F91211" w:rsidRPr="000B1D8F" w:rsidRDefault="00F91211" w:rsidP="00F91211">
      <w:pPr>
        <w:rPr>
          <w:sz w:val="18"/>
        </w:rPr>
      </w:pPr>
      <w:r w:rsidRPr="000B1D8F">
        <w:rPr>
          <w:rFonts w:hint="eastAsia"/>
          <w:sz w:val="18"/>
        </w:rPr>
        <w:t>（</w:t>
      </w:r>
      <w:r w:rsidRPr="000B1D8F">
        <w:rPr>
          <w:sz w:val="18"/>
        </w:rPr>
        <w:t>25）</w:t>
      </w:r>
      <w:proofErr w:type="spellStart"/>
      <w:r w:rsidRPr="000B1D8F">
        <w:rPr>
          <w:sz w:val="18"/>
        </w:rPr>
        <w:t>TotalWorkingYears</w:t>
      </w:r>
      <w:proofErr w:type="spellEnd"/>
      <w:r w:rsidRPr="000B1D8F">
        <w:rPr>
          <w:sz w:val="18"/>
        </w:rPr>
        <w:t>：总工龄；</w:t>
      </w:r>
    </w:p>
    <w:p w14:paraId="1604107B" w14:textId="77777777" w:rsidR="00F91211" w:rsidRPr="000B1D8F" w:rsidRDefault="00F91211" w:rsidP="00F91211">
      <w:pPr>
        <w:rPr>
          <w:sz w:val="18"/>
        </w:rPr>
      </w:pPr>
      <w:r w:rsidRPr="000B1D8F">
        <w:rPr>
          <w:rFonts w:hint="eastAsia"/>
          <w:sz w:val="18"/>
        </w:rPr>
        <w:t>（</w:t>
      </w:r>
      <w:r w:rsidRPr="000B1D8F">
        <w:rPr>
          <w:sz w:val="18"/>
        </w:rPr>
        <w:t>26）</w:t>
      </w:r>
      <w:proofErr w:type="spellStart"/>
      <w:r w:rsidRPr="000B1D8F">
        <w:rPr>
          <w:sz w:val="18"/>
        </w:rPr>
        <w:t>TrainingTimesLastYear</w:t>
      </w:r>
      <w:proofErr w:type="spellEnd"/>
      <w:r w:rsidRPr="000B1D8F">
        <w:rPr>
          <w:sz w:val="18"/>
        </w:rPr>
        <w:t>：上一年的培训时长，从0到6，0表示没有培训，6表示培训时间最长；</w:t>
      </w:r>
    </w:p>
    <w:p w14:paraId="34F8FD79" w14:textId="77777777" w:rsidR="00F91211" w:rsidRPr="000B1D8F" w:rsidRDefault="00F91211" w:rsidP="00F91211">
      <w:pPr>
        <w:rPr>
          <w:sz w:val="18"/>
        </w:rPr>
      </w:pPr>
      <w:r w:rsidRPr="000B1D8F">
        <w:rPr>
          <w:rFonts w:hint="eastAsia"/>
          <w:sz w:val="18"/>
        </w:rPr>
        <w:t>（</w:t>
      </w:r>
      <w:r w:rsidRPr="000B1D8F">
        <w:rPr>
          <w:sz w:val="18"/>
        </w:rPr>
        <w:t>27）</w:t>
      </w:r>
      <w:proofErr w:type="spellStart"/>
      <w:r w:rsidRPr="000B1D8F">
        <w:rPr>
          <w:sz w:val="18"/>
        </w:rPr>
        <w:t>WorkLifeBalance</w:t>
      </w:r>
      <w:proofErr w:type="spellEnd"/>
      <w:r w:rsidRPr="000B1D8F">
        <w:rPr>
          <w:sz w:val="18"/>
        </w:rPr>
        <w:t>：工作与生活平衡程度，从1到4，1表示平衡程度最低，4表示平衡程度最高；</w:t>
      </w:r>
    </w:p>
    <w:p w14:paraId="4F20ED0A" w14:textId="77777777" w:rsidR="00F91211" w:rsidRPr="000B1D8F" w:rsidRDefault="00F91211" w:rsidP="00F91211">
      <w:pPr>
        <w:rPr>
          <w:sz w:val="18"/>
        </w:rPr>
      </w:pPr>
      <w:r w:rsidRPr="000B1D8F">
        <w:rPr>
          <w:rFonts w:hint="eastAsia"/>
          <w:sz w:val="18"/>
        </w:rPr>
        <w:t>（</w:t>
      </w:r>
      <w:r w:rsidRPr="000B1D8F">
        <w:rPr>
          <w:sz w:val="18"/>
        </w:rPr>
        <w:t>28）</w:t>
      </w:r>
      <w:proofErr w:type="spellStart"/>
      <w:r w:rsidRPr="000B1D8F">
        <w:rPr>
          <w:sz w:val="18"/>
        </w:rPr>
        <w:t>YearsAtCompany</w:t>
      </w:r>
      <w:proofErr w:type="spellEnd"/>
      <w:r w:rsidRPr="000B1D8F">
        <w:rPr>
          <w:sz w:val="18"/>
        </w:rPr>
        <w:t>：在目前公司工作年数；</w:t>
      </w:r>
    </w:p>
    <w:p w14:paraId="3D32698E" w14:textId="77777777" w:rsidR="00F91211" w:rsidRPr="000B1D8F" w:rsidRDefault="00F91211" w:rsidP="00F91211">
      <w:pPr>
        <w:rPr>
          <w:sz w:val="18"/>
        </w:rPr>
      </w:pPr>
      <w:r w:rsidRPr="000B1D8F">
        <w:rPr>
          <w:rFonts w:hint="eastAsia"/>
          <w:sz w:val="18"/>
        </w:rPr>
        <w:t>（</w:t>
      </w:r>
      <w:r w:rsidRPr="000B1D8F">
        <w:rPr>
          <w:sz w:val="18"/>
        </w:rPr>
        <w:t>29）</w:t>
      </w:r>
      <w:proofErr w:type="spellStart"/>
      <w:r w:rsidRPr="000B1D8F">
        <w:rPr>
          <w:sz w:val="18"/>
        </w:rPr>
        <w:t>YearsInCurrentRole</w:t>
      </w:r>
      <w:proofErr w:type="spellEnd"/>
      <w:r w:rsidRPr="000B1D8F">
        <w:rPr>
          <w:sz w:val="18"/>
        </w:rPr>
        <w:t>：在目前工作职责的工作年数</w:t>
      </w:r>
    </w:p>
    <w:p w14:paraId="52084D05" w14:textId="77777777" w:rsidR="00F91211" w:rsidRPr="000B1D8F" w:rsidRDefault="00F91211" w:rsidP="00F91211">
      <w:pPr>
        <w:rPr>
          <w:sz w:val="18"/>
        </w:rPr>
      </w:pPr>
      <w:r w:rsidRPr="000B1D8F">
        <w:rPr>
          <w:rFonts w:hint="eastAsia"/>
          <w:sz w:val="18"/>
        </w:rPr>
        <w:t>（</w:t>
      </w:r>
      <w:r w:rsidRPr="000B1D8F">
        <w:rPr>
          <w:sz w:val="18"/>
        </w:rPr>
        <w:t>30）</w:t>
      </w:r>
      <w:proofErr w:type="spellStart"/>
      <w:r w:rsidRPr="000B1D8F">
        <w:rPr>
          <w:sz w:val="18"/>
        </w:rPr>
        <w:t>YearsSinceLastPromotion</w:t>
      </w:r>
      <w:proofErr w:type="spellEnd"/>
      <w:r w:rsidRPr="000B1D8F">
        <w:rPr>
          <w:sz w:val="18"/>
        </w:rPr>
        <w:t>：距离上次升职时长</w:t>
      </w:r>
    </w:p>
    <w:p w14:paraId="7CB4AD55" w14:textId="64C66534" w:rsidR="00716C10" w:rsidRDefault="00F91211" w:rsidP="00F91211">
      <w:pPr>
        <w:rPr>
          <w:sz w:val="18"/>
        </w:rPr>
      </w:pPr>
      <w:r w:rsidRPr="000B1D8F">
        <w:rPr>
          <w:rFonts w:hint="eastAsia"/>
          <w:sz w:val="18"/>
        </w:rPr>
        <w:t>（</w:t>
      </w:r>
      <w:r w:rsidRPr="000B1D8F">
        <w:rPr>
          <w:sz w:val="18"/>
        </w:rPr>
        <w:t>31）</w:t>
      </w:r>
      <w:proofErr w:type="spellStart"/>
      <w:r w:rsidRPr="000B1D8F">
        <w:rPr>
          <w:sz w:val="18"/>
        </w:rPr>
        <w:t>YearsWithCurrManager</w:t>
      </w:r>
      <w:proofErr w:type="spellEnd"/>
      <w:r w:rsidRPr="000B1D8F">
        <w:rPr>
          <w:sz w:val="18"/>
        </w:rPr>
        <w:t>：跟目前的管理者共事年数；</w:t>
      </w:r>
    </w:p>
    <w:p w14:paraId="2A256F82" w14:textId="27E50EAF" w:rsidR="00B91C06" w:rsidRPr="00B91C06" w:rsidRDefault="00B91C06" w:rsidP="00B91C06">
      <w:pPr>
        <w:pStyle w:val="2"/>
        <w:numPr>
          <w:ilvl w:val="0"/>
          <w:numId w:val="1"/>
        </w:numPr>
        <w:rPr>
          <w:rFonts w:hint="eastAsia"/>
          <w:sz w:val="24"/>
        </w:rPr>
      </w:pPr>
      <w:r w:rsidRPr="00B91C06">
        <w:rPr>
          <w:rFonts w:hint="eastAsia"/>
          <w:sz w:val="24"/>
        </w:rPr>
        <w:t>数据初步分析</w:t>
      </w:r>
    </w:p>
    <w:p w14:paraId="595D1E75" w14:textId="0240A8F2" w:rsidR="000B1D8F" w:rsidRDefault="009204C0" w:rsidP="009204C0">
      <w:pPr>
        <w:pStyle w:val="a6"/>
        <w:numPr>
          <w:ilvl w:val="0"/>
          <w:numId w:val="2"/>
        </w:numPr>
        <w:ind w:firstLineChars="0"/>
      </w:pPr>
      <w:r>
        <w:rPr>
          <w:rFonts w:hint="eastAsia"/>
        </w:rPr>
        <w:t>加载数据</w:t>
      </w:r>
    </w:p>
    <w:p w14:paraId="059E0C95" w14:textId="576345B8" w:rsidR="009204C0" w:rsidRDefault="009204C0" w:rsidP="009204C0">
      <w:pPr>
        <w:ind w:left="420"/>
      </w:pPr>
      <w:r>
        <w:rPr>
          <w:noProof/>
        </w:rPr>
        <w:drawing>
          <wp:inline distT="0" distB="0" distL="0" distR="0" wp14:anchorId="2DC7FB32" wp14:editId="599C2C7B">
            <wp:extent cx="5274310" cy="5873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87375"/>
                    </a:xfrm>
                    <a:prstGeom prst="rect">
                      <a:avLst/>
                    </a:prstGeom>
                  </pic:spPr>
                </pic:pic>
              </a:graphicData>
            </a:graphic>
          </wp:inline>
        </w:drawing>
      </w:r>
    </w:p>
    <w:p w14:paraId="16769849" w14:textId="712FD9C0" w:rsidR="009204C0" w:rsidRDefault="009204C0" w:rsidP="009204C0">
      <w:pPr>
        <w:ind w:left="420"/>
      </w:pPr>
      <w:r>
        <w:rPr>
          <w:noProof/>
        </w:rPr>
        <w:drawing>
          <wp:inline distT="0" distB="0" distL="0" distR="0" wp14:anchorId="727AC6A4" wp14:editId="3E76DE02">
            <wp:extent cx="5274310" cy="21844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84400"/>
                    </a:xfrm>
                    <a:prstGeom prst="rect">
                      <a:avLst/>
                    </a:prstGeom>
                  </pic:spPr>
                </pic:pic>
              </a:graphicData>
            </a:graphic>
          </wp:inline>
        </w:drawing>
      </w:r>
    </w:p>
    <w:p w14:paraId="53C19196" w14:textId="0C5E99B1" w:rsidR="009204C0" w:rsidRDefault="009204C0" w:rsidP="009204C0">
      <w:pPr>
        <w:ind w:left="420"/>
      </w:pPr>
      <w:r>
        <w:rPr>
          <w:noProof/>
        </w:rPr>
        <w:drawing>
          <wp:inline distT="0" distB="0" distL="0" distR="0" wp14:anchorId="45B19CA4" wp14:editId="1202B175">
            <wp:extent cx="5274310" cy="5340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34035"/>
                    </a:xfrm>
                    <a:prstGeom prst="rect">
                      <a:avLst/>
                    </a:prstGeom>
                  </pic:spPr>
                </pic:pic>
              </a:graphicData>
            </a:graphic>
          </wp:inline>
        </w:drawing>
      </w:r>
    </w:p>
    <w:p w14:paraId="243ADA05" w14:textId="30C5287A" w:rsidR="009204C0" w:rsidRDefault="009204C0" w:rsidP="009204C0">
      <w:pPr>
        <w:ind w:left="420"/>
      </w:pPr>
      <w:r>
        <w:rPr>
          <w:rFonts w:hint="eastAsia"/>
        </w:rPr>
        <w:t>可以看到，测试集数据为1208x31</w:t>
      </w:r>
    </w:p>
    <w:p w14:paraId="16AEABF6" w14:textId="77777777" w:rsidR="009204C0" w:rsidRDefault="009204C0" w:rsidP="009204C0">
      <w:pPr>
        <w:ind w:left="420"/>
      </w:pPr>
    </w:p>
    <w:p w14:paraId="2F362B2B" w14:textId="359F97D7" w:rsidR="009204C0" w:rsidRDefault="009204C0" w:rsidP="009204C0">
      <w:pPr>
        <w:ind w:left="420"/>
      </w:pPr>
      <w:r>
        <w:rPr>
          <w:rFonts w:hint="eastAsia"/>
        </w:rPr>
        <w:t>查看数据的基本统计描述：</w:t>
      </w:r>
    </w:p>
    <w:p w14:paraId="4690DFE8" w14:textId="02834541" w:rsidR="009204C0" w:rsidRDefault="009204C0" w:rsidP="009204C0">
      <w:pPr>
        <w:ind w:left="420"/>
      </w:pPr>
      <w:r>
        <w:rPr>
          <w:noProof/>
        </w:rPr>
        <w:lastRenderedPageBreak/>
        <w:drawing>
          <wp:inline distT="0" distB="0" distL="0" distR="0" wp14:anchorId="3BD0784D" wp14:editId="2E5B601F">
            <wp:extent cx="5274310" cy="27876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87650"/>
                    </a:xfrm>
                    <a:prstGeom prst="rect">
                      <a:avLst/>
                    </a:prstGeom>
                  </pic:spPr>
                </pic:pic>
              </a:graphicData>
            </a:graphic>
          </wp:inline>
        </w:drawing>
      </w:r>
    </w:p>
    <w:p w14:paraId="010486BD" w14:textId="64C91850" w:rsidR="009204C0" w:rsidRDefault="009204C0" w:rsidP="009204C0">
      <w:pPr>
        <w:ind w:left="420"/>
      </w:pPr>
      <w:r>
        <w:rPr>
          <w:rFonts w:hint="eastAsia"/>
        </w:rPr>
        <w:t>员工年龄：18-60岁，平均年龄37岁</w:t>
      </w:r>
    </w:p>
    <w:p w14:paraId="11B6A4A2" w14:textId="217D7E11" w:rsidR="009204C0" w:rsidRDefault="009204C0" w:rsidP="009204C0">
      <w:pPr>
        <w:ind w:left="420"/>
      </w:pPr>
      <w:r>
        <w:rPr>
          <w:rFonts w:hint="eastAsia"/>
        </w:rPr>
        <w:t>离家距离：1-29km，平均9.5km</w:t>
      </w:r>
    </w:p>
    <w:p w14:paraId="665A0520" w14:textId="4236A68B" w:rsidR="009204C0" w:rsidRDefault="00E86A12" w:rsidP="009204C0">
      <w:pPr>
        <w:ind w:left="420"/>
      </w:pPr>
      <w:r>
        <w:rPr>
          <w:rFonts w:hint="eastAsia"/>
        </w:rPr>
        <w:t>工作环境满意度：1-4，平均2.72</w:t>
      </w:r>
    </w:p>
    <w:p w14:paraId="45A00D6B" w14:textId="5FE0C11F" w:rsidR="00E86A12" w:rsidRDefault="00E86A12" w:rsidP="009204C0">
      <w:pPr>
        <w:ind w:left="420"/>
      </w:pPr>
      <w:r>
        <w:rPr>
          <w:rFonts w:hint="eastAsia"/>
        </w:rPr>
        <w:t>同事关系满意度：1-4，平均2.68</w:t>
      </w:r>
    </w:p>
    <w:p w14:paraId="4C5DBA85" w14:textId="3689A894" w:rsidR="00E86A12" w:rsidRDefault="00E86A12" w:rsidP="009204C0">
      <w:pPr>
        <w:ind w:left="420"/>
      </w:pPr>
      <w:r>
        <w:rPr>
          <w:rFonts w:hint="eastAsia"/>
        </w:rPr>
        <w:t>工龄：0-40年，平均11年</w:t>
      </w:r>
    </w:p>
    <w:p w14:paraId="53D6AA38" w14:textId="1F5BD218" w:rsidR="00E86A12" w:rsidRDefault="00E86A12" w:rsidP="00E86A12">
      <w:pPr>
        <w:ind w:left="420"/>
      </w:pPr>
      <w:r>
        <w:rPr>
          <w:rFonts w:hint="eastAsia"/>
        </w:rPr>
        <w:t>该数据集中，员工的离职率为16%</w:t>
      </w:r>
    </w:p>
    <w:p w14:paraId="20979A9E" w14:textId="77777777" w:rsidR="00E86A12" w:rsidRDefault="00E86A12" w:rsidP="00E86A12">
      <w:pPr>
        <w:ind w:left="420"/>
      </w:pPr>
    </w:p>
    <w:p w14:paraId="3D11E862" w14:textId="3D61F73D" w:rsidR="00E86A12" w:rsidRDefault="00E86A12" w:rsidP="00E86A12">
      <w:pPr>
        <w:pStyle w:val="a6"/>
        <w:numPr>
          <w:ilvl w:val="0"/>
          <w:numId w:val="2"/>
        </w:numPr>
        <w:ind w:firstLineChars="0"/>
      </w:pPr>
      <w:r>
        <w:rPr>
          <w:rFonts w:hint="eastAsia"/>
        </w:rPr>
        <w:t>数据预处理</w:t>
      </w:r>
    </w:p>
    <w:p w14:paraId="7256BE17" w14:textId="4958DCF4" w:rsidR="00E86A12" w:rsidRDefault="00E86A12" w:rsidP="00E86A12">
      <w:pPr>
        <w:pStyle w:val="a6"/>
        <w:numPr>
          <w:ilvl w:val="1"/>
          <w:numId w:val="2"/>
        </w:numPr>
        <w:ind w:firstLineChars="0"/>
      </w:pPr>
      <w:r>
        <w:rPr>
          <w:rFonts w:hint="eastAsia"/>
        </w:rPr>
        <w:t>异常值处理</w:t>
      </w:r>
    </w:p>
    <w:p w14:paraId="712163AA" w14:textId="7926124D" w:rsidR="00E86A12" w:rsidRDefault="00E86A12" w:rsidP="00E86A12">
      <w:pPr>
        <w:pStyle w:val="a6"/>
        <w:ind w:left="992" w:firstLineChars="0" w:firstLine="0"/>
      </w:pPr>
      <w:r>
        <w:rPr>
          <w:noProof/>
        </w:rPr>
        <w:drawing>
          <wp:inline distT="0" distB="0" distL="0" distR="0" wp14:anchorId="135E2722" wp14:editId="219C02D9">
            <wp:extent cx="5274310" cy="25038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03805"/>
                    </a:xfrm>
                    <a:prstGeom prst="rect">
                      <a:avLst/>
                    </a:prstGeom>
                  </pic:spPr>
                </pic:pic>
              </a:graphicData>
            </a:graphic>
          </wp:inline>
        </w:drawing>
      </w:r>
    </w:p>
    <w:p w14:paraId="4498FB26" w14:textId="5C300823" w:rsidR="00E86A12" w:rsidRDefault="00E86A12" w:rsidP="00E86A12">
      <w:pPr>
        <w:pStyle w:val="a6"/>
        <w:ind w:left="992" w:firstLineChars="0" w:firstLine="0"/>
      </w:pPr>
      <w:r>
        <w:rPr>
          <w:noProof/>
        </w:rPr>
        <w:drawing>
          <wp:inline distT="0" distB="0" distL="0" distR="0" wp14:anchorId="503428E4" wp14:editId="23610601">
            <wp:extent cx="5274310" cy="14097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09700"/>
                    </a:xfrm>
                    <a:prstGeom prst="rect">
                      <a:avLst/>
                    </a:prstGeom>
                  </pic:spPr>
                </pic:pic>
              </a:graphicData>
            </a:graphic>
          </wp:inline>
        </w:drawing>
      </w:r>
    </w:p>
    <w:p w14:paraId="39B51443" w14:textId="1EF7E18D" w:rsidR="00E86A12" w:rsidRDefault="00E86A12" w:rsidP="00E86A12">
      <w:pPr>
        <w:pStyle w:val="a6"/>
        <w:ind w:left="992" w:firstLineChars="0" w:firstLine="0"/>
      </w:pPr>
      <w:r>
        <w:rPr>
          <w:noProof/>
        </w:rPr>
        <w:lastRenderedPageBreak/>
        <w:drawing>
          <wp:inline distT="0" distB="0" distL="0" distR="0" wp14:anchorId="20923346" wp14:editId="33E2CDA4">
            <wp:extent cx="5274310" cy="13716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71600"/>
                    </a:xfrm>
                    <a:prstGeom prst="rect">
                      <a:avLst/>
                    </a:prstGeom>
                  </pic:spPr>
                </pic:pic>
              </a:graphicData>
            </a:graphic>
          </wp:inline>
        </w:drawing>
      </w:r>
    </w:p>
    <w:p w14:paraId="269490F3" w14:textId="315CCF33" w:rsidR="00E86A12" w:rsidRDefault="00E86A12" w:rsidP="00E86A12">
      <w:pPr>
        <w:pStyle w:val="a6"/>
        <w:ind w:left="992" w:firstLineChars="0" w:firstLine="0"/>
      </w:pPr>
      <w:r>
        <w:rPr>
          <w:noProof/>
        </w:rPr>
        <w:drawing>
          <wp:inline distT="0" distB="0" distL="0" distR="0" wp14:anchorId="690B8061" wp14:editId="3D744A8D">
            <wp:extent cx="5274310" cy="14071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07160"/>
                    </a:xfrm>
                    <a:prstGeom prst="rect">
                      <a:avLst/>
                    </a:prstGeom>
                  </pic:spPr>
                </pic:pic>
              </a:graphicData>
            </a:graphic>
          </wp:inline>
        </w:drawing>
      </w:r>
    </w:p>
    <w:p w14:paraId="5085B869" w14:textId="7F33D896" w:rsidR="00E86A12" w:rsidRDefault="00E86A12" w:rsidP="00E86A12">
      <w:pPr>
        <w:pStyle w:val="a6"/>
        <w:ind w:left="992" w:firstLineChars="0" w:firstLine="0"/>
      </w:pPr>
      <w:r>
        <w:rPr>
          <w:noProof/>
        </w:rPr>
        <w:drawing>
          <wp:inline distT="0" distB="0" distL="0" distR="0" wp14:anchorId="6A380B0D" wp14:editId="25EC8EED">
            <wp:extent cx="5274310" cy="14395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39545"/>
                    </a:xfrm>
                    <a:prstGeom prst="rect">
                      <a:avLst/>
                    </a:prstGeom>
                  </pic:spPr>
                </pic:pic>
              </a:graphicData>
            </a:graphic>
          </wp:inline>
        </w:drawing>
      </w:r>
    </w:p>
    <w:p w14:paraId="0308DF11" w14:textId="6F7DA8FA" w:rsidR="00E86A12" w:rsidRDefault="00E86A12" w:rsidP="00E86A12">
      <w:pPr>
        <w:pStyle w:val="a6"/>
        <w:ind w:left="992" w:firstLineChars="0" w:firstLine="0"/>
      </w:pPr>
      <w:r>
        <w:rPr>
          <w:noProof/>
        </w:rPr>
        <w:drawing>
          <wp:inline distT="0" distB="0" distL="0" distR="0" wp14:anchorId="7E117F2E" wp14:editId="79ACA688">
            <wp:extent cx="5274310" cy="14389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38910"/>
                    </a:xfrm>
                    <a:prstGeom prst="rect">
                      <a:avLst/>
                    </a:prstGeom>
                  </pic:spPr>
                </pic:pic>
              </a:graphicData>
            </a:graphic>
          </wp:inline>
        </w:drawing>
      </w:r>
    </w:p>
    <w:p w14:paraId="42C860E7" w14:textId="53127EF1" w:rsidR="00E86A12" w:rsidRDefault="00E86A12" w:rsidP="00E86A12">
      <w:pPr>
        <w:pStyle w:val="a6"/>
        <w:ind w:left="992" w:firstLineChars="0" w:firstLine="0"/>
      </w:pPr>
      <w:r>
        <w:rPr>
          <w:rFonts w:hint="eastAsia"/>
        </w:rPr>
        <w:t>可见，存在异常值的</w:t>
      </w:r>
      <w:r w:rsidR="00276709">
        <w:rPr>
          <w:rFonts w:hint="eastAsia"/>
        </w:rPr>
        <w:t>因素主要在工资、工作年限、在公司时间和晋升频率上，一般来讲，此类异常值需要进行处理，但结合实际考虑，对于已经比较成熟的大型企业，存在薪资、工作时间上的“异常值”，反而是十分正常的现象，故此处不再进行异常值的处理。</w:t>
      </w:r>
    </w:p>
    <w:p w14:paraId="079CC449" w14:textId="4DD9A13D" w:rsidR="003622B6" w:rsidRDefault="003622B6" w:rsidP="003622B6">
      <w:pPr>
        <w:pStyle w:val="a6"/>
        <w:numPr>
          <w:ilvl w:val="1"/>
          <w:numId w:val="2"/>
        </w:numPr>
        <w:ind w:firstLineChars="0"/>
      </w:pPr>
      <w:r>
        <w:rPr>
          <w:rFonts w:hint="eastAsia"/>
        </w:rPr>
        <w:t>空值处理</w:t>
      </w:r>
    </w:p>
    <w:p w14:paraId="310B778E" w14:textId="680768B6" w:rsidR="003622B6" w:rsidRDefault="003622B6" w:rsidP="003622B6">
      <w:pPr>
        <w:pStyle w:val="a6"/>
        <w:ind w:left="992" w:firstLineChars="0" w:firstLine="0"/>
      </w:pPr>
      <w:r>
        <w:rPr>
          <w:rFonts w:hint="eastAsia"/>
        </w:rPr>
        <w:t>查看数据中的空值</w:t>
      </w:r>
    </w:p>
    <w:p w14:paraId="7F48F2BE" w14:textId="502F5EDB" w:rsidR="003622B6" w:rsidRDefault="003622B6" w:rsidP="003622B6">
      <w:pPr>
        <w:pStyle w:val="a6"/>
        <w:ind w:left="992" w:firstLineChars="0" w:firstLine="0"/>
      </w:pPr>
      <w:r>
        <w:rPr>
          <w:noProof/>
        </w:rPr>
        <w:lastRenderedPageBreak/>
        <w:drawing>
          <wp:inline distT="0" distB="0" distL="0" distR="0" wp14:anchorId="6D46F36C" wp14:editId="36680909">
            <wp:extent cx="5274310" cy="27616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61615"/>
                    </a:xfrm>
                    <a:prstGeom prst="rect">
                      <a:avLst/>
                    </a:prstGeom>
                  </pic:spPr>
                </pic:pic>
              </a:graphicData>
            </a:graphic>
          </wp:inline>
        </w:drawing>
      </w:r>
    </w:p>
    <w:p w14:paraId="4456E76D" w14:textId="6CA8930A" w:rsidR="003622B6" w:rsidRDefault="003622B6" w:rsidP="003622B6">
      <w:pPr>
        <w:pStyle w:val="a6"/>
        <w:ind w:left="992" w:firstLineChars="0" w:firstLine="0"/>
      </w:pPr>
      <w:r>
        <w:rPr>
          <w:rFonts w:hint="eastAsia"/>
        </w:rPr>
        <w:t>可见，数据集中不存在空值，故无需进行空值处理</w:t>
      </w:r>
    </w:p>
    <w:p w14:paraId="1A1DE869" w14:textId="6CDD5C43" w:rsidR="00BC2BA7" w:rsidRDefault="00BC2BA7" w:rsidP="00BC2BA7">
      <w:pPr>
        <w:pStyle w:val="a6"/>
        <w:numPr>
          <w:ilvl w:val="1"/>
          <w:numId w:val="2"/>
        </w:numPr>
        <w:ind w:firstLineChars="0"/>
      </w:pPr>
      <w:r>
        <w:rPr>
          <w:rFonts w:hint="eastAsia"/>
        </w:rPr>
        <w:t>重复值处理</w:t>
      </w:r>
    </w:p>
    <w:p w14:paraId="03296A55" w14:textId="2582D83E" w:rsidR="00BC2BA7" w:rsidRDefault="00BC2BA7" w:rsidP="00BC2BA7">
      <w:pPr>
        <w:ind w:left="992"/>
      </w:pPr>
      <w:r>
        <w:rPr>
          <w:noProof/>
        </w:rPr>
        <w:drawing>
          <wp:inline distT="0" distB="0" distL="0" distR="0" wp14:anchorId="735EF6D1" wp14:editId="3CFBDE10">
            <wp:extent cx="5274310" cy="38709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70960"/>
                    </a:xfrm>
                    <a:prstGeom prst="rect">
                      <a:avLst/>
                    </a:prstGeom>
                  </pic:spPr>
                </pic:pic>
              </a:graphicData>
            </a:graphic>
          </wp:inline>
        </w:drawing>
      </w:r>
    </w:p>
    <w:p w14:paraId="27AE807E" w14:textId="531A7628" w:rsidR="00BC2BA7" w:rsidRDefault="00BC2BA7" w:rsidP="00BC2BA7">
      <w:pPr>
        <w:ind w:left="992"/>
      </w:pPr>
      <w:r>
        <w:rPr>
          <w:rFonts w:hint="eastAsia"/>
        </w:rPr>
        <w:t>数据集中存在108个重复条，将其舍弃</w:t>
      </w:r>
    </w:p>
    <w:p w14:paraId="3933AE81" w14:textId="77777777" w:rsidR="00BC2BA7" w:rsidRDefault="00BC2BA7" w:rsidP="00BC2BA7">
      <w:pPr>
        <w:ind w:left="992"/>
        <w:rPr>
          <w:rFonts w:hint="eastAsia"/>
        </w:rPr>
      </w:pPr>
    </w:p>
    <w:p w14:paraId="0C129A17" w14:textId="77777777" w:rsidR="00BC2BA7" w:rsidRDefault="00BC2BA7" w:rsidP="00BC2BA7">
      <w:pPr>
        <w:rPr>
          <w:rFonts w:hint="eastAsia"/>
        </w:rPr>
      </w:pPr>
      <w:bookmarkStart w:id="0" w:name="_GoBack"/>
      <w:bookmarkEnd w:id="0"/>
    </w:p>
    <w:p w14:paraId="0102523F" w14:textId="4F196F90" w:rsidR="006B1528" w:rsidRDefault="00B91C06" w:rsidP="00B91C06">
      <w:pPr>
        <w:pStyle w:val="2"/>
        <w:numPr>
          <w:ilvl w:val="0"/>
          <w:numId w:val="1"/>
        </w:numPr>
        <w:rPr>
          <w:sz w:val="24"/>
        </w:rPr>
      </w:pPr>
      <w:r>
        <w:rPr>
          <w:rFonts w:hint="eastAsia"/>
          <w:sz w:val="24"/>
        </w:rPr>
        <w:t>特征工程</w:t>
      </w:r>
    </w:p>
    <w:p w14:paraId="09FD3F1E" w14:textId="536B0C15" w:rsidR="00BC2BA7" w:rsidRDefault="00BC2BA7" w:rsidP="00BC2BA7">
      <w:pPr>
        <w:pStyle w:val="a6"/>
        <w:numPr>
          <w:ilvl w:val="0"/>
          <w:numId w:val="3"/>
        </w:numPr>
        <w:ind w:firstLineChars="0"/>
      </w:pPr>
      <w:r>
        <w:rPr>
          <w:rFonts w:hint="eastAsia"/>
        </w:rPr>
        <w:t>离散值定序与定类</w:t>
      </w:r>
    </w:p>
    <w:p w14:paraId="180B1785" w14:textId="77777777" w:rsidR="00BC2BA7" w:rsidRDefault="00BC2BA7" w:rsidP="00BC2BA7">
      <w:pPr>
        <w:pStyle w:val="a6"/>
        <w:ind w:left="420" w:firstLineChars="0" w:firstLine="0"/>
      </w:pPr>
      <w:r>
        <w:rPr>
          <w:rFonts w:hint="eastAsia"/>
        </w:rPr>
        <w:t>这里，我们在处理数据时，将不同的离散值赋予具体数值进行处理，而没有采用Pandas</w:t>
      </w:r>
      <w:r>
        <w:rPr>
          <w:rFonts w:hint="eastAsia"/>
        </w:rPr>
        <w:lastRenderedPageBreak/>
        <w:t>的</w:t>
      </w:r>
      <w:proofErr w:type="spellStart"/>
      <w:r>
        <w:rPr>
          <w:rFonts w:hint="eastAsia"/>
        </w:rPr>
        <w:t>get_</w:t>
      </w:r>
      <w:r>
        <w:t>dummies</w:t>
      </w:r>
      <w:proofErr w:type="spellEnd"/>
      <w:r>
        <w:rPr>
          <w:rFonts w:hint="eastAsia"/>
        </w:rPr>
        <w:t>方法，原因是该数据集中离散值数量较多，且有部分存在有序性，而无序性部分方差不大，故将其全部转换为数值进行处理</w:t>
      </w:r>
    </w:p>
    <w:p w14:paraId="20D84EA8" w14:textId="254E583A" w:rsidR="00BC2BA7" w:rsidRDefault="00BC2BA7" w:rsidP="00BC2BA7">
      <w:pPr>
        <w:pStyle w:val="a6"/>
        <w:numPr>
          <w:ilvl w:val="0"/>
          <w:numId w:val="3"/>
        </w:numPr>
        <w:ind w:firstLineChars="0"/>
      </w:pPr>
      <w:r>
        <w:rPr>
          <w:rFonts w:hint="eastAsia"/>
        </w:rPr>
        <w:t>连续型数值处理</w:t>
      </w:r>
    </w:p>
    <w:p w14:paraId="789C695C" w14:textId="77777777" w:rsidR="00BC2BA7" w:rsidRDefault="00BC2BA7" w:rsidP="00BC2BA7">
      <w:r>
        <w:tab/>
      </w:r>
      <w:r>
        <w:rPr>
          <w:noProof/>
        </w:rPr>
        <w:drawing>
          <wp:inline distT="0" distB="0" distL="0" distR="0" wp14:anchorId="004E14EC" wp14:editId="0FB9D124">
            <wp:extent cx="5274310" cy="34639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63925"/>
                    </a:xfrm>
                    <a:prstGeom prst="rect">
                      <a:avLst/>
                    </a:prstGeom>
                  </pic:spPr>
                </pic:pic>
              </a:graphicData>
            </a:graphic>
          </wp:inline>
        </w:drawing>
      </w:r>
      <w:r>
        <w:tab/>
      </w:r>
      <w:r>
        <w:rPr>
          <w:rFonts w:hint="eastAsia"/>
        </w:rPr>
        <w:t>将偏正态分布的数据进行处理</w:t>
      </w:r>
    </w:p>
    <w:p w14:paraId="23C81D51" w14:textId="6A98691E" w:rsidR="00B91C06" w:rsidRPr="00B91C06" w:rsidRDefault="00BC2BA7" w:rsidP="00BC2BA7">
      <w:pPr>
        <w:rPr>
          <w:rFonts w:hint="eastAsia"/>
        </w:rPr>
      </w:pPr>
      <w:r>
        <w:tab/>
      </w:r>
      <w:r>
        <w:rPr>
          <w:noProof/>
        </w:rPr>
        <w:lastRenderedPageBreak/>
        <w:drawing>
          <wp:inline distT="0" distB="0" distL="0" distR="0" wp14:anchorId="28B6547E" wp14:editId="5778FC52">
            <wp:extent cx="5274310" cy="42564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56405"/>
                    </a:xfrm>
                    <a:prstGeom prst="rect">
                      <a:avLst/>
                    </a:prstGeom>
                  </pic:spPr>
                </pic:pic>
              </a:graphicData>
            </a:graphic>
          </wp:inline>
        </w:drawing>
      </w:r>
      <w:r>
        <w:tab/>
      </w:r>
      <w:r w:rsidRPr="00BC2BA7">
        <w:rPr>
          <w:rFonts w:hint="eastAsia"/>
        </w:rPr>
        <w:t>对于连续型数据，看偏度，一般大于</w:t>
      </w:r>
      <w:r w:rsidRPr="00BC2BA7">
        <w:t>0.75的数值做一个log转化，使之尽量符合正态分布，因为很多模型的假设数据是服从正态分布的</w:t>
      </w:r>
    </w:p>
    <w:p w14:paraId="2FE6BDDA" w14:textId="7AD5F291" w:rsidR="00B91C06" w:rsidRDefault="00BC2BA7" w:rsidP="00BC2BA7">
      <w:pPr>
        <w:ind w:left="420"/>
        <w:jc w:val="left"/>
      </w:pPr>
      <w:r>
        <w:tab/>
      </w:r>
      <w:r>
        <w:rPr>
          <w:noProof/>
        </w:rPr>
        <w:drawing>
          <wp:inline distT="0" distB="0" distL="0" distR="0" wp14:anchorId="3AD325BB" wp14:editId="71B65489">
            <wp:extent cx="5274310" cy="12465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46505"/>
                    </a:xfrm>
                    <a:prstGeom prst="rect">
                      <a:avLst/>
                    </a:prstGeom>
                  </pic:spPr>
                </pic:pic>
              </a:graphicData>
            </a:graphic>
          </wp:inline>
        </w:drawing>
      </w:r>
    </w:p>
    <w:p w14:paraId="7CC7ACF8" w14:textId="488DC0EF" w:rsidR="00BC2BA7" w:rsidRDefault="00BC2BA7" w:rsidP="00BC2BA7">
      <w:pPr>
        <w:ind w:left="420"/>
        <w:jc w:val="left"/>
      </w:pPr>
      <w:r>
        <w:rPr>
          <w:rFonts w:hint="eastAsia"/>
        </w:rPr>
        <w:t>将连续性数据标准化</w:t>
      </w:r>
    </w:p>
    <w:p w14:paraId="012F7036" w14:textId="56DAA560" w:rsidR="00BC2BA7" w:rsidRDefault="00BC2BA7" w:rsidP="00BC2BA7">
      <w:pPr>
        <w:ind w:left="420"/>
        <w:jc w:val="left"/>
      </w:pPr>
      <w:r>
        <w:rPr>
          <w:noProof/>
        </w:rPr>
        <w:lastRenderedPageBreak/>
        <w:drawing>
          <wp:inline distT="0" distB="0" distL="0" distR="0" wp14:anchorId="763C0084" wp14:editId="044F5036">
            <wp:extent cx="5274310" cy="27692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69235"/>
                    </a:xfrm>
                    <a:prstGeom prst="rect">
                      <a:avLst/>
                    </a:prstGeom>
                  </pic:spPr>
                </pic:pic>
              </a:graphicData>
            </a:graphic>
          </wp:inline>
        </w:drawing>
      </w:r>
    </w:p>
    <w:p w14:paraId="1D073CED" w14:textId="4527DC46" w:rsidR="00AF0E2F" w:rsidRDefault="00AF0E2F" w:rsidP="00BC2BA7">
      <w:pPr>
        <w:ind w:left="420"/>
        <w:jc w:val="left"/>
      </w:pPr>
      <w:r>
        <w:rPr>
          <w:rFonts w:hint="eastAsia"/>
        </w:rPr>
        <w:t>查看变量之间的相关性</w:t>
      </w:r>
    </w:p>
    <w:p w14:paraId="253A3A6E" w14:textId="70BD5FA6" w:rsidR="00AF0E2F" w:rsidRDefault="00AF0E2F" w:rsidP="00BC2BA7">
      <w:pPr>
        <w:ind w:left="420"/>
        <w:jc w:val="left"/>
      </w:pPr>
      <w:r>
        <w:rPr>
          <w:noProof/>
        </w:rPr>
        <w:drawing>
          <wp:inline distT="0" distB="0" distL="0" distR="0" wp14:anchorId="100D8F27" wp14:editId="6B929079">
            <wp:extent cx="5274310" cy="21799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79955"/>
                    </a:xfrm>
                    <a:prstGeom prst="rect">
                      <a:avLst/>
                    </a:prstGeom>
                  </pic:spPr>
                </pic:pic>
              </a:graphicData>
            </a:graphic>
          </wp:inline>
        </w:drawing>
      </w:r>
    </w:p>
    <w:p w14:paraId="2C0B6083" w14:textId="6F8035F5" w:rsidR="00AF0E2F" w:rsidRDefault="00AF0E2F" w:rsidP="00BC2BA7">
      <w:pPr>
        <w:ind w:left="420"/>
        <w:jc w:val="left"/>
      </w:pPr>
      <w:r>
        <w:rPr>
          <w:rFonts w:hint="eastAsia"/>
        </w:rPr>
        <w:t>通过热力图进行可视化查看</w:t>
      </w:r>
    </w:p>
    <w:p w14:paraId="24A2DF7B" w14:textId="63192CEE" w:rsidR="00AF0E2F" w:rsidRDefault="00AF0E2F" w:rsidP="00BC2BA7">
      <w:pPr>
        <w:ind w:left="420"/>
        <w:jc w:val="left"/>
      </w:pPr>
      <w:r>
        <w:rPr>
          <w:noProof/>
        </w:rPr>
        <w:drawing>
          <wp:inline distT="0" distB="0" distL="0" distR="0" wp14:anchorId="6E50180C" wp14:editId="50082250">
            <wp:extent cx="5274310" cy="1047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47750"/>
                    </a:xfrm>
                    <a:prstGeom prst="rect">
                      <a:avLst/>
                    </a:prstGeom>
                  </pic:spPr>
                </pic:pic>
              </a:graphicData>
            </a:graphic>
          </wp:inline>
        </w:drawing>
      </w:r>
    </w:p>
    <w:p w14:paraId="57DD8671" w14:textId="16FE8D66" w:rsidR="00AF0E2F" w:rsidRDefault="00AF0E2F" w:rsidP="00BC2BA7">
      <w:pPr>
        <w:ind w:left="420"/>
        <w:jc w:val="left"/>
      </w:pPr>
      <w:r>
        <w:rPr>
          <w:noProof/>
        </w:rPr>
        <w:lastRenderedPageBreak/>
        <w:drawing>
          <wp:inline distT="0" distB="0" distL="0" distR="0" wp14:anchorId="0B8BD673" wp14:editId="11BFF7B7">
            <wp:extent cx="5274310" cy="53238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323840"/>
                    </a:xfrm>
                    <a:prstGeom prst="rect">
                      <a:avLst/>
                    </a:prstGeom>
                  </pic:spPr>
                </pic:pic>
              </a:graphicData>
            </a:graphic>
          </wp:inline>
        </w:drawing>
      </w:r>
    </w:p>
    <w:p w14:paraId="3E8345F1" w14:textId="3F09F82D" w:rsidR="001C2DDC" w:rsidRDefault="001C2DDC" w:rsidP="00BC2BA7">
      <w:pPr>
        <w:ind w:left="420"/>
        <w:jc w:val="left"/>
      </w:pPr>
      <w:r>
        <w:rPr>
          <w:rFonts w:hint="eastAsia"/>
        </w:rPr>
        <w:t>取与是否离职相关性最大的五个变量：</w:t>
      </w:r>
    </w:p>
    <w:p w14:paraId="7C82BB1F" w14:textId="6BFB3956" w:rsidR="001C2DDC" w:rsidRDefault="001C2DDC" w:rsidP="00BC2BA7">
      <w:pPr>
        <w:ind w:left="420"/>
        <w:jc w:val="left"/>
        <w:rPr>
          <w:rFonts w:hint="eastAsia"/>
        </w:rPr>
      </w:pPr>
      <w:r>
        <w:rPr>
          <w:noProof/>
        </w:rPr>
        <w:lastRenderedPageBreak/>
        <w:drawing>
          <wp:inline distT="0" distB="0" distL="0" distR="0" wp14:anchorId="1FD39526" wp14:editId="1550EDBD">
            <wp:extent cx="5274310" cy="38696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69690"/>
                    </a:xfrm>
                    <a:prstGeom prst="rect">
                      <a:avLst/>
                    </a:prstGeom>
                  </pic:spPr>
                </pic:pic>
              </a:graphicData>
            </a:graphic>
          </wp:inline>
        </w:drawing>
      </w:r>
    </w:p>
    <w:p w14:paraId="62A315F2" w14:textId="5A7B8B48" w:rsidR="00AF0E2F" w:rsidRDefault="00B96377" w:rsidP="00BC2BA7">
      <w:pPr>
        <w:ind w:left="420"/>
        <w:jc w:val="left"/>
      </w:pPr>
      <w:r>
        <w:rPr>
          <w:rFonts w:hint="eastAsia"/>
        </w:rPr>
        <w:t>至此，数据清洗与特征工程的工作已经完成，为了方便数据集及已清洗数据的调用，以下所用的已清洗数据，均是调用</w:t>
      </w:r>
      <w:proofErr w:type="spellStart"/>
      <w:r>
        <w:rPr>
          <w:rFonts w:hint="eastAsia"/>
        </w:rPr>
        <w:t>sklearn</w:t>
      </w:r>
      <w:proofErr w:type="spellEnd"/>
      <w:r>
        <w:rPr>
          <w:rFonts w:hint="eastAsia"/>
        </w:rPr>
        <w:t>的PCA库函数得到的数据。</w:t>
      </w:r>
    </w:p>
    <w:p w14:paraId="509B3A5F" w14:textId="1BC37B6C" w:rsidR="00A02F68" w:rsidRDefault="00A02F68" w:rsidP="00A02F68">
      <w:pPr>
        <w:pStyle w:val="2"/>
        <w:numPr>
          <w:ilvl w:val="0"/>
          <w:numId w:val="1"/>
        </w:numPr>
        <w:rPr>
          <w:b w:val="0"/>
          <w:sz w:val="24"/>
        </w:rPr>
      </w:pPr>
      <w:r w:rsidRPr="00A02F68">
        <w:rPr>
          <w:rFonts w:hint="eastAsia"/>
          <w:b w:val="0"/>
          <w:sz w:val="24"/>
        </w:rPr>
        <w:t>预测模型</w:t>
      </w:r>
    </w:p>
    <w:p w14:paraId="356293BC" w14:textId="3553CCBE" w:rsidR="00A02F68" w:rsidRDefault="00A02F68" w:rsidP="00A02F68">
      <w:pPr>
        <w:pStyle w:val="a6"/>
        <w:numPr>
          <w:ilvl w:val="0"/>
          <w:numId w:val="4"/>
        </w:numPr>
        <w:ind w:firstLineChars="0"/>
      </w:pPr>
      <w:r>
        <w:rPr>
          <w:rFonts w:hint="eastAsia"/>
        </w:rPr>
        <w:t>决策树模型</w:t>
      </w:r>
    </w:p>
    <w:p w14:paraId="49113CBC" w14:textId="4F139AD8" w:rsidR="00A02F68" w:rsidRDefault="00F1480D" w:rsidP="00F1480D">
      <w:pPr>
        <w:pStyle w:val="a6"/>
        <w:ind w:left="420" w:firstLineChars="0" w:firstLine="0"/>
      </w:pPr>
      <w:r w:rsidRPr="00F1480D">
        <w:rPr>
          <w:rFonts w:hint="eastAsia"/>
        </w:rPr>
        <w:t>决策树</w:t>
      </w:r>
      <w:r w:rsidRPr="00F1480D">
        <w:t>(DTs)是一种用于分类和回归的非参数监督学习方法。目标是创建一个模型，通过从数据特性中推导出简单的决策规则来预测目标变量的值。</w:t>
      </w:r>
    </w:p>
    <w:p w14:paraId="7C12EF8E" w14:textId="77777777" w:rsidR="00F1480D" w:rsidRDefault="00F1480D" w:rsidP="00F1480D">
      <w:pPr>
        <w:pStyle w:val="a6"/>
        <w:ind w:left="420"/>
      </w:pPr>
      <w:r>
        <w:rPr>
          <w:rFonts w:hint="eastAsia"/>
        </w:rPr>
        <w:t>决策树的一些优势是</w:t>
      </w:r>
      <w:r>
        <w:t>:</w:t>
      </w:r>
    </w:p>
    <w:p w14:paraId="7D7D1DA2" w14:textId="77777777" w:rsidR="00F1480D" w:rsidRDefault="00F1480D" w:rsidP="00F1480D">
      <w:pPr>
        <w:pStyle w:val="a6"/>
        <w:ind w:left="420"/>
      </w:pPr>
    </w:p>
    <w:p w14:paraId="43E6C437" w14:textId="77777777" w:rsidR="00F1480D" w:rsidRDefault="00F1480D" w:rsidP="00F1480D">
      <w:pPr>
        <w:pStyle w:val="a6"/>
        <w:ind w:left="420"/>
      </w:pPr>
      <w:r>
        <w:rPr>
          <w:rFonts w:hint="eastAsia"/>
        </w:rPr>
        <w:t>便于说明和理解，树可以可视化表达；</w:t>
      </w:r>
    </w:p>
    <w:p w14:paraId="07024F45" w14:textId="77777777" w:rsidR="00F1480D" w:rsidRDefault="00F1480D" w:rsidP="00F1480D">
      <w:pPr>
        <w:pStyle w:val="a6"/>
        <w:ind w:left="420"/>
      </w:pPr>
      <w:r>
        <w:rPr>
          <w:rFonts w:hint="eastAsia"/>
        </w:rPr>
        <w:t>需要很少的数据准备。其他技术通常需要数据标准化，需要创建虚拟变量，并删除空白值。</w:t>
      </w:r>
    </w:p>
    <w:p w14:paraId="7EA7C302" w14:textId="77777777" w:rsidR="00F1480D" w:rsidRDefault="00F1480D" w:rsidP="00F1480D">
      <w:pPr>
        <w:pStyle w:val="a6"/>
        <w:ind w:left="420"/>
      </w:pPr>
      <w:r>
        <w:rPr>
          <w:rFonts w:hint="eastAsia"/>
        </w:rPr>
        <w:t>使用树的成本是用于对树进行训练的数据点的对数。</w:t>
      </w:r>
    </w:p>
    <w:p w14:paraId="04F125BB" w14:textId="77777777" w:rsidR="00F1480D" w:rsidRDefault="00F1480D" w:rsidP="00F1480D">
      <w:pPr>
        <w:pStyle w:val="a6"/>
        <w:ind w:left="420"/>
      </w:pPr>
      <w:r>
        <w:rPr>
          <w:rFonts w:hint="eastAsia"/>
        </w:rPr>
        <w:t>能够处理数值和分类数据。其他技术通常是专门分析只有一种变量的数据集。</w:t>
      </w:r>
    </w:p>
    <w:p w14:paraId="3241301B" w14:textId="77777777" w:rsidR="00F1480D" w:rsidRDefault="00F1480D" w:rsidP="00F1480D">
      <w:pPr>
        <w:pStyle w:val="a6"/>
        <w:ind w:left="420"/>
      </w:pPr>
      <w:r>
        <w:rPr>
          <w:rFonts w:hint="eastAsia"/>
        </w:rPr>
        <w:t>能够处理多输出问题。</w:t>
      </w:r>
    </w:p>
    <w:p w14:paraId="09DF45FE" w14:textId="77777777" w:rsidR="00F1480D" w:rsidRDefault="00F1480D" w:rsidP="00F1480D">
      <w:pPr>
        <w:pStyle w:val="a6"/>
        <w:ind w:left="420"/>
      </w:pPr>
      <w:r>
        <w:rPr>
          <w:rFonts w:hint="eastAsia"/>
        </w:rPr>
        <w:t>使用白盒模型。如果一个给定的情况在模型中可以观察到，那么这个条件的解释很容易用布尔逻辑来解释。相比之下，在黑盒模型中</w:t>
      </w:r>
      <w:r>
        <w:t>(例如:在人工神经网络中，结果可能更难解释。</w:t>
      </w:r>
    </w:p>
    <w:p w14:paraId="558CCE01" w14:textId="77777777" w:rsidR="00F1480D" w:rsidRDefault="00F1480D" w:rsidP="00F1480D">
      <w:pPr>
        <w:pStyle w:val="a6"/>
        <w:ind w:left="420"/>
      </w:pPr>
      <w:r>
        <w:rPr>
          <w:rFonts w:hint="eastAsia"/>
        </w:rPr>
        <w:t>可以使用统计测试验证模型。这样就可以解释模型的可靠性。</w:t>
      </w:r>
    </w:p>
    <w:p w14:paraId="15C7E710" w14:textId="3535C75F" w:rsidR="00F1480D" w:rsidRDefault="00F1480D" w:rsidP="00F1480D">
      <w:pPr>
        <w:pStyle w:val="a6"/>
        <w:ind w:left="420"/>
      </w:pPr>
      <w:r>
        <w:rPr>
          <w:rFonts w:hint="eastAsia"/>
        </w:rPr>
        <w:t>即使它的假设在某种程度上违反了生成数据的真实模型，也会表现得很好。</w:t>
      </w:r>
    </w:p>
    <w:p w14:paraId="6B2E53A3" w14:textId="77777777" w:rsidR="00F1480D" w:rsidRDefault="00F1480D" w:rsidP="00F1480D">
      <w:pPr>
        <w:pStyle w:val="a6"/>
        <w:ind w:left="420"/>
        <w:rPr>
          <w:rFonts w:hint="eastAsia"/>
        </w:rPr>
      </w:pPr>
    </w:p>
    <w:p w14:paraId="30F81D77" w14:textId="77777777" w:rsidR="00F1480D" w:rsidRDefault="00F1480D" w:rsidP="00F1480D">
      <w:pPr>
        <w:pStyle w:val="a6"/>
        <w:ind w:left="420"/>
      </w:pPr>
      <w:r>
        <w:rPr>
          <w:rFonts w:hint="eastAsia"/>
        </w:rPr>
        <w:t>决策树的缺点包括</w:t>
      </w:r>
      <w:r>
        <w:t>:</w:t>
      </w:r>
    </w:p>
    <w:p w14:paraId="398F311A" w14:textId="77777777" w:rsidR="00F1480D" w:rsidRDefault="00F1480D" w:rsidP="00F1480D">
      <w:pPr>
        <w:pStyle w:val="a6"/>
        <w:ind w:left="420"/>
      </w:pPr>
    </w:p>
    <w:p w14:paraId="455B883D" w14:textId="77777777" w:rsidR="00F1480D" w:rsidRDefault="00F1480D" w:rsidP="00F1480D">
      <w:pPr>
        <w:pStyle w:val="a6"/>
        <w:ind w:left="420"/>
      </w:pPr>
      <w:r>
        <w:rPr>
          <w:rFonts w:hint="eastAsia"/>
        </w:rPr>
        <w:lastRenderedPageBreak/>
        <w:t>决策树学习可能会生成过于复杂的树，不能代表普遍的规则，这就称为过拟合。修剪</w:t>
      </w:r>
      <w:r>
        <w:t>(目前不支持的)机制，设置叶片节点所需的最小样本数目或设置树的最大深度是避免此问题的必要条件。</w:t>
      </w:r>
    </w:p>
    <w:p w14:paraId="6386652C" w14:textId="77777777" w:rsidR="00F1480D" w:rsidRDefault="00F1480D" w:rsidP="00F1480D">
      <w:pPr>
        <w:pStyle w:val="a6"/>
        <w:ind w:left="420"/>
      </w:pPr>
      <w:r>
        <w:rPr>
          <w:rFonts w:hint="eastAsia"/>
        </w:rPr>
        <w:t>决策树可能不稳定，因为数据中的小变化可能导致生成完全不同的树。这个问题通过在一个集合中使用多个决策树来减轻。</w:t>
      </w:r>
    </w:p>
    <w:p w14:paraId="35E44118" w14:textId="77777777" w:rsidR="00F1480D" w:rsidRDefault="00F1480D" w:rsidP="00F1480D">
      <w:pPr>
        <w:pStyle w:val="a6"/>
        <w:ind w:left="420"/>
      </w:pPr>
      <w:r>
        <w:rPr>
          <w:rFonts w:hint="eastAsia"/>
        </w:rPr>
        <w:t>实际的决策树学习算法是基于启发式算法的，例如在每个节点上进行局部最优决策的贪婪算法。这种算法不能保证返回全局最优决策树。通过在集合学习者中训练多个树，可以减少这种情况，在这里，特征和样本是随机抽取的。</w:t>
      </w:r>
    </w:p>
    <w:p w14:paraId="3E2825BD" w14:textId="6B4B8308" w:rsidR="00F1480D" w:rsidRDefault="00F1480D" w:rsidP="00F1480D">
      <w:pPr>
        <w:pStyle w:val="a6"/>
        <w:ind w:left="420" w:firstLineChars="0" w:firstLine="0"/>
      </w:pPr>
      <w:r>
        <w:rPr>
          <w:rFonts w:hint="eastAsia"/>
        </w:rPr>
        <w:t>有些概念很难学习，因为决策树无法很容易地表达它们，例如</w:t>
      </w:r>
      <w:r>
        <w:t>XOR、奇偶性或多路复用问题。</w:t>
      </w:r>
    </w:p>
    <w:p w14:paraId="4AEEBC9F" w14:textId="329B6D23" w:rsidR="00F1480D" w:rsidRDefault="00F1480D" w:rsidP="00F1480D">
      <w:pPr>
        <w:pStyle w:val="a6"/>
        <w:ind w:left="420" w:firstLineChars="0" w:firstLine="0"/>
      </w:pPr>
    </w:p>
    <w:p w14:paraId="0FB6AC16" w14:textId="6040E8E0" w:rsidR="006E2C4D" w:rsidRDefault="006E2C4D" w:rsidP="00F1480D">
      <w:pPr>
        <w:pStyle w:val="a6"/>
        <w:ind w:left="420" w:firstLineChars="0" w:firstLine="0"/>
      </w:pPr>
      <w:r>
        <w:rPr>
          <w:rFonts w:hint="eastAsia"/>
        </w:rPr>
        <w:t>在本问题中</w:t>
      </w:r>
      <w:r w:rsidR="0007629E">
        <w:rPr>
          <w:rFonts w:hint="eastAsia"/>
        </w:rPr>
        <w:t>，我们直接调用</w:t>
      </w:r>
      <w:proofErr w:type="spellStart"/>
      <w:r w:rsidR="0007629E">
        <w:rPr>
          <w:rFonts w:hint="eastAsia"/>
        </w:rPr>
        <w:t>sklearn</w:t>
      </w:r>
      <w:proofErr w:type="spellEnd"/>
      <w:r w:rsidR="0007629E">
        <w:rPr>
          <w:rFonts w:hint="eastAsia"/>
        </w:rPr>
        <w:t>的tree库函数，对已经清洗好的txt格式训练集文件进行分类，结果保存为pdf文件，代码如下：</w:t>
      </w:r>
    </w:p>
    <w:p w14:paraId="3532BEE7" w14:textId="31B0F99E" w:rsidR="0007629E" w:rsidRDefault="0007629E" w:rsidP="00F1480D">
      <w:pPr>
        <w:pStyle w:val="a6"/>
        <w:ind w:left="420" w:firstLineChars="0" w:firstLine="0"/>
      </w:pPr>
    </w:p>
    <w:p w14:paraId="71680E24" w14:textId="1D1B2FCE" w:rsidR="0007629E" w:rsidRDefault="0007629E" w:rsidP="00F1480D">
      <w:pPr>
        <w:pStyle w:val="a6"/>
        <w:ind w:left="420" w:firstLineChars="0" w:firstLine="0"/>
      </w:pPr>
      <w:r>
        <w:rPr>
          <w:noProof/>
        </w:rPr>
        <w:drawing>
          <wp:inline distT="0" distB="0" distL="0" distR="0" wp14:anchorId="0C38199F" wp14:editId="53F946BA">
            <wp:extent cx="5274310" cy="26733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73350"/>
                    </a:xfrm>
                    <a:prstGeom prst="rect">
                      <a:avLst/>
                    </a:prstGeom>
                  </pic:spPr>
                </pic:pic>
              </a:graphicData>
            </a:graphic>
          </wp:inline>
        </w:drawing>
      </w:r>
    </w:p>
    <w:p w14:paraId="3705AA55" w14:textId="5F8BD2CE" w:rsidR="0007629E" w:rsidRDefault="0007629E" w:rsidP="00F1480D">
      <w:pPr>
        <w:pStyle w:val="a6"/>
        <w:ind w:left="420" w:firstLineChars="0" w:firstLine="0"/>
      </w:pPr>
    </w:p>
    <w:p w14:paraId="122322AC" w14:textId="37B8C730" w:rsidR="0007629E" w:rsidRDefault="0007629E" w:rsidP="00F1480D">
      <w:pPr>
        <w:pStyle w:val="a6"/>
        <w:ind w:left="420" w:firstLineChars="0" w:firstLine="0"/>
      </w:pPr>
      <w:r>
        <w:rPr>
          <w:rFonts w:hint="eastAsia"/>
        </w:rPr>
        <w:t>生成的决策树如下：</w:t>
      </w:r>
    </w:p>
    <w:p w14:paraId="46BE57A0" w14:textId="37BCCF49" w:rsidR="0007629E" w:rsidRDefault="0007629E" w:rsidP="00F1480D">
      <w:pPr>
        <w:pStyle w:val="a6"/>
        <w:ind w:left="420" w:firstLineChars="0" w:firstLine="0"/>
      </w:pPr>
      <w:r>
        <w:rPr>
          <w:noProof/>
        </w:rPr>
        <w:drawing>
          <wp:inline distT="0" distB="0" distL="0" distR="0" wp14:anchorId="3DE28351" wp14:editId="22587CEA">
            <wp:extent cx="5274310" cy="10623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62355"/>
                    </a:xfrm>
                    <a:prstGeom prst="rect">
                      <a:avLst/>
                    </a:prstGeom>
                  </pic:spPr>
                </pic:pic>
              </a:graphicData>
            </a:graphic>
          </wp:inline>
        </w:drawing>
      </w:r>
    </w:p>
    <w:p w14:paraId="6168F8C9" w14:textId="0A694698" w:rsidR="0007629E" w:rsidRDefault="00C844FF" w:rsidP="00C844FF">
      <w:pPr>
        <w:pStyle w:val="a6"/>
        <w:numPr>
          <w:ilvl w:val="0"/>
          <w:numId w:val="4"/>
        </w:numPr>
        <w:ind w:firstLineChars="0"/>
      </w:pPr>
      <w:r>
        <w:rPr>
          <w:rFonts w:hint="eastAsia"/>
        </w:rPr>
        <w:t>朴素贝叶斯分类器（</w:t>
      </w:r>
      <w:r>
        <w:t>Naïve Bayes</w:t>
      </w:r>
      <w:r>
        <w:rPr>
          <w:rFonts w:hint="eastAsia"/>
        </w:rPr>
        <w:t>）</w:t>
      </w:r>
    </w:p>
    <w:p w14:paraId="03706898" w14:textId="1CA84E89" w:rsidR="00C844FF" w:rsidRDefault="00C844FF" w:rsidP="00C844FF">
      <w:pPr>
        <w:ind w:left="420"/>
      </w:pPr>
      <w:r>
        <w:rPr>
          <w:rFonts w:hint="eastAsia"/>
        </w:rPr>
        <w:t>贝叶斯分类器的思想就是计算属性和分类之间的条件概率，选择使得条件概率最大的分类作为最终的分类结果，是一种基于统计的分类方法</w:t>
      </w:r>
      <w:r w:rsidR="004B3A1D">
        <w:rPr>
          <w:rFonts w:hint="eastAsia"/>
        </w:rPr>
        <w:t>。</w:t>
      </w:r>
    </w:p>
    <w:p w14:paraId="7FD9A5B2" w14:textId="71D7A4C9" w:rsidR="004B3A1D" w:rsidRDefault="004B3A1D" w:rsidP="00C844FF">
      <w:pPr>
        <w:ind w:left="420"/>
      </w:pPr>
      <w:r>
        <w:rPr>
          <w:rFonts w:hint="eastAsia"/>
        </w:rPr>
        <w:t>朴素贝叶斯分类器基于贝叶斯理论：</w:t>
      </w:r>
    </w:p>
    <w:p w14:paraId="78D9B637" w14:textId="67C69645" w:rsidR="004B3A1D" w:rsidRPr="004B3A1D" w:rsidRDefault="004B3A1D" w:rsidP="00C844FF">
      <w:pPr>
        <w:ind w:left="420"/>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ctrlPr>
                <w:rPr>
                  <w:rFonts w:ascii="Cambria Math" w:hAnsi="Cambria Math"/>
                  <w:i/>
                </w:rPr>
              </m:ctrlPr>
            </m:e>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r>
                <m:rPr>
                  <m:sty m:val="p"/>
                </m:rPr>
                <w:rPr>
                  <w:rFonts w:ascii="Cambria Math" w:hAnsi="Cambria Math"/>
                </w:rPr>
                <m:t>P</m:t>
              </m:r>
              <m:d>
                <m:dPr>
                  <m:ctrlPr>
                    <w:rPr>
                      <w:rFonts w:ascii="Cambria Math" w:hAnsi="Cambria Math"/>
                    </w:rPr>
                  </m:ctrlPr>
                </m:dPr>
                <m:e>
                  <m:r>
                    <w:rPr>
                      <w:rFonts w:ascii="Cambria Math" w:hAnsi="Cambria Math"/>
                    </w:rPr>
                    <m:t>X</m:t>
                  </m:r>
                  <m:ctrlPr>
                    <w:rPr>
                      <w:rFonts w:ascii="Cambria Math" w:hAnsi="Cambria Math"/>
                      <w:i/>
                    </w:rPr>
                  </m:ctrlPr>
                </m:e>
                <m:e>
                  <m:sSub>
                    <m:sSubPr>
                      <m:ctrlPr>
                        <w:rPr>
                          <w:rFonts w:ascii="Cambria Math" w:hAnsi="Cambria Math"/>
                        </w:rPr>
                      </m:ctrlPr>
                    </m:sSubPr>
                    <m:e>
                      <m:r>
                        <w:rPr>
                          <w:rFonts w:ascii="Cambria Math" w:hAnsi="Cambria Math"/>
                        </w:rPr>
                        <m:t>C</m:t>
                      </m:r>
                    </m:e>
                    <m:sub>
                      <m:r>
                        <w:rPr>
                          <w:rFonts w:ascii="Cambria Math" w:hAnsi="Cambria Math"/>
                        </w:rPr>
                        <m:t>i</m:t>
                      </m:r>
                    </m:sub>
                  </m:sSub>
                  <m:ctrlPr>
                    <w:rPr>
                      <w:rFonts w:ascii="Cambria Math" w:hAnsi="Cambria Math"/>
                      <w:i/>
                    </w:rPr>
                  </m:ctrlP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ctrlPr>
                    <w:rPr>
                      <w:rFonts w:ascii="Cambria Math" w:hAnsi="Cambria Math"/>
                      <w:i/>
                    </w:rPr>
                  </m:ctrlPr>
                </m:e>
              </m:d>
            </m:num>
            <m:den>
              <m:r>
                <w:rPr>
                  <w:rFonts w:ascii="Cambria Math" w:hAnsi="Cambria Math"/>
                </w:rPr>
                <m:t>P(X)</m:t>
              </m:r>
            </m:den>
          </m:f>
        </m:oMath>
      </m:oMathPara>
    </w:p>
    <w:p w14:paraId="487FC71B" w14:textId="33C9F0D8" w:rsidR="004B3A1D" w:rsidRDefault="004B3A1D" w:rsidP="00C844FF">
      <w:pPr>
        <w:ind w:left="420"/>
      </w:pPr>
      <w:r>
        <w:rPr>
          <w:rFonts w:hint="eastAsia"/>
        </w:rPr>
        <w:t>X代表特征向量，C代表分类，目标即为找到使得后验概率最大的类X</w:t>
      </w:r>
    </w:p>
    <w:p w14:paraId="652959C5" w14:textId="7E65C975" w:rsidR="004B3A1D" w:rsidRDefault="004B3A1D" w:rsidP="00C844FF">
      <w:pPr>
        <w:ind w:left="420"/>
      </w:pPr>
    </w:p>
    <w:p w14:paraId="21EE871D" w14:textId="2CEC18E8" w:rsidR="004B3A1D" w:rsidRDefault="004B3A1D" w:rsidP="00C844FF">
      <w:pPr>
        <w:ind w:left="420"/>
      </w:pPr>
      <w:r>
        <w:rPr>
          <w:rFonts w:hint="eastAsia"/>
        </w:rPr>
        <w:lastRenderedPageBreak/>
        <w:t>在</w:t>
      </w:r>
      <w:proofErr w:type="spellStart"/>
      <w:r>
        <w:rPr>
          <w:rFonts w:hint="eastAsia"/>
        </w:rPr>
        <w:t>scikit</w:t>
      </w:r>
      <w:proofErr w:type="spellEnd"/>
      <w:r>
        <w:rPr>
          <w:rFonts w:hint="eastAsia"/>
        </w:rPr>
        <w:t>-learn中，一共有三个朴素贝叶斯分类算法类，分别是</w:t>
      </w:r>
      <w:proofErr w:type="spellStart"/>
      <w:r>
        <w:rPr>
          <w:rFonts w:hint="eastAsia"/>
        </w:rPr>
        <w:t>GaussianNB</w:t>
      </w:r>
      <w:proofErr w:type="spellEnd"/>
      <w:r>
        <w:rPr>
          <w:rFonts w:hint="eastAsia"/>
        </w:rPr>
        <w:t>，</w:t>
      </w:r>
      <w:proofErr w:type="spellStart"/>
      <w:r>
        <w:rPr>
          <w:rFonts w:hint="eastAsia"/>
        </w:rPr>
        <w:t>MultinomialNB</w:t>
      </w:r>
      <w:proofErr w:type="spellEnd"/>
      <w:r>
        <w:rPr>
          <w:rFonts w:hint="eastAsia"/>
        </w:rPr>
        <w:t>和</w:t>
      </w:r>
      <w:proofErr w:type="spellStart"/>
      <w:r>
        <w:rPr>
          <w:rFonts w:hint="eastAsia"/>
        </w:rPr>
        <w:t>BernoulliNB</w:t>
      </w:r>
      <w:proofErr w:type="spellEnd"/>
      <w:r>
        <w:rPr>
          <w:rFonts w:hint="eastAsia"/>
        </w:rPr>
        <w:t>。其中</w:t>
      </w:r>
      <w:proofErr w:type="spellStart"/>
      <w:r>
        <w:rPr>
          <w:rFonts w:hint="eastAsia"/>
        </w:rPr>
        <w:t>G</w:t>
      </w:r>
      <w:r>
        <w:t>aussianNB</w:t>
      </w:r>
      <w:proofErr w:type="spellEnd"/>
      <w:r>
        <w:rPr>
          <w:rFonts w:hint="eastAsia"/>
        </w:rPr>
        <w:t>就是先验为高斯分布的朴素贝叶斯，</w:t>
      </w:r>
      <w:proofErr w:type="spellStart"/>
      <w:r w:rsidR="00161E78">
        <w:rPr>
          <w:rFonts w:hint="eastAsia"/>
        </w:rPr>
        <w:t>MultinomialNB</w:t>
      </w:r>
      <w:proofErr w:type="spellEnd"/>
      <w:r w:rsidR="00161E78">
        <w:rPr>
          <w:rFonts w:hint="eastAsia"/>
        </w:rPr>
        <w:t>就是先验为多项式分布的朴素贝叶斯，而</w:t>
      </w:r>
      <w:proofErr w:type="spellStart"/>
      <w:r w:rsidR="00161E78">
        <w:rPr>
          <w:rFonts w:hint="eastAsia"/>
        </w:rPr>
        <w:t>BernoulliNB</w:t>
      </w:r>
      <w:proofErr w:type="spellEnd"/>
      <w:r w:rsidR="00161E78">
        <w:rPr>
          <w:rFonts w:hint="eastAsia"/>
        </w:rPr>
        <w:t>就是先验为伯努利分布的朴素贝叶斯</w:t>
      </w:r>
    </w:p>
    <w:p w14:paraId="7884536B" w14:textId="5F9BBAEF" w:rsidR="00161E78" w:rsidRDefault="00161E78" w:rsidP="00161E78">
      <w:pPr>
        <w:pStyle w:val="a6"/>
        <w:numPr>
          <w:ilvl w:val="1"/>
          <w:numId w:val="4"/>
        </w:numPr>
        <w:ind w:firstLineChars="0"/>
      </w:pPr>
      <w:r>
        <w:rPr>
          <w:rFonts w:hint="eastAsia"/>
        </w:rPr>
        <w:t>高斯朴素贝叶斯</w:t>
      </w:r>
    </w:p>
    <w:p w14:paraId="745F4966" w14:textId="7B861B5C" w:rsidR="00161E78" w:rsidRDefault="00161E78" w:rsidP="00161E78">
      <w:pPr>
        <w:ind w:left="840"/>
      </w:pPr>
      <w:proofErr w:type="spellStart"/>
      <w:r w:rsidRPr="00161E78">
        <w:t>GaussianNB</w:t>
      </w:r>
      <w:proofErr w:type="spellEnd"/>
      <w:r w:rsidRPr="00161E78">
        <w:t xml:space="preserve"> 实现了运用于分类的高斯朴素贝叶斯算法。特征的可能性(即概率)假设为高斯分布:</w:t>
      </w:r>
    </w:p>
    <w:p w14:paraId="5504B17E" w14:textId="01F390C7" w:rsidR="00161E78" w:rsidRPr="000E6262" w:rsidRDefault="000E6262" w:rsidP="00161E78">
      <w:pPr>
        <w:ind w:left="840"/>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e>
              <m:r>
                <w:rPr>
                  <w:rFonts w:ascii="Cambria Math" w:hAnsi="Cambria Math"/>
                </w:rPr>
                <m:t>y</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den>
          </m:f>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y</m:t>
                          </m:r>
                        </m:sub>
                      </m:sSub>
                    </m:e>
                  </m:d>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den>
          </m:f>
          <m:r>
            <w:rPr>
              <w:rFonts w:ascii="Cambria Math" w:hAnsi="Cambria Math"/>
            </w:rPr>
            <m:t>)</m:t>
          </m:r>
        </m:oMath>
      </m:oMathPara>
    </w:p>
    <w:p w14:paraId="7805CE1F" w14:textId="20373E76" w:rsidR="000E6262" w:rsidRDefault="000E6262" w:rsidP="00161E78">
      <w:pPr>
        <w:ind w:left="840"/>
      </w:pPr>
      <w:r w:rsidRPr="000E6262">
        <w:rPr>
          <w:rFonts w:hint="eastAsia"/>
        </w:rPr>
        <w:t>参数</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Pr="000E6262">
        <w:t>和</w:t>
      </w:r>
      <m:oMath>
        <m:sSub>
          <m:sSubPr>
            <m:ctrlPr>
              <w:rPr>
                <w:rFonts w:ascii="Cambria Math" w:hAnsi="Cambria Math"/>
              </w:rPr>
            </m:ctrlPr>
          </m:sSubPr>
          <m:e>
            <m:r>
              <w:rPr>
                <w:rFonts w:ascii="Cambria Math" w:hAnsi="Cambria Math"/>
              </w:rPr>
              <m:t>μ</m:t>
            </m:r>
          </m:e>
          <m:sub>
            <m:r>
              <w:rPr>
                <w:rFonts w:ascii="Cambria Math" w:hAnsi="Cambria Math"/>
              </w:rPr>
              <m:t>y</m:t>
            </m:r>
          </m:sub>
        </m:sSub>
      </m:oMath>
      <w:r w:rsidRPr="000E6262">
        <w:t>使用最大似然法估计。</w:t>
      </w:r>
    </w:p>
    <w:p w14:paraId="0263F2FD" w14:textId="76060307" w:rsidR="000E6262" w:rsidRDefault="000E6262" w:rsidP="00161E78">
      <w:pPr>
        <w:ind w:left="840"/>
      </w:pPr>
      <w:r>
        <w:rPr>
          <w:rFonts w:hint="eastAsia"/>
        </w:rPr>
        <w:t>代码如下：</w:t>
      </w:r>
    </w:p>
    <w:p w14:paraId="5FAF2C23" w14:textId="6AE4232C" w:rsidR="000E6262" w:rsidRDefault="000E6262" w:rsidP="00161E78">
      <w:pPr>
        <w:ind w:left="840"/>
      </w:pPr>
      <w:r>
        <w:rPr>
          <w:noProof/>
        </w:rPr>
        <w:drawing>
          <wp:inline distT="0" distB="0" distL="0" distR="0" wp14:anchorId="6721FE56" wp14:editId="3087F58E">
            <wp:extent cx="5274310" cy="7518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51840"/>
                    </a:xfrm>
                    <a:prstGeom prst="rect">
                      <a:avLst/>
                    </a:prstGeom>
                  </pic:spPr>
                </pic:pic>
              </a:graphicData>
            </a:graphic>
          </wp:inline>
        </w:drawing>
      </w:r>
    </w:p>
    <w:p w14:paraId="4D263FFA" w14:textId="235B21A2" w:rsidR="000E6262" w:rsidRDefault="000E6262" w:rsidP="00161E78">
      <w:pPr>
        <w:ind w:left="840"/>
      </w:pPr>
      <w:r>
        <w:rPr>
          <w:rFonts w:hint="eastAsia"/>
        </w:rPr>
        <w:t>加载数据集，并划分特征向量和类</w:t>
      </w:r>
    </w:p>
    <w:p w14:paraId="7A261811" w14:textId="1A69C4E5" w:rsidR="000E6262" w:rsidRDefault="000E6262" w:rsidP="00161E78">
      <w:pPr>
        <w:ind w:left="840"/>
      </w:pPr>
      <w:r>
        <w:rPr>
          <w:rFonts w:hint="eastAsia"/>
        </w:rPr>
        <w:t>调用</w:t>
      </w:r>
      <w:proofErr w:type="spellStart"/>
      <w:r>
        <w:rPr>
          <w:rFonts w:hint="eastAsia"/>
        </w:rPr>
        <w:t>GaussianNB</w:t>
      </w:r>
      <w:proofErr w:type="spellEnd"/>
      <w:r>
        <w:rPr>
          <w:rFonts w:hint="eastAsia"/>
        </w:rPr>
        <w:t>进行高斯朴素贝叶斯分类：</w:t>
      </w:r>
    </w:p>
    <w:p w14:paraId="66B35331" w14:textId="17B5F934" w:rsidR="000E6262" w:rsidRDefault="000E6262" w:rsidP="00161E78">
      <w:pPr>
        <w:ind w:left="840"/>
      </w:pPr>
      <w:r>
        <w:rPr>
          <w:noProof/>
        </w:rPr>
        <w:drawing>
          <wp:inline distT="0" distB="0" distL="0" distR="0" wp14:anchorId="66959639" wp14:editId="70E18B9D">
            <wp:extent cx="5274310" cy="14192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19225"/>
                    </a:xfrm>
                    <a:prstGeom prst="rect">
                      <a:avLst/>
                    </a:prstGeom>
                  </pic:spPr>
                </pic:pic>
              </a:graphicData>
            </a:graphic>
          </wp:inline>
        </w:drawing>
      </w:r>
    </w:p>
    <w:p w14:paraId="3B25FA69" w14:textId="0254198E" w:rsidR="000E6262" w:rsidRPr="000E6262" w:rsidRDefault="000E6262" w:rsidP="00161E78">
      <w:pPr>
        <w:ind w:left="840"/>
        <w:rPr>
          <w:rFonts w:hint="eastAsia"/>
        </w:rPr>
      </w:pPr>
      <w:r>
        <w:rPr>
          <w:rFonts w:hint="eastAsia"/>
        </w:rPr>
        <w:t>可以发现，错误样本数有254个，尝试将特征向量X降维至二维：</w:t>
      </w:r>
    </w:p>
    <w:p w14:paraId="666F1BBC" w14:textId="6F651381" w:rsidR="000E6262" w:rsidRDefault="000E6262" w:rsidP="00161E78">
      <w:pPr>
        <w:ind w:left="840"/>
      </w:pPr>
      <w:r>
        <w:rPr>
          <w:noProof/>
        </w:rPr>
        <w:drawing>
          <wp:inline distT="0" distB="0" distL="0" distR="0" wp14:anchorId="308D84F1" wp14:editId="5FAE7E3F">
            <wp:extent cx="5274310" cy="18465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46580"/>
                    </a:xfrm>
                    <a:prstGeom prst="rect">
                      <a:avLst/>
                    </a:prstGeom>
                  </pic:spPr>
                </pic:pic>
              </a:graphicData>
            </a:graphic>
          </wp:inline>
        </w:drawing>
      </w:r>
    </w:p>
    <w:p w14:paraId="13AA418A" w14:textId="2964266F" w:rsidR="000E6262" w:rsidRDefault="000E6262" w:rsidP="00161E78">
      <w:pPr>
        <w:ind w:left="840"/>
      </w:pPr>
      <w:r>
        <w:rPr>
          <w:noProof/>
        </w:rPr>
        <w:drawing>
          <wp:inline distT="0" distB="0" distL="0" distR="0" wp14:anchorId="35C48191" wp14:editId="563AD0AB">
            <wp:extent cx="5274310" cy="134683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46835"/>
                    </a:xfrm>
                    <a:prstGeom prst="rect">
                      <a:avLst/>
                    </a:prstGeom>
                  </pic:spPr>
                </pic:pic>
              </a:graphicData>
            </a:graphic>
          </wp:inline>
        </w:drawing>
      </w:r>
    </w:p>
    <w:p w14:paraId="022342E6" w14:textId="0C539F28" w:rsidR="000E6262" w:rsidRDefault="000E6262" w:rsidP="00161E78">
      <w:pPr>
        <w:ind w:left="840"/>
      </w:pPr>
      <w:r>
        <w:rPr>
          <w:rFonts w:hint="eastAsia"/>
        </w:rPr>
        <w:lastRenderedPageBreak/>
        <w:t>可见，错误样本数降低为194个，分类准确度提高</w:t>
      </w:r>
    </w:p>
    <w:p w14:paraId="7F0D67AB" w14:textId="77777777" w:rsidR="000E6262" w:rsidRDefault="000E6262" w:rsidP="00161E78">
      <w:pPr>
        <w:ind w:left="840"/>
        <w:rPr>
          <w:rFonts w:hint="eastAsia"/>
        </w:rPr>
      </w:pPr>
    </w:p>
    <w:p w14:paraId="445F12F7" w14:textId="6102F217" w:rsidR="000E6262" w:rsidRDefault="000E6262" w:rsidP="000E6262">
      <w:pPr>
        <w:pStyle w:val="a6"/>
        <w:numPr>
          <w:ilvl w:val="1"/>
          <w:numId w:val="4"/>
        </w:numPr>
        <w:ind w:firstLineChars="0"/>
      </w:pPr>
      <w:r>
        <w:rPr>
          <w:rFonts w:hint="eastAsia"/>
        </w:rPr>
        <w:t>多项式分布朴素贝叶斯</w:t>
      </w:r>
    </w:p>
    <w:p w14:paraId="490E5211" w14:textId="28C5F568" w:rsidR="000E6262" w:rsidRDefault="000E6262" w:rsidP="000E6262">
      <w:pPr>
        <w:ind w:left="840"/>
      </w:pPr>
      <w:proofErr w:type="spellStart"/>
      <w:r w:rsidRPr="000E6262">
        <w:t>MultinomialNB</w:t>
      </w:r>
      <w:proofErr w:type="spellEnd"/>
      <w:r w:rsidRPr="000E6262">
        <w:t xml:space="preserve"> 实现了服从多项分布数据的朴素贝叶斯算法，也是用于文本分类(这个领域中数据往往以词向量表示，尽管在实践中 </w:t>
      </w:r>
      <w:proofErr w:type="spellStart"/>
      <w:r w:rsidRPr="000E6262">
        <w:t>tf-idf</w:t>
      </w:r>
      <w:proofErr w:type="spellEnd"/>
      <w:r w:rsidRPr="000E6262">
        <w:t xml:space="preserve"> 向量在预测时表现良好)的两大经典朴素贝叶斯算法之一。 分布参数由每类 y 的</w:t>
      </w:r>
      <m:oMath>
        <m:sSub>
          <m:sSubPr>
            <m:ctrlPr>
              <w:rPr>
                <w:rFonts w:ascii="Cambria Math" w:hAnsi="Cambria Math"/>
              </w:rPr>
            </m:ctrlPr>
          </m:sSubPr>
          <m:e>
            <m:r>
              <w:rPr>
                <w:rFonts w:ascii="Cambria Math" w:hAnsi="Cambria Math"/>
              </w:rPr>
              <m:t>θ</m:t>
            </m:r>
          </m:e>
          <m:sub>
            <m:r>
              <w:rPr>
                <w:rFonts w:ascii="Cambria Math" w:hAnsi="Cambria Math"/>
              </w:rPr>
              <m:t>y</m:t>
            </m:r>
          </m:sub>
        </m:sSub>
        <m:r>
          <w:rPr>
            <w:rFonts w:ascii="Cambria Math" w:hAnsi="Cambria Math" w:hint="eastAsia"/>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θ</m:t>
                </m:r>
              </m:e>
              <m:sub>
                <m:r>
                  <w:rPr>
                    <w:rFonts w:ascii="Cambria Math" w:hAnsi="Cambria Math"/>
                  </w:rPr>
                  <m:t>y</m:t>
                </m:r>
                <m:r>
                  <w:rPr>
                    <w:rFonts w:ascii="Cambria Math" w:hAnsi="Cambria Math" w:hint="eastAsia"/>
                  </w:rPr>
                  <m:t>1</m:t>
                </m:r>
              </m:sub>
            </m:sSub>
            <m:r>
              <w:rPr>
                <w:rFonts w:ascii="Cambria Math" w:hAnsi="Cambria Math" w:hint="eastAsia"/>
              </w:rPr>
              <m:t>，</m:t>
            </m:r>
            <m:sSub>
              <m:sSubPr>
                <m:ctrlPr>
                  <w:rPr>
                    <w:rFonts w:ascii="Cambria Math" w:hAnsi="Cambria Math"/>
                  </w:rPr>
                </m:ctrlPr>
              </m:sSubPr>
              <m:e>
                <m:r>
                  <w:rPr>
                    <w:rFonts w:ascii="Cambria Math" w:hAnsi="Cambria Math"/>
                  </w:rPr>
                  <m:t>θ</m:t>
                </m:r>
              </m:e>
              <m:sub>
                <m:r>
                  <w:rPr>
                    <w:rFonts w:ascii="Cambria Math" w:hAnsi="Cambria Math"/>
                  </w:rPr>
                  <m:t>y</m:t>
                </m:r>
                <m:r>
                  <w:rPr>
                    <w:rFonts w:ascii="Cambria Math" w:hAnsi="Cambria Math" w:hint="eastAsia"/>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yn</m:t>
                </m:r>
              </m:sub>
            </m:sSub>
          </m:e>
        </m:d>
      </m:oMath>
      <w:r w:rsidR="009C7E56">
        <w:rPr>
          <w:rFonts w:hint="eastAsia"/>
        </w:rPr>
        <w:t>向量决定，式中n时特征的数量，</w:t>
      </w:r>
      <m:oMath>
        <m:sSub>
          <m:sSubPr>
            <m:ctrlPr>
              <w:rPr>
                <w:rFonts w:ascii="Cambria Math" w:hAnsi="Cambria Math"/>
              </w:rPr>
            </m:ctrlPr>
          </m:sSubPr>
          <m:e>
            <m:r>
              <w:rPr>
                <w:rFonts w:ascii="Cambria Math" w:hAnsi="Cambria Math"/>
              </w:rPr>
              <m:t>θ</m:t>
            </m:r>
          </m:e>
          <m:sub>
            <m:r>
              <w:rPr>
                <w:rFonts w:ascii="Cambria Math" w:hAnsi="Cambria Math"/>
              </w:rPr>
              <m:t>y</m:t>
            </m:r>
            <m:r>
              <w:rPr>
                <w:rFonts w:ascii="Cambria Math" w:hAnsi="Cambria Math" w:hint="eastAsia"/>
              </w:rPr>
              <m:t>i</m:t>
            </m:r>
          </m:sub>
        </m:sSub>
      </m:oMath>
      <w:r w:rsidR="009C7E56">
        <w:rPr>
          <w:rFonts w:hint="eastAsia"/>
        </w:rPr>
        <w:t>时样本中属于类y中特征</w:t>
      </w:r>
      <w:proofErr w:type="spellStart"/>
      <w:r w:rsidR="009C7E56">
        <w:rPr>
          <w:rFonts w:hint="eastAsia"/>
        </w:rPr>
        <w:t>i</w:t>
      </w:r>
      <w:proofErr w:type="spellEnd"/>
      <w:r w:rsidR="009C7E56">
        <w:rPr>
          <w:rFonts w:hint="eastAsia"/>
        </w:rPr>
        <w:t>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e>
            <m:r>
              <w:rPr>
                <w:rFonts w:ascii="Cambria Math" w:hAnsi="Cambria Math"/>
              </w:rPr>
              <m:t>y</m:t>
            </m:r>
            <m:ctrlPr>
              <w:rPr>
                <w:rFonts w:ascii="Cambria Math" w:hAnsi="Cambria Math"/>
                <w:i/>
              </w:rPr>
            </m:ctrlPr>
          </m:e>
        </m:d>
      </m:oMath>
    </w:p>
    <w:p w14:paraId="4D64586B" w14:textId="04270E57" w:rsidR="009C7E56" w:rsidRDefault="009C7E56" w:rsidP="000E6262">
      <w:pPr>
        <w:ind w:left="840"/>
      </w:pPr>
      <w:r>
        <w:rPr>
          <w:rFonts w:hint="eastAsia"/>
        </w:rPr>
        <w:t>参数</w:t>
      </w:r>
      <m:oMath>
        <m:sSub>
          <m:sSubPr>
            <m:ctrlPr>
              <w:rPr>
                <w:rFonts w:ascii="Cambria Math" w:hAnsi="Cambria Math"/>
              </w:rPr>
            </m:ctrlPr>
          </m:sSubPr>
          <m:e>
            <m:r>
              <w:rPr>
                <w:rFonts w:ascii="Cambria Math" w:hAnsi="Cambria Math"/>
              </w:rPr>
              <m:t>θ</m:t>
            </m:r>
          </m:e>
          <m:sub>
            <m:r>
              <w:rPr>
                <w:rFonts w:ascii="Cambria Math" w:hAnsi="Cambria Math"/>
              </w:rPr>
              <m:t>y</m:t>
            </m:r>
          </m:sub>
        </m:sSub>
      </m:oMath>
      <w:r>
        <w:rPr>
          <w:rFonts w:hint="eastAsia"/>
        </w:rPr>
        <w:t>使用平滑过的最大似然估计法来估计，及相对频率计数</w:t>
      </w:r>
    </w:p>
    <w:p w14:paraId="695DC884" w14:textId="4C24154F" w:rsidR="009C7E56" w:rsidRDefault="009C7E56" w:rsidP="009C7E56">
      <w:pPr>
        <w:ind w:left="840"/>
        <w:jc w:val="center"/>
      </w:pPr>
      <w:r>
        <w:rPr>
          <w:noProof/>
        </w:rPr>
        <w:drawing>
          <wp:inline distT="0" distB="0" distL="0" distR="0" wp14:anchorId="6D4081CD" wp14:editId="6737361E">
            <wp:extent cx="1531620" cy="63152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74441" cy="649177"/>
                    </a:xfrm>
                    <a:prstGeom prst="rect">
                      <a:avLst/>
                    </a:prstGeom>
                  </pic:spPr>
                </pic:pic>
              </a:graphicData>
            </a:graphic>
          </wp:inline>
        </w:drawing>
      </w:r>
    </w:p>
    <w:p w14:paraId="1F524D92" w14:textId="5A28C882" w:rsidR="009C7E56" w:rsidRDefault="009C7E56" w:rsidP="009C7E56">
      <w:pPr>
        <w:ind w:left="840"/>
        <w:jc w:val="left"/>
      </w:pPr>
      <w:r>
        <w:rPr>
          <w:rFonts w:hint="eastAsia"/>
        </w:rPr>
        <w:t>式中</w:t>
      </w:r>
      <m:oMath>
        <m:sSub>
          <m:sSubPr>
            <m:ctrlPr>
              <w:rPr>
                <w:rFonts w:ascii="Cambria Math" w:hAnsi="Cambria Math"/>
              </w:rPr>
            </m:ctrlPr>
          </m:sSubPr>
          <m:e>
            <m:r>
              <w:rPr>
                <w:rFonts w:ascii="Cambria Math" w:hAnsi="Cambria Math" w:hint="eastAsia"/>
              </w:rPr>
              <m:t>N</m:t>
            </m:r>
          </m:e>
          <m:sub>
            <m:r>
              <w:rPr>
                <w:rFonts w:ascii="Cambria Math" w:hAnsi="Cambria Math"/>
              </w:rPr>
              <m:t>yi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x∈T</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hint="eastAsia"/>
        </w:rPr>
        <w:t>是训练集T中特征</w:t>
      </w:r>
      <w:proofErr w:type="spellStart"/>
      <w:r>
        <w:rPr>
          <w:rFonts w:hint="eastAsia"/>
        </w:rPr>
        <w:t>i</w:t>
      </w:r>
      <w:proofErr w:type="spellEnd"/>
      <w:r>
        <w:rPr>
          <w:rFonts w:hint="eastAsia"/>
        </w:rPr>
        <w:t>在类y中出现的次数</w:t>
      </w:r>
    </w:p>
    <w:p w14:paraId="69A115F1" w14:textId="7006F9AD" w:rsidR="009C7E56" w:rsidRDefault="009C7E56" w:rsidP="009C7E56">
      <w:pPr>
        <w:ind w:left="840"/>
        <w:jc w:val="left"/>
      </w:pPr>
      <m:oMath>
        <m:sSub>
          <m:sSubPr>
            <m:ctrlPr>
              <w:rPr>
                <w:rFonts w:ascii="Cambria Math" w:hAnsi="Cambria Math"/>
              </w:rPr>
            </m:ctrlPr>
          </m:sSubPr>
          <m:e>
            <m:r>
              <w:rPr>
                <w:rFonts w:ascii="Cambria Math" w:hAnsi="Cambria Math" w:hint="eastAsia"/>
              </w:rPr>
              <m:t>N</m:t>
            </m:r>
          </m:e>
          <m:sub>
            <m:r>
              <w:rPr>
                <w:rFonts w:ascii="Cambria Math" w:hAnsi="Cambria Math"/>
              </w:rPr>
              <m:t>y</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|T|</m:t>
            </m:r>
          </m:sup>
          <m:e>
            <m:sSub>
              <m:sSubPr>
                <m:ctrlPr>
                  <w:rPr>
                    <w:rFonts w:ascii="Cambria Math" w:hAnsi="Cambria Math"/>
                  </w:rPr>
                </m:ctrlPr>
              </m:sSubPr>
              <m:e>
                <m:r>
                  <w:rPr>
                    <w:rFonts w:ascii="Cambria Math" w:hAnsi="Cambria Math" w:hint="eastAsia"/>
                  </w:rPr>
                  <m:t>N</m:t>
                </m:r>
              </m:e>
              <m:sub>
                <m:r>
                  <w:rPr>
                    <w:rFonts w:ascii="Cambria Math" w:hAnsi="Cambria Math"/>
                  </w:rPr>
                  <m:t>yi</m:t>
                </m:r>
              </m:sub>
            </m:sSub>
          </m:e>
        </m:nary>
      </m:oMath>
      <w:r>
        <w:rPr>
          <w:rFonts w:hint="eastAsia"/>
        </w:rPr>
        <w:t>是类y中出现的所有特征的计数总和</w:t>
      </w:r>
    </w:p>
    <w:p w14:paraId="56A55563" w14:textId="113062EF" w:rsidR="009C7E56" w:rsidRPr="009C7E56" w:rsidRDefault="009C7E56" w:rsidP="009C7E56">
      <w:pPr>
        <w:ind w:left="840"/>
        <w:jc w:val="left"/>
        <w:rPr>
          <w:rFonts w:hint="eastAsia"/>
        </w:rPr>
      </w:pPr>
      <w:r>
        <w:rPr>
          <w:rFonts w:hint="eastAsia"/>
        </w:rPr>
        <w:t>先验平滑因子α≥0应用于</w:t>
      </w:r>
      <w:r w:rsidRPr="009C7E56">
        <w:rPr>
          <w:rFonts w:hint="eastAsia"/>
        </w:rPr>
        <w:t>学习样本中没有出现的特征，以防在将来的计算中出现</w:t>
      </w:r>
      <w:r w:rsidRPr="009C7E56">
        <w:t>0概率输出。 把 α=1 被称为拉普拉斯平滑(</w:t>
      </w:r>
      <w:proofErr w:type="spellStart"/>
      <w:r w:rsidRPr="009C7E56">
        <w:t>Lapalce</w:t>
      </w:r>
      <w:proofErr w:type="spellEnd"/>
      <w:r w:rsidRPr="009C7E56">
        <w:t xml:space="preserve"> smoothing)，而α&lt;1被称为利德斯通</w:t>
      </w:r>
      <w:r>
        <w:rPr>
          <w:rFonts w:hint="eastAsia"/>
        </w:rPr>
        <w:t>平滑</w:t>
      </w:r>
      <w:r w:rsidRPr="009C7E56">
        <w:t>(</w:t>
      </w:r>
      <w:proofErr w:type="spellStart"/>
      <w:r w:rsidRPr="009C7E56">
        <w:t>Lidstone</w:t>
      </w:r>
      <w:proofErr w:type="spellEnd"/>
      <w:r w:rsidRPr="009C7E56">
        <w:t xml:space="preserve"> smoothing)。</w:t>
      </w:r>
    </w:p>
    <w:p w14:paraId="3E6B7786" w14:textId="77777777" w:rsidR="009C7E56" w:rsidRDefault="009C7E56" w:rsidP="000E6262">
      <w:pPr>
        <w:ind w:left="840"/>
      </w:pPr>
    </w:p>
    <w:p w14:paraId="1F579E08" w14:textId="3BD51F08" w:rsidR="009C7E56" w:rsidRDefault="009C7E56" w:rsidP="000E6262">
      <w:pPr>
        <w:ind w:left="840"/>
      </w:pPr>
      <w:r>
        <w:rPr>
          <w:rFonts w:hint="eastAsia"/>
        </w:rPr>
        <w:t>代码如下：</w:t>
      </w:r>
    </w:p>
    <w:p w14:paraId="7A143717" w14:textId="7DF514AF" w:rsidR="009C7E56" w:rsidRDefault="009C7E56" w:rsidP="000E6262">
      <w:pPr>
        <w:ind w:left="840"/>
      </w:pPr>
      <w:r>
        <w:rPr>
          <w:noProof/>
        </w:rPr>
        <w:drawing>
          <wp:inline distT="0" distB="0" distL="0" distR="0" wp14:anchorId="4D82519B" wp14:editId="0AEE95CA">
            <wp:extent cx="5274310" cy="14547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54785"/>
                    </a:xfrm>
                    <a:prstGeom prst="rect">
                      <a:avLst/>
                    </a:prstGeom>
                  </pic:spPr>
                </pic:pic>
              </a:graphicData>
            </a:graphic>
          </wp:inline>
        </w:drawing>
      </w:r>
    </w:p>
    <w:p w14:paraId="3E278785" w14:textId="3C3EBBE0" w:rsidR="009C7E56" w:rsidRDefault="009C7E56" w:rsidP="000E6262">
      <w:pPr>
        <w:ind w:left="840"/>
      </w:pPr>
      <w:r>
        <w:rPr>
          <w:rFonts w:hint="eastAsia"/>
        </w:rPr>
        <w:t>采用原始的特征向量进行多项分布朴素贝叶斯分类结果很不理想，错误样本数高达578个，同样，采取降维：</w:t>
      </w:r>
    </w:p>
    <w:p w14:paraId="4DBA660D" w14:textId="5FD0221A" w:rsidR="009C7E56" w:rsidRDefault="009C7E56" w:rsidP="000E6262">
      <w:pPr>
        <w:ind w:left="840"/>
      </w:pPr>
      <w:r>
        <w:rPr>
          <w:noProof/>
        </w:rPr>
        <w:drawing>
          <wp:inline distT="0" distB="0" distL="0" distR="0" wp14:anchorId="4EEFDEC9" wp14:editId="540BB29D">
            <wp:extent cx="5274310" cy="15449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44955"/>
                    </a:xfrm>
                    <a:prstGeom prst="rect">
                      <a:avLst/>
                    </a:prstGeom>
                  </pic:spPr>
                </pic:pic>
              </a:graphicData>
            </a:graphic>
          </wp:inline>
        </w:drawing>
      </w:r>
    </w:p>
    <w:p w14:paraId="4EB91CF5" w14:textId="3663C049" w:rsidR="009C7E56" w:rsidRDefault="009C7E56" w:rsidP="000E6262">
      <w:pPr>
        <w:ind w:left="840"/>
      </w:pPr>
      <w:r>
        <w:rPr>
          <w:rFonts w:hint="eastAsia"/>
        </w:rPr>
        <w:t>注意到此处采用了并非原始降维后特征向量</w:t>
      </w:r>
      <w:proofErr w:type="spellStart"/>
      <w:r>
        <w:rPr>
          <w:rFonts w:hint="eastAsia"/>
        </w:rPr>
        <w:t>reduced_</w:t>
      </w:r>
      <w:r>
        <w:t>x</w:t>
      </w:r>
      <w:proofErr w:type="spellEnd"/>
      <w:r>
        <w:rPr>
          <w:rFonts w:hint="eastAsia"/>
        </w:rPr>
        <w:t>，而是在此基础上+10，原因是杜象是分布朴素贝叶斯的输入X一定是非负的，而降维后特征向量含有负值，将整体+10，不影响分类结果。</w:t>
      </w:r>
      <w:r>
        <w:br/>
      </w:r>
      <w:r>
        <w:rPr>
          <w:noProof/>
        </w:rPr>
        <w:lastRenderedPageBreak/>
        <w:drawing>
          <wp:inline distT="0" distB="0" distL="0" distR="0" wp14:anchorId="2834F31D" wp14:editId="7E08E5C5">
            <wp:extent cx="5274310" cy="328676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86760"/>
                    </a:xfrm>
                    <a:prstGeom prst="rect">
                      <a:avLst/>
                    </a:prstGeom>
                  </pic:spPr>
                </pic:pic>
              </a:graphicData>
            </a:graphic>
          </wp:inline>
        </w:drawing>
      </w:r>
    </w:p>
    <w:p w14:paraId="2BD484F7" w14:textId="2C552349" w:rsidR="009C7E56" w:rsidRDefault="004E642E" w:rsidP="000E6262">
      <w:pPr>
        <w:ind w:left="840"/>
      </w:pPr>
      <w:r>
        <w:rPr>
          <w:rFonts w:hint="eastAsia"/>
        </w:rPr>
        <w:t>可见，多项式分布朴素贝叶斯算法在降维和对降维后的特征向量进行简单处理后，分类正确率也达到了较高水平</w:t>
      </w:r>
    </w:p>
    <w:p w14:paraId="5937754B" w14:textId="6BEFAB46" w:rsidR="004E642E" w:rsidRDefault="004E642E" w:rsidP="004E642E">
      <w:pPr>
        <w:pStyle w:val="a6"/>
        <w:numPr>
          <w:ilvl w:val="1"/>
          <w:numId w:val="4"/>
        </w:numPr>
        <w:ind w:firstLineChars="0"/>
      </w:pPr>
      <w:r>
        <w:rPr>
          <w:rFonts w:hint="eastAsia"/>
        </w:rPr>
        <w:t>伯努利朴素贝叶斯</w:t>
      </w:r>
    </w:p>
    <w:p w14:paraId="411457FB" w14:textId="77777777" w:rsidR="004E642E" w:rsidRDefault="004E642E" w:rsidP="004E642E">
      <w:pPr>
        <w:ind w:left="840"/>
      </w:pPr>
      <w:proofErr w:type="spellStart"/>
      <w:r>
        <w:t>BernoulliNB</w:t>
      </w:r>
      <w:proofErr w:type="spellEnd"/>
      <w:r>
        <w:t xml:space="preserve"> 实现了用于多重伯努利分布数据的朴素贝叶斯训练和分类算法，即有多个特征，但每个特征 都假设是一个二元 (Bernoulli, </w:t>
      </w:r>
      <w:proofErr w:type="spellStart"/>
      <w:r>
        <w:t>boolean</w:t>
      </w:r>
      <w:proofErr w:type="spellEnd"/>
      <w:r>
        <w:t xml:space="preserve">) 变量。 因此，这类算法要求样本以二元值特征向量表示；如果样本含有其他类型的数据， 一个 </w:t>
      </w:r>
      <w:proofErr w:type="spellStart"/>
      <w:r>
        <w:t>BernoulliNB</w:t>
      </w:r>
      <w:proofErr w:type="spellEnd"/>
      <w:r>
        <w:t xml:space="preserve"> 实例会将其二值化(取决于 binarize 参数)。</w:t>
      </w:r>
    </w:p>
    <w:p w14:paraId="44800775" w14:textId="77777777" w:rsidR="004E642E" w:rsidRDefault="004E642E" w:rsidP="004E642E">
      <w:pPr>
        <w:ind w:left="840"/>
      </w:pPr>
    </w:p>
    <w:p w14:paraId="7EAAFF8C" w14:textId="77777777" w:rsidR="004E642E" w:rsidRDefault="004E642E" w:rsidP="004E642E">
      <w:pPr>
        <w:ind w:left="840"/>
      </w:pPr>
      <w:r>
        <w:rPr>
          <w:rFonts w:hint="eastAsia"/>
        </w:rPr>
        <w:t>伯努利朴素贝叶斯的决策规则基于</w:t>
      </w:r>
    </w:p>
    <w:p w14:paraId="2067DCCC" w14:textId="753B3F73" w:rsidR="009C7E56" w:rsidRPr="007F55AC" w:rsidRDefault="007F55AC" w:rsidP="007F55AC">
      <w:pPr>
        <w:jc w:val="center"/>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e>
              <m:r>
                <w:rPr>
                  <w:rFonts w:ascii="Cambria Math" w:hAnsi="Cambria Math"/>
                </w:rPr>
                <m:t>y</m:t>
              </m:r>
              <m:ctrlPr>
                <w:rPr>
                  <w:rFonts w:ascii="Cambria Math" w:hAnsi="Cambria Math"/>
                  <w:i/>
                </w:rPr>
              </m:ctrlPr>
            </m:e>
          </m:d>
          <m:r>
            <w:rPr>
              <w:rFonts w:ascii="Cambria Math" w:hAnsi="Cambria Math" w:hint="eastAsia"/>
            </w:rPr>
            <m:t>=P</m:t>
          </m:r>
          <m:d>
            <m:dPr>
              <m:ctrlPr>
                <w:rPr>
                  <w:rFonts w:ascii="Cambria Math" w:hAnsi="Cambria Math"/>
                  <w:i/>
                </w:rPr>
              </m:ctrlPr>
            </m:dPr>
            <m:e>
              <m:r>
                <w:rPr>
                  <w:rFonts w:ascii="Cambria Math" w:hAnsi="Cambria Math"/>
                </w:rPr>
                <m:t>i</m:t>
              </m:r>
            </m:e>
            <m:e>
              <m:r>
                <w:rPr>
                  <w:rFonts w:ascii="Cambria Math" w:hAnsi="Cambria Math"/>
                </w:rPr>
                <m:t>y</m:t>
              </m:r>
            </m:e>
          </m:d>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+(1-P(i|y)(1-</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40E14C6A" w14:textId="42C15707" w:rsidR="007F55AC" w:rsidRDefault="007F55AC" w:rsidP="007F55AC">
      <w:pPr>
        <w:ind w:left="840"/>
        <w:jc w:val="left"/>
      </w:pPr>
      <w:r>
        <w:rPr>
          <w:rFonts w:hint="eastAsia"/>
        </w:rPr>
        <w:t>与多项分布朴素贝叶斯的规则不同</w:t>
      </w:r>
      <w:r>
        <w:t xml:space="preserve"> 伯努利朴素贝叶斯明确地惩罚类 y 中没有出现作为预测因子的特征 </w:t>
      </w:r>
      <w:proofErr w:type="spellStart"/>
      <w:r>
        <w:t>i</w:t>
      </w:r>
      <w:proofErr w:type="spellEnd"/>
      <w:r>
        <w:t xml:space="preserve"> ，而多项分布分布朴素贝叶斯只是简单地忽略没出现的特征。</w:t>
      </w:r>
    </w:p>
    <w:p w14:paraId="3CD5D284" w14:textId="3FEA477A" w:rsidR="009C7E56" w:rsidRDefault="007F55AC" w:rsidP="009C7E56">
      <w:r>
        <w:rPr>
          <w:rFonts w:hint="eastAsia"/>
        </w:rPr>
        <w:t xml:space="preserve"> </w:t>
      </w:r>
      <w:r>
        <w:tab/>
      </w:r>
      <w:r w:rsidR="000062D3">
        <w:tab/>
      </w:r>
      <w:r w:rsidR="000062D3">
        <w:rPr>
          <w:rFonts w:hint="eastAsia"/>
        </w:rPr>
        <w:t>代码如下：</w:t>
      </w:r>
    </w:p>
    <w:p w14:paraId="19C4F960" w14:textId="7E6CEED6" w:rsidR="000062D3" w:rsidRDefault="000062D3" w:rsidP="009C7E56">
      <w:r>
        <w:tab/>
      </w:r>
      <w:r>
        <w:rPr>
          <w:noProof/>
        </w:rPr>
        <w:drawing>
          <wp:inline distT="0" distB="0" distL="0" distR="0" wp14:anchorId="4702A5AA" wp14:editId="3B7B25FB">
            <wp:extent cx="5274310" cy="14179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17955"/>
                    </a:xfrm>
                    <a:prstGeom prst="rect">
                      <a:avLst/>
                    </a:prstGeom>
                  </pic:spPr>
                </pic:pic>
              </a:graphicData>
            </a:graphic>
          </wp:inline>
        </w:drawing>
      </w:r>
    </w:p>
    <w:p w14:paraId="34139415" w14:textId="09376D71" w:rsidR="000062D3" w:rsidRDefault="000062D3" w:rsidP="000062D3">
      <w:pPr>
        <w:ind w:left="840"/>
      </w:pPr>
      <w:r>
        <w:rPr>
          <w:rFonts w:hint="eastAsia"/>
        </w:rPr>
        <w:t>可以看到，在没有对原始特征向量降维的情况下，伯努利朴素贝叶斯分类方法的正确率已经很高，但进行降维后的分类准确率不升反</w:t>
      </w:r>
      <w:r w:rsidR="00AB1005">
        <w:rPr>
          <w:rFonts w:hint="eastAsia"/>
        </w:rPr>
        <w:t>降：</w:t>
      </w:r>
    </w:p>
    <w:p w14:paraId="2E6E2FFD" w14:textId="77777777" w:rsidR="00AB1005" w:rsidRPr="009C7E56" w:rsidRDefault="00AB1005" w:rsidP="000062D3">
      <w:pPr>
        <w:ind w:left="840"/>
        <w:rPr>
          <w:rFonts w:hint="eastAsia"/>
        </w:rPr>
      </w:pPr>
    </w:p>
    <w:p w14:paraId="1C5EB658" w14:textId="3B59641C" w:rsidR="009C7E56" w:rsidRDefault="00AB1005" w:rsidP="009C7E56">
      <w:r>
        <w:rPr>
          <w:noProof/>
        </w:rPr>
        <w:lastRenderedPageBreak/>
        <w:drawing>
          <wp:inline distT="0" distB="0" distL="0" distR="0" wp14:anchorId="51EB9F77" wp14:editId="11FD3EA8">
            <wp:extent cx="5274310" cy="15627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562735"/>
                    </a:xfrm>
                    <a:prstGeom prst="rect">
                      <a:avLst/>
                    </a:prstGeom>
                  </pic:spPr>
                </pic:pic>
              </a:graphicData>
            </a:graphic>
          </wp:inline>
        </w:drawing>
      </w:r>
    </w:p>
    <w:p w14:paraId="6F625F09" w14:textId="6530289E" w:rsidR="00AB1005" w:rsidRDefault="00AB1005" w:rsidP="00AB1005">
      <w:pPr>
        <w:ind w:left="840"/>
      </w:pPr>
      <w:r>
        <w:rPr>
          <w:rFonts w:hint="eastAsia"/>
        </w:rPr>
        <w:t>从这里可以直观看出，PCA的优点与不足之处，即在大部分情况下，进行主元分析，对特征值进行降维可以起到优化算法、提高算法与运行速度的效果，但在一些情况下，主元分析所没有涵盖到的特征向量，将会对分类或预测精度造成影响。</w:t>
      </w:r>
    </w:p>
    <w:p w14:paraId="039325DF" w14:textId="6D1B5C1B" w:rsidR="00E22508" w:rsidRDefault="00E22508" w:rsidP="00E22508">
      <w:pPr>
        <w:pStyle w:val="a6"/>
        <w:numPr>
          <w:ilvl w:val="1"/>
          <w:numId w:val="4"/>
        </w:numPr>
        <w:ind w:firstLineChars="0"/>
      </w:pPr>
      <w:r>
        <w:rPr>
          <w:rFonts w:hint="eastAsia"/>
        </w:rPr>
        <w:t>朴素贝叶斯分类器小结</w:t>
      </w:r>
    </w:p>
    <w:p w14:paraId="4DA97131" w14:textId="6179892B" w:rsidR="00E22508" w:rsidRPr="00E22508" w:rsidRDefault="00E22508" w:rsidP="00E22508">
      <w:pPr>
        <w:ind w:left="840"/>
        <w:rPr>
          <w:rFonts w:hint="eastAsia"/>
        </w:rPr>
      </w:pPr>
      <w:r>
        <w:rPr>
          <w:rFonts w:hint="eastAsia"/>
        </w:rPr>
        <w:t>本实例中，我们仅对朴素贝叶斯算法的原理进行了解，对三种先验条件下的贝叶斯分类器的原理做了一点了解，主要调用三种分类器对我们的数据集进行分类，对其优劣和适用领域还只限于有一些感觉而并不清楚原理的境地，通过三种分类器的适用，了解了对原始数据进行主元分析的好处与不足之处，也是意外之喜。</w:t>
      </w:r>
    </w:p>
    <w:p w14:paraId="479C07F7" w14:textId="68C42344" w:rsidR="009C7E56" w:rsidRPr="009C7E56" w:rsidRDefault="000842B8" w:rsidP="000842B8">
      <w:pPr>
        <w:pStyle w:val="a6"/>
        <w:numPr>
          <w:ilvl w:val="0"/>
          <w:numId w:val="4"/>
        </w:numPr>
        <w:ind w:firstLineChars="0"/>
        <w:rPr>
          <w:rFonts w:hint="eastAsia"/>
        </w:rPr>
      </w:pPr>
      <w:r>
        <w:rPr>
          <w:rFonts w:hint="eastAsia"/>
        </w:rPr>
        <w:t>支持向量机</w:t>
      </w:r>
    </w:p>
    <w:p w14:paraId="6191192F" w14:textId="4D1ABA30" w:rsidR="009153FA" w:rsidRDefault="009153FA" w:rsidP="009153FA">
      <w:pPr>
        <w:ind w:left="420"/>
      </w:pPr>
      <w:r>
        <w:rPr>
          <w:rFonts w:hint="eastAsia"/>
        </w:rPr>
        <w:t>支持向量机是一种监督机器学习算法，它在训练样本空间中构造超平面来对样本进行分类，优点是对高维度不敏感，但效率比较低，实施起来较为复杂</w:t>
      </w:r>
      <w:r w:rsidR="005E5A76">
        <w:rPr>
          <w:rFonts w:hint="eastAsia"/>
        </w:rPr>
        <w:t>，SVM是将低维无需杂乱的数据通过核函数那户（RBF，poly，linear，sigmoid）映射到高维空间，通过超平面将其分开。</w:t>
      </w:r>
    </w:p>
    <w:p w14:paraId="32AFD88F" w14:textId="1CF37FA5" w:rsidR="009153FA" w:rsidRDefault="00E843A1" w:rsidP="009153FA">
      <w:pPr>
        <w:ind w:left="420"/>
      </w:pPr>
      <w:r>
        <w:rPr>
          <w:rFonts w:hint="eastAsia"/>
        </w:rPr>
        <w:t>代码部分如下：</w:t>
      </w:r>
    </w:p>
    <w:p w14:paraId="4474AD6A" w14:textId="3D48D410" w:rsidR="00E843A1" w:rsidRDefault="00E843A1" w:rsidP="009153FA">
      <w:pPr>
        <w:ind w:left="420"/>
      </w:pPr>
      <w:r>
        <w:rPr>
          <w:rFonts w:hint="eastAsia"/>
        </w:rPr>
        <w:t>数据可视化：</w:t>
      </w:r>
    </w:p>
    <w:p w14:paraId="2DFC321F" w14:textId="13D519C6" w:rsidR="00E843A1" w:rsidRDefault="00E843A1" w:rsidP="009153FA">
      <w:pPr>
        <w:ind w:left="420"/>
      </w:pPr>
      <w:r>
        <w:rPr>
          <w:noProof/>
        </w:rPr>
        <w:drawing>
          <wp:inline distT="0" distB="0" distL="0" distR="0" wp14:anchorId="648E13C4" wp14:editId="6489C19A">
            <wp:extent cx="5274310" cy="31705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170555"/>
                    </a:xfrm>
                    <a:prstGeom prst="rect">
                      <a:avLst/>
                    </a:prstGeom>
                  </pic:spPr>
                </pic:pic>
              </a:graphicData>
            </a:graphic>
          </wp:inline>
        </w:drawing>
      </w:r>
    </w:p>
    <w:p w14:paraId="714A78D3" w14:textId="7F31D6FD" w:rsidR="00E843A1" w:rsidRDefault="00E843A1" w:rsidP="00E843A1">
      <w:pPr>
        <w:ind w:left="420"/>
        <w:jc w:val="right"/>
      </w:pPr>
      <w:r>
        <w:rPr>
          <w:noProof/>
        </w:rPr>
        <w:lastRenderedPageBreak/>
        <w:drawing>
          <wp:inline distT="0" distB="0" distL="0" distR="0" wp14:anchorId="317E2017" wp14:editId="04F9D375">
            <wp:extent cx="5274310" cy="224726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247265"/>
                    </a:xfrm>
                    <a:prstGeom prst="rect">
                      <a:avLst/>
                    </a:prstGeom>
                  </pic:spPr>
                </pic:pic>
              </a:graphicData>
            </a:graphic>
          </wp:inline>
        </w:drawing>
      </w:r>
    </w:p>
    <w:p w14:paraId="30CEB8C9" w14:textId="3F8595AD" w:rsidR="00E843A1" w:rsidRDefault="00E843A1" w:rsidP="00E843A1">
      <w:pPr>
        <w:ind w:left="420"/>
      </w:pPr>
      <w:r>
        <w:rPr>
          <w:rFonts w:hint="eastAsia"/>
        </w:rPr>
        <w:t>此案例中，我们直接调用了SVM库，并按照相应格式对源数据集进行训练集与测试集的划分，在此，我们没有使用比赛中的测试集，是为了在训练成果显示时更加方便。</w:t>
      </w:r>
    </w:p>
    <w:p w14:paraId="02CBDDBA" w14:textId="54AE127C" w:rsidR="00E843A1" w:rsidRDefault="00E843A1" w:rsidP="00E843A1">
      <w:pPr>
        <w:ind w:left="420"/>
      </w:pPr>
      <w:r>
        <w:rPr>
          <w:noProof/>
        </w:rPr>
        <w:drawing>
          <wp:inline distT="0" distB="0" distL="0" distR="0" wp14:anchorId="0812A3C1" wp14:editId="1F205EE5">
            <wp:extent cx="5274310" cy="20643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64385"/>
                    </a:xfrm>
                    <a:prstGeom prst="rect">
                      <a:avLst/>
                    </a:prstGeom>
                  </pic:spPr>
                </pic:pic>
              </a:graphicData>
            </a:graphic>
          </wp:inline>
        </w:drawing>
      </w:r>
      <w:r>
        <w:rPr>
          <w:noProof/>
        </w:rPr>
        <w:drawing>
          <wp:inline distT="0" distB="0" distL="0" distR="0" wp14:anchorId="6DF91AB2" wp14:editId="17D4AAED">
            <wp:extent cx="5274310" cy="149606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96060"/>
                    </a:xfrm>
                    <a:prstGeom prst="rect">
                      <a:avLst/>
                    </a:prstGeom>
                  </pic:spPr>
                </pic:pic>
              </a:graphicData>
            </a:graphic>
          </wp:inline>
        </w:drawing>
      </w:r>
    </w:p>
    <w:p w14:paraId="35081313" w14:textId="75AD1E98" w:rsidR="00E843A1" w:rsidRPr="009C7E56" w:rsidRDefault="00E843A1" w:rsidP="00E843A1">
      <w:pPr>
        <w:ind w:left="420"/>
        <w:rPr>
          <w:rFonts w:hint="eastAsia"/>
        </w:rPr>
      </w:pPr>
      <w:r>
        <w:rPr>
          <w:noProof/>
        </w:rPr>
        <w:lastRenderedPageBreak/>
        <w:drawing>
          <wp:inline distT="0" distB="0" distL="0" distR="0" wp14:anchorId="0D7BAD6D" wp14:editId="6BDFA812">
            <wp:extent cx="5274310" cy="3686810"/>
            <wp:effectExtent l="0" t="0" r="254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686810"/>
                    </a:xfrm>
                    <a:prstGeom prst="rect">
                      <a:avLst/>
                    </a:prstGeom>
                  </pic:spPr>
                </pic:pic>
              </a:graphicData>
            </a:graphic>
          </wp:inline>
        </w:drawing>
      </w:r>
    </w:p>
    <w:p w14:paraId="0EC2F7CB" w14:textId="40E5D818" w:rsidR="009C7E56" w:rsidRDefault="00E87A99" w:rsidP="009C7E56">
      <w:r>
        <w:tab/>
      </w:r>
      <w:r>
        <w:rPr>
          <w:rFonts w:hint="eastAsia"/>
        </w:rPr>
        <w:t>可以看到，使用SVM分类器，分类精度可达到84%</w:t>
      </w:r>
    </w:p>
    <w:p w14:paraId="4C9FDC9F" w14:textId="171C5B0B" w:rsidR="002502AC" w:rsidRDefault="00672B49" w:rsidP="00672B49">
      <w:pPr>
        <w:pStyle w:val="a6"/>
        <w:numPr>
          <w:ilvl w:val="0"/>
          <w:numId w:val="4"/>
        </w:numPr>
        <w:ind w:firstLineChars="0"/>
      </w:pPr>
      <w:r>
        <w:rPr>
          <w:rFonts w:hint="eastAsia"/>
        </w:rPr>
        <w:t>基于神经网络的分类器</w:t>
      </w:r>
    </w:p>
    <w:p w14:paraId="4617B8E1" w14:textId="2A00ECF3" w:rsidR="00672B49" w:rsidRDefault="00573A5B" w:rsidP="00672B49">
      <w:pPr>
        <w:ind w:left="420"/>
      </w:pPr>
      <w:r>
        <w:rPr>
          <w:rFonts w:hint="eastAsia"/>
        </w:rPr>
        <w:t>此问题是一个二分类问题，将0与1作为类别标签，激活函数可以表示为：</w:t>
      </w:r>
    </w:p>
    <w:p w14:paraId="008EFC73" w14:textId="6CE55583" w:rsidR="00573A5B" w:rsidRPr="009C7E56" w:rsidRDefault="00573A5B" w:rsidP="00672B49">
      <w:pPr>
        <w:ind w:left="420"/>
        <w:rPr>
          <w:rFonts w:hint="eastAsia"/>
        </w:rPr>
      </w:pPr>
      <m:oMathPara>
        <m:oMath>
          <m:r>
            <w:rPr>
              <w:rFonts w:ascii="Cambria Math" w:hAnsi="Cambria Math"/>
            </w:rPr>
            <m:t>∅</m:t>
          </m:r>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eqArr>
                <m:eqArrPr>
                  <m:ctrlPr>
                    <w:rPr>
                      <w:rFonts w:ascii="Cambria Math" w:hAnsi="Cambria Math"/>
                      <w:i/>
                    </w:rPr>
                  </m:ctrlPr>
                </m:eqArrPr>
                <m:e>
                  <m:r>
                    <w:rPr>
                      <w:rFonts w:ascii="Cambria Math" w:hAnsi="Cambria Math"/>
                    </w:rPr>
                    <m:t>1,z</m:t>
                  </m:r>
                  <m:r>
                    <w:rPr>
                      <w:rFonts w:ascii="Cambria Math" w:hAnsi="Cambria Math" w:hint="eastAsia"/>
                    </w:rPr>
                    <m:t>≥</m:t>
                  </m:r>
                  <m:r>
                    <w:rPr>
                      <w:rFonts w:ascii="Cambria Math" w:hAnsi="Cambria Math" w:hint="eastAsia"/>
                    </w:rPr>
                    <m:t>0</m:t>
                  </m:r>
                  <m:ctrlPr>
                    <w:rPr>
                      <w:rFonts w:ascii="Cambria Math" w:hAnsi="Cambria Math" w:hint="eastAsia"/>
                      <w:i/>
                    </w:rPr>
                  </m:ctrlPr>
                </m:e>
                <m:e>
                  <m:r>
                    <w:rPr>
                      <w:rFonts w:ascii="Cambria Math" w:eastAsia="微软雅黑" w:hAnsi="Cambria Math" w:cs="微软雅黑" w:hint="eastAsia"/>
                    </w:rPr>
                    <m:t>0</m:t>
                  </m:r>
                  <m:r>
                    <w:rPr>
                      <w:rFonts w:ascii="Cambria Math" w:eastAsia="微软雅黑" w:hAnsi="微软雅黑" w:cs="微软雅黑"/>
                    </w:rPr>
                    <m:t>,z</m:t>
                  </m:r>
                  <m:r>
                    <w:rPr>
                      <w:rFonts w:ascii="Cambria Math" w:eastAsia="微软雅黑" w:hAnsi="微软雅黑" w:cs="微软雅黑" w:hint="eastAsia"/>
                    </w:rPr>
                    <m:t>＜</m:t>
                  </m:r>
                  <m:r>
                    <w:rPr>
                      <w:rFonts w:ascii="Cambria Math" w:eastAsia="微软雅黑" w:hAnsi="微软雅黑" w:cs="微软雅黑"/>
                    </w:rPr>
                    <m:t>0</m:t>
                  </m:r>
                  <m:ctrlPr>
                    <w:rPr>
                      <w:rFonts w:ascii="Cambria Math" w:hAnsi="Cambria Math" w:hint="eastAsia"/>
                      <w:i/>
                    </w:rPr>
                  </m:ctrlPr>
                </m:e>
              </m:eqArr>
            </m:e>
          </m:d>
        </m:oMath>
      </m:oMathPara>
    </w:p>
    <w:p w14:paraId="31A5E46C" w14:textId="5ED806BA" w:rsidR="009C7E56" w:rsidRDefault="00573A5B" w:rsidP="00573A5B">
      <w:pPr>
        <w:ind w:left="312"/>
      </w:pPr>
      <w:r>
        <w:rPr>
          <w:rFonts w:hint="eastAsia"/>
        </w:rPr>
        <w:t>这里我们没有对神经网络模型的实现方法进行深入探究，而由于神经网络模型的特殊性，很多神经网络模型存在过拟合问题，在其他分类问题上表现并不如意。</w:t>
      </w:r>
    </w:p>
    <w:p w14:paraId="2086F247" w14:textId="5627970A" w:rsidR="00573A5B" w:rsidRDefault="00573A5B" w:rsidP="00573A5B">
      <w:pPr>
        <w:ind w:left="312"/>
      </w:pPr>
      <w:r>
        <w:rPr>
          <w:rFonts w:hint="eastAsia"/>
        </w:rPr>
        <w:t>例如我们用到了一个花萼类型判断的神经网络模型，在它原有的数据集上，在经过六代学习后，分类准确度可达到100%：</w:t>
      </w:r>
    </w:p>
    <w:p w14:paraId="47DA49C0" w14:textId="4818F8E6" w:rsidR="00573A5B" w:rsidRDefault="00573A5B" w:rsidP="00573A5B">
      <w:pPr>
        <w:ind w:left="312"/>
        <w:jc w:val="center"/>
      </w:pPr>
      <w:r>
        <w:rPr>
          <w:noProof/>
        </w:rPr>
        <w:lastRenderedPageBreak/>
        <w:drawing>
          <wp:inline distT="0" distB="0" distL="0" distR="0" wp14:anchorId="18C34915" wp14:editId="1A9B04EF">
            <wp:extent cx="5274310" cy="311848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118485"/>
                    </a:xfrm>
                    <a:prstGeom prst="rect">
                      <a:avLst/>
                    </a:prstGeom>
                  </pic:spPr>
                </pic:pic>
              </a:graphicData>
            </a:graphic>
          </wp:inline>
        </w:drawing>
      </w:r>
    </w:p>
    <w:p w14:paraId="0111729D" w14:textId="0975E99F" w:rsidR="00573A5B" w:rsidRDefault="00573A5B" w:rsidP="00573A5B">
      <w:pPr>
        <w:ind w:left="312"/>
        <w:jc w:val="left"/>
      </w:pPr>
      <w:r>
        <w:rPr>
          <w:rFonts w:hint="eastAsia"/>
        </w:rPr>
        <w:t>在代入我们的数据集后，分类精度机器糟糕，在世代学习后，仍然绝大部分都分类错误</w:t>
      </w:r>
    </w:p>
    <w:p w14:paraId="0B903C0D" w14:textId="24AEB0B4" w:rsidR="00573A5B" w:rsidRDefault="00573A5B" w:rsidP="00573A5B">
      <w:pPr>
        <w:ind w:left="312"/>
        <w:jc w:val="left"/>
      </w:pPr>
      <w:r>
        <w:rPr>
          <w:noProof/>
        </w:rPr>
        <w:drawing>
          <wp:inline distT="0" distB="0" distL="0" distR="0" wp14:anchorId="1E62734F" wp14:editId="3CB5C761">
            <wp:extent cx="5274310" cy="29425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42590"/>
                    </a:xfrm>
                    <a:prstGeom prst="rect">
                      <a:avLst/>
                    </a:prstGeom>
                  </pic:spPr>
                </pic:pic>
              </a:graphicData>
            </a:graphic>
          </wp:inline>
        </w:drawing>
      </w:r>
    </w:p>
    <w:p w14:paraId="5CBDA269" w14:textId="3FDC22E2" w:rsidR="00573A5B" w:rsidRPr="009C7E56" w:rsidRDefault="00F07B64" w:rsidP="00573A5B">
      <w:pPr>
        <w:ind w:left="312"/>
        <w:jc w:val="left"/>
        <w:rPr>
          <w:rFonts w:hint="eastAsia"/>
        </w:rPr>
      </w:pPr>
      <w:r>
        <w:rPr>
          <w:rFonts w:hint="eastAsia"/>
        </w:rPr>
        <w:t>小组时间精力不足，便未在此问题上深入探究。</w:t>
      </w:r>
    </w:p>
    <w:p w14:paraId="52E52653" w14:textId="069D3004" w:rsidR="009C7E56" w:rsidRPr="009C7E56" w:rsidRDefault="00573A5B" w:rsidP="009C7E56">
      <w:pPr>
        <w:rPr>
          <w:rFonts w:hint="eastAsia"/>
        </w:rPr>
      </w:pPr>
      <w:r>
        <w:tab/>
      </w:r>
    </w:p>
    <w:p w14:paraId="546FF792" w14:textId="035B7910" w:rsidR="009C7E56" w:rsidRPr="0052028C" w:rsidRDefault="0052028C" w:rsidP="0052028C">
      <w:pPr>
        <w:pStyle w:val="2"/>
        <w:numPr>
          <w:ilvl w:val="0"/>
          <w:numId w:val="1"/>
        </w:numPr>
        <w:rPr>
          <w:rFonts w:hint="eastAsia"/>
          <w:sz w:val="24"/>
        </w:rPr>
      </w:pPr>
      <w:r w:rsidRPr="0052028C">
        <w:rPr>
          <w:rFonts w:hint="eastAsia"/>
          <w:sz w:val="24"/>
        </w:rPr>
        <w:t>总结</w:t>
      </w:r>
    </w:p>
    <w:p w14:paraId="0F723B1E" w14:textId="683353C0" w:rsidR="009C7E56" w:rsidRPr="009C7E56" w:rsidRDefault="0052028C" w:rsidP="00845D96">
      <w:pPr>
        <w:ind w:left="420"/>
        <w:rPr>
          <w:rFonts w:hint="eastAsia"/>
        </w:rPr>
      </w:pPr>
      <w:r>
        <w:rPr>
          <w:rFonts w:hint="eastAsia"/>
        </w:rPr>
        <w:t>在此次数据挖掘实战中，我们选取了员工离职预测这一问题进行研究，</w:t>
      </w:r>
      <w:r w:rsidR="00845D96">
        <w:rPr>
          <w:rFonts w:hint="eastAsia"/>
        </w:rPr>
        <w:t>利用pandas库的强大功能，进行了数据清洗，使其更好地满足模型训练要求，</w:t>
      </w:r>
      <w:r w:rsidR="005C4904">
        <w:rPr>
          <w:rFonts w:hint="eastAsia"/>
        </w:rPr>
        <w:t>在模型训练过程中，对决策树模型，朴素贝叶斯分类器，基于支持向量机的分类器和基于神经网络的分类器进行了不同深度的学习了解与应用</w:t>
      </w:r>
      <w:r w:rsidR="004E59C9">
        <w:rPr>
          <w:rFonts w:hint="eastAsia"/>
        </w:rPr>
        <w:t>，并在此过程中，对分类问题的本质、主元分析的优点与不足之处、各种分类器模型的原理等多方面知识有了更加深入的理解，在应用之于实战中时，感受到了十足的充实感和愉悦体验。</w:t>
      </w:r>
    </w:p>
    <w:p w14:paraId="7AB7BE04" w14:textId="760196BC" w:rsidR="009C7E56" w:rsidRPr="009C7E56" w:rsidRDefault="009C7E56" w:rsidP="009C7E56">
      <w:pPr>
        <w:rPr>
          <w:rFonts w:hint="eastAsia"/>
        </w:rPr>
      </w:pPr>
    </w:p>
    <w:p w14:paraId="3600B118" w14:textId="5396B6DD" w:rsidR="009C7E56" w:rsidRPr="009C7E56" w:rsidRDefault="009C7E56" w:rsidP="009C7E56">
      <w:pPr>
        <w:rPr>
          <w:rFonts w:hint="eastAsia"/>
        </w:rPr>
      </w:pPr>
    </w:p>
    <w:p w14:paraId="57F2319F" w14:textId="01668BD7" w:rsidR="009C7E56" w:rsidRPr="009C7E56" w:rsidRDefault="009C7E56" w:rsidP="009C7E56">
      <w:pPr>
        <w:rPr>
          <w:rFonts w:hint="eastAsia"/>
        </w:rPr>
      </w:pPr>
    </w:p>
    <w:p w14:paraId="560F59DF" w14:textId="25F7A4A5" w:rsidR="009C7E56" w:rsidRPr="009C7E56" w:rsidRDefault="009C7E56" w:rsidP="009C7E56">
      <w:pPr>
        <w:rPr>
          <w:rFonts w:hint="eastAsia"/>
        </w:rPr>
      </w:pPr>
    </w:p>
    <w:p w14:paraId="28740AB6" w14:textId="06CBA783" w:rsidR="009C7E56" w:rsidRPr="009C7E56" w:rsidRDefault="009C7E56" w:rsidP="009C7E56">
      <w:pPr>
        <w:rPr>
          <w:rFonts w:hint="eastAsia"/>
        </w:rPr>
      </w:pPr>
    </w:p>
    <w:p w14:paraId="4DE5F354" w14:textId="09B4B3D6" w:rsidR="009C7E56" w:rsidRPr="009C7E56" w:rsidRDefault="009C7E56" w:rsidP="009C7E56">
      <w:pPr>
        <w:rPr>
          <w:rFonts w:hint="eastAsia"/>
        </w:rPr>
      </w:pPr>
    </w:p>
    <w:p w14:paraId="7463D5CE" w14:textId="350E4176" w:rsidR="009C7E56" w:rsidRPr="009C7E56" w:rsidRDefault="009C7E56" w:rsidP="009C7E56">
      <w:pPr>
        <w:rPr>
          <w:rFonts w:hint="eastAsia"/>
        </w:rPr>
      </w:pPr>
    </w:p>
    <w:p w14:paraId="7EF22EFE" w14:textId="2C01D264" w:rsidR="009C7E56" w:rsidRPr="009C7E56" w:rsidRDefault="009C7E56" w:rsidP="009C7E56">
      <w:pPr>
        <w:rPr>
          <w:rFonts w:hint="eastAsia"/>
        </w:rPr>
      </w:pPr>
    </w:p>
    <w:p w14:paraId="5CF11394" w14:textId="2788F906" w:rsidR="009C7E56" w:rsidRPr="009C7E56" w:rsidRDefault="009C7E56" w:rsidP="009C7E56">
      <w:pPr>
        <w:rPr>
          <w:rFonts w:hint="eastAsia"/>
        </w:rPr>
      </w:pPr>
    </w:p>
    <w:p w14:paraId="4CC61001" w14:textId="6560D260" w:rsidR="009C7E56" w:rsidRPr="009C7E56" w:rsidRDefault="009C7E56" w:rsidP="009C7E56">
      <w:pPr>
        <w:rPr>
          <w:rFonts w:hint="eastAsia"/>
        </w:rPr>
      </w:pPr>
    </w:p>
    <w:p w14:paraId="4E7388D0" w14:textId="41546888" w:rsidR="009C7E56" w:rsidRPr="009C7E56" w:rsidRDefault="009C7E56" w:rsidP="009C7E56">
      <w:pPr>
        <w:rPr>
          <w:rFonts w:hint="eastAsia"/>
        </w:rPr>
      </w:pPr>
    </w:p>
    <w:p w14:paraId="5E3B027F" w14:textId="18DB9ADB" w:rsidR="009C7E56" w:rsidRPr="009C7E56" w:rsidRDefault="009C7E56" w:rsidP="009C7E56">
      <w:pPr>
        <w:rPr>
          <w:rFonts w:hint="eastAsia"/>
        </w:rPr>
      </w:pPr>
    </w:p>
    <w:p w14:paraId="3BD0796F" w14:textId="47CF61CE" w:rsidR="009C7E56" w:rsidRPr="009C7E56" w:rsidRDefault="009C7E56" w:rsidP="009C7E56">
      <w:pPr>
        <w:rPr>
          <w:rFonts w:hint="eastAsia"/>
        </w:rPr>
      </w:pPr>
    </w:p>
    <w:p w14:paraId="79E7E470" w14:textId="50339D44" w:rsidR="009C7E56" w:rsidRPr="009C7E56" w:rsidRDefault="009C7E56" w:rsidP="009C7E56">
      <w:pPr>
        <w:rPr>
          <w:rFonts w:hint="eastAsia"/>
        </w:rPr>
      </w:pPr>
    </w:p>
    <w:p w14:paraId="672507DA" w14:textId="12AB2159" w:rsidR="009C7E56" w:rsidRPr="009C7E56" w:rsidRDefault="009C7E56" w:rsidP="009C7E56">
      <w:pPr>
        <w:rPr>
          <w:rFonts w:hint="eastAsia"/>
        </w:rPr>
      </w:pPr>
    </w:p>
    <w:p w14:paraId="4A2AFD11" w14:textId="6E3B55AE" w:rsidR="009C7E56" w:rsidRPr="009C7E56" w:rsidRDefault="009C7E56" w:rsidP="009C7E56">
      <w:pPr>
        <w:rPr>
          <w:rFonts w:hint="eastAsia"/>
        </w:rPr>
      </w:pPr>
    </w:p>
    <w:p w14:paraId="48E7A8AB" w14:textId="7674DB78" w:rsidR="009C7E56" w:rsidRDefault="009C7E56" w:rsidP="0052028C">
      <w:pPr>
        <w:tabs>
          <w:tab w:val="left" w:pos="3036"/>
        </w:tabs>
      </w:pPr>
    </w:p>
    <w:p w14:paraId="3108F508" w14:textId="3FACFD09" w:rsidR="009C7E56" w:rsidRDefault="009C7E56" w:rsidP="009C7E56">
      <w:pPr>
        <w:tabs>
          <w:tab w:val="left" w:pos="3036"/>
        </w:tabs>
      </w:pPr>
    </w:p>
    <w:p w14:paraId="6A7426E5" w14:textId="05051D3A" w:rsidR="009C7E56" w:rsidRDefault="009C7E56" w:rsidP="009C7E56">
      <w:pPr>
        <w:tabs>
          <w:tab w:val="left" w:pos="3036"/>
        </w:tabs>
      </w:pPr>
    </w:p>
    <w:p w14:paraId="303EDB1D" w14:textId="7C775857" w:rsidR="009C7E56" w:rsidRDefault="00950CED" w:rsidP="009C7E56">
      <w:pPr>
        <w:tabs>
          <w:tab w:val="left" w:pos="3036"/>
        </w:tabs>
        <w:rPr>
          <w:rFonts w:hint="eastAsia"/>
        </w:rPr>
      </w:pPr>
      <w:r>
        <w:rPr>
          <w:rFonts w:hint="eastAsia"/>
        </w:rPr>
        <w:t>参考链接：</w:t>
      </w:r>
    </w:p>
    <w:p w14:paraId="2C67AAB2" w14:textId="1069E2C1" w:rsidR="009C7E56" w:rsidRDefault="00950CED" w:rsidP="009C7E56">
      <w:pPr>
        <w:tabs>
          <w:tab w:val="left" w:pos="3036"/>
        </w:tabs>
      </w:pPr>
      <w:hyperlink r:id="rId45" w:history="1">
        <w:r>
          <w:rPr>
            <w:rStyle w:val="a5"/>
          </w:rPr>
          <w:t>https://blog.csdn.net/eric_doug/article/details/51769644</w:t>
        </w:r>
      </w:hyperlink>
    </w:p>
    <w:p w14:paraId="0E3B7D19" w14:textId="0984EC62" w:rsidR="009C7E56" w:rsidRDefault="009C7E56" w:rsidP="009C7E56">
      <w:pPr>
        <w:tabs>
          <w:tab w:val="left" w:pos="3036"/>
        </w:tabs>
      </w:pPr>
      <w:hyperlink r:id="rId46" w:history="1">
        <w:r>
          <w:rPr>
            <w:rStyle w:val="a5"/>
          </w:rPr>
          <w:t>https://blog.csdn.net/luanpeng825485697/article/details/78967139</w:t>
        </w:r>
      </w:hyperlink>
    </w:p>
    <w:p w14:paraId="4B6D18EF" w14:textId="6975825A" w:rsidR="00950CED" w:rsidRPr="009C7E56" w:rsidRDefault="00950CED" w:rsidP="009C7E56">
      <w:pPr>
        <w:tabs>
          <w:tab w:val="left" w:pos="3036"/>
        </w:tabs>
        <w:rPr>
          <w:rFonts w:hint="eastAsia"/>
        </w:rPr>
      </w:pPr>
      <w:hyperlink r:id="rId47" w:history="1">
        <w:r>
          <w:rPr>
            <w:rStyle w:val="a5"/>
          </w:rPr>
          <w:t>https://blog.csdn.net/m0_37269455/article/details/74201689</w:t>
        </w:r>
      </w:hyperlink>
    </w:p>
    <w:sectPr w:rsidR="00950CED" w:rsidRPr="009C7E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9737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485F2A15"/>
    <w:multiLevelType w:val="hybridMultilevel"/>
    <w:tmpl w:val="7E760D76"/>
    <w:lvl w:ilvl="0" w:tplc="1E3402A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CBA4C34"/>
    <w:multiLevelType w:val="hybridMultilevel"/>
    <w:tmpl w:val="AA76DF74"/>
    <w:lvl w:ilvl="0" w:tplc="21D09EF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E10A17"/>
    <w:multiLevelType w:val="hybridMultilevel"/>
    <w:tmpl w:val="13C60108"/>
    <w:lvl w:ilvl="0" w:tplc="2528E2C6">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4EC"/>
    <w:rsid w:val="000062D3"/>
    <w:rsid w:val="0007629E"/>
    <w:rsid w:val="000842B8"/>
    <w:rsid w:val="000A60EF"/>
    <w:rsid w:val="000B1D8F"/>
    <w:rsid w:val="000E6262"/>
    <w:rsid w:val="00161E78"/>
    <w:rsid w:val="001C2DDC"/>
    <w:rsid w:val="002502AC"/>
    <w:rsid w:val="00276709"/>
    <w:rsid w:val="003622B6"/>
    <w:rsid w:val="00496860"/>
    <w:rsid w:val="004B3A1D"/>
    <w:rsid w:val="004E59C9"/>
    <w:rsid w:val="004E642E"/>
    <w:rsid w:val="0052028C"/>
    <w:rsid w:val="00573A5B"/>
    <w:rsid w:val="005C4904"/>
    <w:rsid w:val="005E5A76"/>
    <w:rsid w:val="00672B49"/>
    <w:rsid w:val="006B1528"/>
    <w:rsid w:val="006B7740"/>
    <w:rsid w:val="006E2C4D"/>
    <w:rsid w:val="00716C10"/>
    <w:rsid w:val="007F55AC"/>
    <w:rsid w:val="00845D96"/>
    <w:rsid w:val="009153FA"/>
    <w:rsid w:val="009204C0"/>
    <w:rsid w:val="00950CED"/>
    <w:rsid w:val="009C7E56"/>
    <w:rsid w:val="00A02F68"/>
    <w:rsid w:val="00A574EC"/>
    <w:rsid w:val="00AB1005"/>
    <w:rsid w:val="00AF0E2F"/>
    <w:rsid w:val="00B91C06"/>
    <w:rsid w:val="00B96377"/>
    <w:rsid w:val="00BC2BA7"/>
    <w:rsid w:val="00C3623C"/>
    <w:rsid w:val="00C844FF"/>
    <w:rsid w:val="00D4195B"/>
    <w:rsid w:val="00E22508"/>
    <w:rsid w:val="00E843A1"/>
    <w:rsid w:val="00E86A12"/>
    <w:rsid w:val="00E87A99"/>
    <w:rsid w:val="00F07B64"/>
    <w:rsid w:val="00F1480D"/>
    <w:rsid w:val="00F91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CC206"/>
  <w15:chartTrackingRefBased/>
  <w15:docId w15:val="{D4B1C56E-7993-4A8D-BF13-711C74EAF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716C1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16C1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716C10"/>
    <w:rPr>
      <w:rFonts w:asciiTheme="majorHAnsi" w:eastAsiaTheme="majorEastAsia" w:hAnsiTheme="majorHAnsi" w:cstheme="majorBidi"/>
      <w:b/>
      <w:bCs/>
      <w:sz w:val="32"/>
      <w:szCs w:val="32"/>
    </w:rPr>
  </w:style>
  <w:style w:type="character" w:customStyle="1" w:styleId="20">
    <w:name w:val="标题 2 字符"/>
    <w:basedOn w:val="a0"/>
    <w:link w:val="2"/>
    <w:uiPriority w:val="9"/>
    <w:rsid w:val="00716C10"/>
    <w:rPr>
      <w:rFonts w:asciiTheme="majorHAnsi" w:eastAsiaTheme="majorEastAsia" w:hAnsiTheme="majorHAnsi" w:cstheme="majorBidi"/>
      <w:b/>
      <w:bCs/>
      <w:sz w:val="32"/>
      <w:szCs w:val="32"/>
    </w:rPr>
  </w:style>
  <w:style w:type="character" w:styleId="a5">
    <w:name w:val="Hyperlink"/>
    <w:basedOn w:val="a0"/>
    <w:uiPriority w:val="99"/>
    <w:semiHidden/>
    <w:unhideWhenUsed/>
    <w:rsid w:val="00F91211"/>
    <w:rPr>
      <w:color w:val="0000FF"/>
      <w:u w:val="single"/>
    </w:rPr>
  </w:style>
  <w:style w:type="paragraph" w:styleId="a6">
    <w:name w:val="List Paragraph"/>
    <w:basedOn w:val="a"/>
    <w:uiPriority w:val="34"/>
    <w:qFormat/>
    <w:rsid w:val="009204C0"/>
    <w:pPr>
      <w:ind w:firstLineChars="200" w:firstLine="420"/>
    </w:pPr>
  </w:style>
  <w:style w:type="paragraph" w:styleId="a7">
    <w:name w:val="Balloon Text"/>
    <w:basedOn w:val="a"/>
    <w:link w:val="a8"/>
    <w:uiPriority w:val="99"/>
    <w:semiHidden/>
    <w:unhideWhenUsed/>
    <w:rsid w:val="009204C0"/>
    <w:rPr>
      <w:sz w:val="18"/>
      <w:szCs w:val="18"/>
    </w:rPr>
  </w:style>
  <w:style w:type="character" w:customStyle="1" w:styleId="a8">
    <w:name w:val="批注框文本 字符"/>
    <w:basedOn w:val="a0"/>
    <w:link w:val="a7"/>
    <w:uiPriority w:val="99"/>
    <w:semiHidden/>
    <w:rsid w:val="009204C0"/>
    <w:rPr>
      <w:sz w:val="18"/>
      <w:szCs w:val="18"/>
    </w:rPr>
  </w:style>
  <w:style w:type="character" w:styleId="a9">
    <w:name w:val="Placeholder Text"/>
    <w:basedOn w:val="a0"/>
    <w:uiPriority w:val="99"/>
    <w:semiHidden/>
    <w:rsid w:val="004B3A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blog.csdn.net/m0_37269455/article/details/74201689"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blog.csdn.net/luanpeng825485697/article/details/78967139"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blog.csdn.net/eric_doug/article/details/51769644" TargetMode="External"/><Relationship Id="rId5" Type="http://schemas.openxmlformats.org/officeDocument/2006/relationships/hyperlink" Target="http://www.pkbigdata.com/common/cmpt/%E5%91%98%E5%B7%A5%E7%A6%BB%E8%81%8C%E9%A2%84%E6%B5%8B%E8%AE%AD%E7%BB%83%E8%B5%9B_%E8%B5%9B%E4%BD%93%E4%B8%8E%E6%95%B0%E6%8D%AE.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1034</Words>
  <Characters>5898</Characters>
  <Application>Microsoft Office Word</Application>
  <DocSecurity>0</DocSecurity>
  <Lines>49</Lines>
  <Paragraphs>13</Paragraphs>
  <ScaleCrop>false</ScaleCrop>
  <Company/>
  <LinksUpToDate>false</LinksUpToDate>
  <CharactersWithSpaces>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家乐 侯</dc:creator>
  <cp:keywords/>
  <dc:description/>
  <cp:lastModifiedBy>家乐 侯</cp:lastModifiedBy>
  <cp:revision>28</cp:revision>
  <dcterms:created xsi:type="dcterms:W3CDTF">2019-04-26T05:09:00Z</dcterms:created>
  <dcterms:modified xsi:type="dcterms:W3CDTF">2019-04-26T12:25:00Z</dcterms:modified>
</cp:coreProperties>
</file>