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31E" w:rsidRPr="00356BA9" w:rsidRDefault="008A731E">
      <w:pPr>
        <w:rPr>
          <w:b/>
          <w:color w:val="FF0000"/>
        </w:rPr>
      </w:pPr>
      <w:r w:rsidRPr="00356BA9">
        <w:rPr>
          <w:b/>
          <w:color w:val="FF0000"/>
        </w:rPr>
        <w:t>EXAMPLE INSTRUCTIONS AND DECISION CRITERIA: HIRING SENIOR STAFF</w:t>
      </w:r>
    </w:p>
    <w:p w:rsidR="008A731E" w:rsidRPr="002C0A59" w:rsidRDefault="00834140">
      <w:bookmarkStart w:id="0" w:name="_GoBack"/>
      <w:r w:rsidRPr="002C0A59">
        <w:t>THIS DOCUMENT APPLIES TO HIRING LEGAL IN LegacyCo IN PERIOD 1</w:t>
      </w:r>
    </w:p>
    <w:bookmarkEnd w:id="0"/>
    <w:p w:rsidR="007C24D4" w:rsidRPr="008A731E" w:rsidRDefault="004E1207">
      <w:pPr>
        <w:rPr>
          <w:b/>
        </w:rPr>
      </w:pPr>
      <w:r w:rsidRPr="008A731E">
        <w:rPr>
          <w:b/>
        </w:rPr>
        <w:t>INSTRUCTIONS</w:t>
      </w:r>
      <w:r w:rsidR="008A731E">
        <w:rPr>
          <w:b/>
        </w:rPr>
        <w:t>: HIRING SENIOR LEGAL COUNSEL</w:t>
      </w:r>
    </w:p>
    <w:p w:rsidR="004E1207" w:rsidRDefault="004E1207">
      <w:r>
        <w:t xml:space="preserve">Use slider or type in salary offer. Offer must be </w:t>
      </w:r>
      <w:r w:rsidR="004F6E72">
        <w:t xml:space="preserve">equal to or </w:t>
      </w:r>
      <w:r>
        <w:t>higher than minimum acceptable.</w:t>
      </w:r>
    </w:p>
    <w:p w:rsidR="004E1207" w:rsidRDefault="004E1207">
      <w:r>
        <w:t>You may make up to 3 offers only. Only one hire per Team.</w:t>
      </w:r>
    </w:p>
    <w:p w:rsidR="004E1207" w:rsidRDefault="004E1207">
      <w:r>
        <w:t xml:space="preserve">Press SUBMIT. Once all offers are in they will be evaluated against competing offers and the </w:t>
      </w:r>
      <w:r w:rsidR="008A731E">
        <w:t>‘</w:t>
      </w:r>
      <w:r>
        <w:t>winner</w:t>
      </w:r>
      <w:r w:rsidR="008A731E">
        <w:t>’</w:t>
      </w:r>
      <w:r>
        <w:t xml:space="preserve"> announced</w:t>
      </w:r>
    </w:p>
    <w:p w:rsidR="00356BA9" w:rsidRDefault="00356BA9">
      <w:r>
        <w:t>Criterion: Salary</w:t>
      </w:r>
      <w:r w:rsidR="004F6E72">
        <w:t xml:space="preserve"> only (currently)</w:t>
      </w:r>
    </w:p>
    <w:p w:rsidR="004E1207" w:rsidRPr="008A731E" w:rsidRDefault="004E1207">
      <w:pPr>
        <w:rPr>
          <w:b/>
        </w:rPr>
      </w:pPr>
      <w:r w:rsidRPr="008A731E">
        <w:rPr>
          <w:b/>
        </w:rPr>
        <w:t xml:space="preserve">DECISION </w:t>
      </w:r>
      <w:r w:rsidR="00527A76">
        <w:rPr>
          <w:b/>
        </w:rPr>
        <w:t>HINTS</w:t>
      </w:r>
    </w:p>
    <w:p w:rsidR="004E1207" w:rsidRDefault="004E1207">
      <w:r>
        <w:t>Tech. Competence: Range 1 to 5 with 5 Highest</w:t>
      </w:r>
    </w:p>
    <w:p w:rsidR="004E1207" w:rsidRDefault="004E1207">
      <w:r>
        <w:t>Leadership Style: Range minus 5 (Authoritarian) to plus 5 (Participative)</w:t>
      </w:r>
    </w:p>
    <w:p w:rsidR="004E1207" w:rsidRDefault="009E4655">
      <w:r>
        <w:t>Adaptability: minus 5 (Rigid) to plus 5 (Flexible)</w:t>
      </w:r>
    </w:p>
    <w:p w:rsidR="009E4655" w:rsidRDefault="009E4655">
      <w:r>
        <w:t>Reputation for Results: Range 1 to 5 with 5 High</w:t>
      </w:r>
    </w:p>
    <w:tbl>
      <w:tblPr>
        <w:tblStyle w:val="TableGrid"/>
        <w:tblW w:w="0" w:type="auto"/>
        <w:tblLook w:val="04A0" w:firstRow="1" w:lastRow="0" w:firstColumn="1" w:lastColumn="0" w:noHBand="0" w:noVBand="1"/>
      </w:tblPr>
      <w:tblGrid>
        <w:gridCol w:w="1363"/>
        <w:gridCol w:w="1356"/>
        <w:gridCol w:w="1416"/>
        <w:gridCol w:w="1356"/>
        <w:gridCol w:w="1416"/>
        <w:gridCol w:w="1356"/>
      </w:tblGrid>
      <w:tr w:rsidR="009E4655" w:rsidRPr="009E4655" w:rsidTr="009E4655">
        <w:tc>
          <w:tcPr>
            <w:tcW w:w="1363" w:type="dxa"/>
          </w:tcPr>
          <w:p w:rsidR="004E1207" w:rsidRPr="009E4655" w:rsidRDefault="004E1207">
            <w:r w:rsidRPr="009E4655">
              <w:t>Name</w:t>
            </w:r>
          </w:p>
        </w:tc>
        <w:tc>
          <w:tcPr>
            <w:tcW w:w="1356" w:type="dxa"/>
          </w:tcPr>
          <w:p w:rsidR="004E1207" w:rsidRPr="009E4655" w:rsidRDefault="004E1207">
            <w:r w:rsidRPr="009E4655">
              <w:t>Min. Salary</w:t>
            </w:r>
          </w:p>
          <w:p w:rsidR="004E1207" w:rsidRPr="009E4655" w:rsidRDefault="004E1207">
            <w:r w:rsidRPr="009E4655">
              <w:t>$</w:t>
            </w:r>
            <w:r w:rsidR="009E4655">
              <w:t>000</w:t>
            </w:r>
          </w:p>
        </w:tc>
        <w:tc>
          <w:tcPr>
            <w:tcW w:w="1416" w:type="dxa"/>
          </w:tcPr>
          <w:p w:rsidR="004E1207" w:rsidRPr="009E4655" w:rsidRDefault="004E1207" w:rsidP="007C24D4">
            <w:r w:rsidRPr="009E4655">
              <w:t>Tech. Competence</w:t>
            </w:r>
          </w:p>
        </w:tc>
        <w:tc>
          <w:tcPr>
            <w:tcW w:w="1356" w:type="dxa"/>
          </w:tcPr>
          <w:p w:rsidR="004E1207" w:rsidRPr="009E4655" w:rsidRDefault="004E1207" w:rsidP="007C24D4">
            <w:r w:rsidRPr="009E4655">
              <w:t>Leadership Style</w:t>
            </w:r>
          </w:p>
        </w:tc>
        <w:tc>
          <w:tcPr>
            <w:tcW w:w="1416" w:type="dxa"/>
          </w:tcPr>
          <w:p w:rsidR="004E1207" w:rsidRPr="009E4655" w:rsidRDefault="004E1207" w:rsidP="007C24D4">
            <w:r w:rsidRPr="009E4655">
              <w:t>Adaptability</w:t>
            </w:r>
          </w:p>
        </w:tc>
        <w:tc>
          <w:tcPr>
            <w:tcW w:w="1356" w:type="dxa"/>
          </w:tcPr>
          <w:p w:rsidR="004E1207" w:rsidRPr="009E4655" w:rsidRDefault="004E1207">
            <w:r w:rsidRPr="009E4655">
              <w:t>Reputation for Results</w:t>
            </w:r>
          </w:p>
        </w:tc>
      </w:tr>
      <w:tr w:rsidR="009E4655" w:rsidRPr="009E4655" w:rsidTr="009E4655">
        <w:tc>
          <w:tcPr>
            <w:tcW w:w="1363" w:type="dxa"/>
          </w:tcPr>
          <w:p w:rsidR="009E4655" w:rsidRPr="009E4655" w:rsidRDefault="009E4655">
            <w:r>
              <w:t>Julia Handley</w:t>
            </w:r>
          </w:p>
        </w:tc>
        <w:tc>
          <w:tcPr>
            <w:tcW w:w="1356" w:type="dxa"/>
          </w:tcPr>
          <w:p w:rsidR="009E4655" w:rsidRPr="00E62173" w:rsidRDefault="009E4655" w:rsidP="008A731E">
            <w:pPr>
              <w:jc w:val="center"/>
            </w:pPr>
            <w:r w:rsidRPr="00E62173">
              <w:t>500</w:t>
            </w:r>
          </w:p>
        </w:tc>
        <w:tc>
          <w:tcPr>
            <w:tcW w:w="1416" w:type="dxa"/>
          </w:tcPr>
          <w:p w:rsidR="009E4655" w:rsidRPr="00293E88" w:rsidRDefault="009E4655" w:rsidP="008A731E">
            <w:pPr>
              <w:jc w:val="center"/>
            </w:pPr>
            <w:r>
              <w:t>5</w:t>
            </w:r>
          </w:p>
        </w:tc>
        <w:tc>
          <w:tcPr>
            <w:tcW w:w="1356" w:type="dxa"/>
          </w:tcPr>
          <w:p w:rsidR="009E4655" w:rsidRPr="0058152A" w:rsidRDefault="009E4655" w:rsidP="008A731E">
            <w:pPr>
              <w:jc w:val="center"/>
            </w:pPr>
            <w:r>
              <w:t>-5</w:t>
            </w:r>
          </w:p>
        </w:tc>
        <w:tc>
          <w:tcPr>
            <w:tcW w:w="1416" w:type="dxa"/>
          </w:tcPr>
          <w:p w:rsidR="009E4655" w:rsidRPr="00355A54" w:rsidRDefault="008A731E" w:rsidP="008A731E">
            <w:pPr>
              <w:jc w:val="center"/>
            </w:pPr>
            <w:r>
              <w:t>-4</w:t>
            </w:r>
          </w:p>
        </w:tc>
        <w:tc>
          <w:tcPr>
            <w:tcW w:w="1356" w:type="dxa"/>
          </w:tcPr>
          <w:p w:rsidR="009E4655" w:rsidRPr="009E4655" w:rsidRDefault="009E4655" w:rsidP="008A731E">
            <w:pPr>
              <w:jc w:val="center"/>
            </w:pPr>
            <w:r>
              <w:t>5</w:t>
            </w:r>
          </w:p>
        </w:tc>
      </w:tr>
      <w:tr w:rsidR="009E4655" w:rsidRPr="009E4655" w:rsidTr="009E4655">
        <w:tc>
          <w:tcPr>
            <w:tcW w:w="1363" w:type="dxa"/>
          </w:tcPr>
          <w:p w:rsidR="009E4655" w:rsidRPr="009E4655" w:rsidRDefault="009E4655" w:rsidP="009E4655">
            <w:r>
              <w:t>Anastasia Krum</w:t>
            </w:r>
          </w:p>
        </w:tc>
        <w:tc>
          <w:tcPr>
            <w:tcW w:w="1356" w:type="dxa"/>
          </w:tcPr>
          <w:p w:rsidR="009E4655" w:rsidRPr="00E62173" w:rsidRDefault="009E4655" w:rsidP="008A731E">
            <w:pPr>
              <w:jc w:val="center"/>
            </w:pPr>
            <w:r w:rsidRPr="00E62173">
              <w:t>450</w:t>
            </w:r>
          </w:p>
        </w:tc>
        <w:tc>
          <w:tcPr>
            <w:tcW w:w="1416" w:type="dxa"/>
          </w:tcPr>
          <w:p w:rsidR="009E4655" w:rsidRPr="00293E88" w:rsidRDefault="009E4655" w:rsidP="008A731E">
            <w:pPr>
              <w:jc w:val="center"/>
            </w:pPr>
            <w:r>
              <w:t>4</w:t>
            </w:r>
          </w:p>
        </w:tc>
        <w:tc>
          <w:tcPr>
            <w:tcW w:w="1356" w:type="dxa"/>
          </w:tcPr>
          <w:p w:rsidR="009E4655" w:rsidRPr="0058152A" w:rsidRDefault="009E4655" w:rsidP="008A731E">
            <w:pPr>
              <w:jc w:val="center"/>
            </w:pPr>
            <w:r>
              <w:t>+4</w:t>
            </w:r>
          </w:p>
        </w:tc>
        <w:tc>
          <w:tcPr>
            <w:tcW w:w="1416" w:type="dxa"/>
          </w:tcPr>
          <w:p w:rsidR="009E4655" w:rsidRPr="00355A54" w:rsidRDefault="008A731E" w:rsidP="008A731E">
            <w:pPr>
              <w:jc w:val="center"/>
            </w:pPr>
            <w:r>
              <w:t>-5</w:t>
            </w:r>
          </w:p>
        </w:tc>
        <w:tc>
          <w:tcPr>
            <w:tcW w:w="1356" w:type="dxa"/>
          </w:tcPr>
          <w:p w:rsidR="009E4655" w:rsidRPr="009E4655" w:rsidRDefault="009E4655" w:rsidP="008A731E">
            <w:pPr>
              <w:jc w:val="center"/>
            </w:pPr>
            <w:r>
              <w:t>4</w:t>
            </w:r>
          </w:p>
        </w:tc>
      </w:tr>
      <w:tr w:rsidR="009E4655" w:rsidRPr="009E4655" w:rsidTr="009E4655">
        <w:tc>
          <w:tcPr>
            <w:tcW w:w="1363" w:type="dxa"/>
          </w:tcPr>
          <w:p w:rsidR="009E4655" w:rsidRPr="009E4655" w:rsidRDefault="009E4655">
            <w:r>
              <w:t xml:space="preserve">Sango </w:t>
            </w:r>
            <w:proofErr w:type="spellStart"/>
            <w:r>
              <w:t>Fank</w:t>
            </w:r>
            <w:proofErr w:type="spellEnd"/>
          </w:p>
        </w:tc>
        <w:tc>
          <w:tcPr>
            <w:tcW w:w="1356" w:type="dxa"/>
          </w:tcPr>
          <w:p w:rsidR="009E4655" w:rsidRPr="00E62173" w:rsidRDefault="009E4655" w:rsidP="008A731E">
            <w:pPr>
              <w:jc w:val="center"/>
            </w:pPr>
            <w:r w:rsidRPr="00E62173">
              <w:t>525</w:t>
            </w:r>
          </w:p>
        </w:tc>
        <w:tc>
          <w:tcPr>
            <w:tcW w:w="1416" w:type="dxa"/>
          </w:tcPr>
          <w:p w:rsidR="009E4655" w:rsidRPr="00293E88" w:rsidRDefault="009E4655" w:rsidP="008A731E">
            <w:pPr>
              <w:jc w:val="center"/>
            </w:pPr>
            <w:r>
              <w:t>4</w:t>
            </w:r>
          </w:p>
        </w:tc>
        <w:tc>
          <w:tcPr>
            <w:tcW w:w="1356" w:type="dxa"/>
          </w:tcPr>
          <w:p w:rsidR="009E4655" w:rsidRPr="0058152A" w:rsidRDefault="009E4655" w:rsidP="008A731E">
            <w:pPr>
              <w:jc w:val="center"/>
            </w:pPr>
            <w:r>
              <w:t>+3</w:t>
            </w:r>
          </w:p>
        </w:tc>
        <w:tc>
          <w:tcPr>
            <w:tcW w:w="1416" w:type="dxa"/>
          </w:tcPr>
          <w:p w:rsidR="009E4655" w:rsidRPr="00355A54" w:rsidRDefault="008A731E" w:rsidP="008A731E">
            <w:pPr>
              <w:jc w:val="center"/>
            </w:pPr>
            <w:r>
              <w:t>-2</w:t>
            </w:r>
          </w:p>
        </w:tc>
        <w:tc>
          <w:tcPr>
            <w:tcW w:w="1356" w:type="dxa"/>
          </w:tcPr>
          <w:p w:rsidR="009E4655" w:rsidRPr="009E4655" w:rsidRDefault="009E4655" w:rsidP="008A731E">
            <w:pPr>
              <w:jc w:val="center"/>
            </w:pPr>
            <w:r>
              <w:t>5</w:t>
            </w:r>
          </w:p>
        </w:tc>
      </w:tr>
      <w:tr w:rsidR="009E4655" w:rsidRPr="009E4655" w:rsidTr="009E4655">
        <w:tc>
          <w:tcPr>
            <w:tcW w:w="1363" w:type="dxa"/>
          </w:tcPr>
          <w:p w:rsidR="009E4655" w:rsidRPr="009E4655" w:rsidRDefault="009E4655">
            <w:r>
              <w:t>George Pompidou</w:t>
            </w:r>
          </w:p>
        </w:tc>
        <w:tc>
          <w:tcPr>
            <w:tcW w:w="1356" w:type="dxa"/>
          </w:tcPr>
          <w:p w:rsidR="009E4655" w:rsidRPr="00E62173" w:rsidRDefault="009E4655" w:rsidP="008A731E">
            <w:pPr>
              <w:jc w:val="center"/>
            </w:pPr>
            <w:r w:rsidRPr="00E62173">
              <w:t>390</w:t>
            </w:r>
          </w:p>
        </w:tc>
        <w:tc>
          <w:tcPr>
            <w:tcW w:w="1416" w:type="dxa"/>
          </w:tcPr>
          <w:p w:rsidR="009E4655" w:rsidRPr="00293E88" w:rsidRDefault="009E4655" w:rsidP="008A731E">
            <w:pPr>
              <w:jc w:val="center"/>
            </w:pPr>
            <w:r>
              <w:t>4</w:t>
            </w:r>
          </w:p>
        </w:tc>
        <w:tc>
          <w:tcPr>
            <w:tcW w:w="1356" w:type="dxa"/>
          </w:tcPr>
          <w:p w:rsidR="009E4655" w:rsidRPr="0058152A" w:rsidRDefault="009E4655" w:rsidP="008A731E">
            <w:pPr>
              <w:jc w:val="center"/>
            </w:pPr>
            <w:r>
              <w:t>-3</w:t>
            </w:r>
          </w:p>
        </w:tc>
        <w:tc>
          <w:tcPr>
            <w:tcW w:w="1416" w:type="dxa"/>
          </w:tcPr>
          <w:p w:rsidR="009E4655" w:rsidRPr="00355A54" w:rsidRDefault="008A731E" w:rsidP="008A731E">
            <w:pPr>
              <w:jc w:val="center"/>
            </w:pPr>
            <w:r>
              <w:t>-1</w:t>
            </w:r>
          </w:p>
        </w:tc>
        <w:tc>
          <w:tcPr>
            <w:tcW w:w="1356" w:type="dxa"/>
          </w:tcPr>
          <w:p w:rsidR="009E4655" w:rsidRPr="009E4655" w:rsidRDefault="009E4655" w:rsidP="008A731E">
            <w:pPr>
              <w:jc w:val="center"/>
            </w:pPr>
            <w:r>
              <w:t>4.5</w:t>
            </w:r>
          </w:p>
        </w:tc>
      </w:tr>
      <w:tr w:rsidR="009E4655" w:rsidRPr="009E4655" w:rsidTr="009E4655">
        <w:tc>
          <w:tcPr>
            <w:tcW w:w="1363" w:type="dxa"/>
          </w:tcPr>
          <w:p w:rsidR="009E4655" w:rsidRPr="009E4655" w:rsidRDefault="009E4655">
            <w:r>
              <w:t>Madeline Quigley</w:t>
            </w:r>
          </w:p>
        </w:tc>
        <w:tc>
          <w:tcPr>
            <w:tcW w:w="1356" w:type="dxa"/>
          </w:tcPr>
          <w:p w:rsidR="009E4655" w:rsidRPr="00E62173" w:rsidRDefault="009E4655" w:rsidP="008A731E">
            <w:pPr>
              <w:jc w:val="center"/>
            </w:pPr>
            <w:r w:rsidRPr="00E62173">
              <w:t>500</w:t>
            </w:r>
          </w:p>
        </w:tc>
        <w:tc>
          <w:tcPr>
            <w:tcW w:w="1416" w:type="dxa"/>
          </w:tcPr>
          <w:p w:rsidR="009E4655" w:rsidRPr="00293E88" w:rsidRDefault="009E4655" w:rsidP="008A731E">
            <w:pPr>
              <w:jc w:val="center"/>
            </w:pPr>
            <w:r>
              <w:t>4.7</w:t>
            </w:r>
          </w:p>
        </w:tc>
        <w:tc>
          <w:tcPr>
            <w:tcW w:w="1356" w:type="dxa"/>
          </w:tcPr>
          <w:p w:rsidR="009E4655" w:rsidRPr="0058152A" w:rsidRDefault="009E4655" w:rsidP="008A731E">
            <w:pPr>
              <w:jc w:val="center"/>
            </w:pPr>
            <w:r>
              <w:t>-2</w:t>
            </w:r>
          </w:p>
        </w:tc>
        <w:tc>
          <w:tcPr>
            <w:tcW w:w="1416" w:type="dxa"/>
          </w:tcPr>
          <w:p w:rsidR="009E4655" w:rsidRPr="00355A54" w:rsidRDefault="008A731E" w:rsidP="008A731E">
            <w:pPr>
              <w:jc w:val="center"/>
            </w:pPr>
            <w:r>
              <w:t>-4</w:t>
            </w:r>
          </w:p>
        </w:tc>
        <w:tc>
          <w:tcPr>
            <w:tcW w:w="1356" w:type="dxa"/>
          </w:tcPr>
          <w:p w:rsidR="009E4655" w:rsidRPr="009E4655" w:rsidRDefault="009E4655" w:rsidP="008A731E">
            <w:pPr>
              <w:jc w:val="center"/>
            </w:pPr>
            <w:r>
              <w:t>3.8</w:t>
            </w:r>
          </w:p>
        </w:tc>
      </w:tr>
      <w:tr w:rsidR="009E4655" w:rsidRPr="009E4655" w:rsidTr="009E4655">
        <w:tc>
          <w:tcPr>
            <w:tcW w:w="1363" w:type="dxa"/>
          </w:tcPr>
          <w:p w:rsidR="009E4655" w:rsidRDefault="009E4655" w:rsidP="009E4655">
            <w:r>
              <w:t>Kimberley Cole</w:t>
            </w:r>
          </w:p>
        </w:tc>
        <w:tc>
          <w:tcPr>
            <w:tcW w:w="1356" w:type="dxa"/>
          </w:tcPr>
          <w:p w:rsidR="009E4655" w:rsidRPr="00E62173" w:rsidRDefault="009E4655" w:rsidP="008A731E">
            <w:pPr>
              <w:jc w:val="center"/>
            </w:pPr>
            <w:r w:rsidRPr="00E62173">
              <w:t>395</w:t>
            </w:r>
          </w:p>
        </w:tc>
        <w:tc>
          <w:tcPr>
            <w:tcW w:w="1416" w:type="dxa"/>
          </w:tcPr>
          <w:p w:rsidR="009E4655" w:rsidRPr="00293E88" w:rsidRDefault="008A731E" w:rsidP="008A731E">
            <w:pPr>
              <w:jc w:val="center"/>
            </w:pPr>
            <w:r>
              <w:t>+3</w:t>
            </w:r>
          </w:p>
        </w:tc>
        <w:tc>
          <w:tcPr>
            <w:tcW w:w="1356" w:type="dxa"/>
          </w:tcPr>
          <w:p w:rsidR="009E4655" w:rsidRPr="0058152A" w:rsidRDefault="009E4655" w:rsidP="008A731E">
            <w:pPr>
              <w:jc w:val="center"/>
            </w:pPr>
            <w:r w:rsidRPr="0058152A">
              <w:t>1.2</w:t>
            </w:r>
          </w:p>
        </w:tc>
        <w:tc>
          <w:tcPr>
            <w:tcW w:w="1416" w:type="dxa"/>
          </w:tcPr>
          <w:p w:rsidR="009E4655" w:rsidRPr="00355A54" w:rsidRDefault="008A731E" w:rsidP="008A731E">
            <w:pPr>
              <w:jc w:val="center"/>
            </w:pPr>
            <w:r>
              <w:t>+2</w:t>
            </w:r>
          </w:p>
        </w:tc>
        <w:tc>
          <w:tcPr>
            <w:tcW w:w="1356" w:type="dxa"/>
          </w:tcPr>
          <w:p w:rsidR="009E4655" w:rsidRPr="009E4655" w:rsidRDefault="009E4655" w:rsidP="008A731E">
            <w:pPr>
              <w:jc w:val="center"/>
            </w:pPr>
            <w:r>
              <w:t>5</w:t>
            </w:r>
          </w:p>
        </w:tc>
      </w:tr>
    </w:tbl>
    <w:p w:rsidR="004E1207" w:rsidRDefault="004E1207"/>
    <w:p w:rsidR="008A731E" w:rsidRDefault="008A731E">
      <w:r>
        <w:br w:type="page"/>
      </w:r>
    </w:p>
    <w:p w:rsidR="008A731E" w:rsidRPr="00356BA9" w:rsidRDefault="00356BA9">
      <w:pPr>
        <w:rPr>
          <w:b/>
          <w:color w:val="FF0000"/>
        </w:rPr>
      </w:pPr>
      <w:r>
        <w:rPr>
          <w:b/>
          <w:color w:val="FF0000"/>
        </w:rPr>
        <w:lastRenderedPageBreak/>
        <w:t xml:space="preserve">EXAMPLE </w:t>
      </w:r>
      <w:r w:rsidR="008A731E" w:rsidRPr="00356BA9">
        <w:rPr>
          <w:b/>
          <w:color w:val="FF0000"/>
        </w:rPr>
        <w:t>INSTRUCTION MODIFYING WORKFORCE</w:t>
      </w:r>
    </w:p>
    <w:p w:rsidR="00356BA9" w:rsidRPr="00834140" w:rsidRDefault="00834140">
      <w:r w:rsidRPr="00834140">
        <w:t>THIS DOCUMENT APPLIES TO ALL CASES OF THE WORKFORCE TASK</w:t>
      </w:r>
      <w:r>
        <w:t xml:space="preserve"> BOTH COMPANIES</w:t>
      </w:r>
    </w:p>
    <w:p w:rsidR="008A731E" w:rsidRPr="002C1BF8" w:rsidRDefault="008A731E">
      <w:pPr>
        <w:rPr>
          <w:b/>
        </w:rPr>
      </w:pPr>
      <w:r w:rsidRPr="002C1BF8">
        <w:rPr>
          <w:b/>
        </w:rPr>
        <w:t>INSTRUCTION</w:t>
      </w:r>
      <w:r w:rsidR="00527A76">
        <w:rPr>
          <w:b/>
        </w:rPr>
        <w:t>: MODIFYING WORKFORCE BY FUNCTION</w:t>
      </w:r>
    </w:p>
    <w:p w:rsidR="007C24D4" w:rsidRDefault="007C24D4" w:rsidP="00356BA9">
      <w:r>
        <w:t xml:space="preserve">The workforce size and competence is a major component of the market share calculation. </w:t>
      </w:r>
    </w:p>
    <w:p w:rsidR="008A731E" w:rsidRDefault="007C24D4" w:rsidP="00356BA9">
      <w:r>
        <w:t>To obtain guidance on workforce size by Function you are offered a recommendation by the HR department. This recommendation is based on expected sales. You start by f</w:t>
      </w:r>
      <w:r w:rsidR="008A731E">
        <w:t>orecast</w:t>
      </w:r>
      <w:r>
        <w:t>ing</w:t>
      </w:r>
      <w:r w:rsidR="008A731E">
        <w:t xml:space="preserve"> projected sales by offering</w:t>
      </w:r>
      <w:r w:rsidR="004F6E72">
        <w:t xml:space="preserve">. </w:t>
      </w:r>
      <w:r w:rsidR="002C1BF8">
        <w:t>Use the s</w:t>
      </w:r>
      <w:r w:rsidR="008A731E">
        <w:t>liders or type in the projected sales by offering</w:t>
      </w:r>
      <w:r>
        <w:t xml:space="preserve">. </w:t>
      </w:r>
    </w:p>
    <w:p w:rsidR="007C24D4" w:rsidRDefault="007C24D4" w:rsidP="00356BA9">
      <w:r>
        <w:t xml:space="preserve">The HR recommendation is a guide only. However, excessive workforce size will result in a loss of competence and increased stress and lowered adaptability. Insufficient staff will lower your competence and increase stress. </w:t>
      </w:r>
    </w:p>
    <w:p w:rsidR="008A731E" w:rsidRDefault="004F6E72" w:rsidP="00356BA9">
      <w:r>
        <w:t>On each Function tab t</w:t>
      </w:r>
      <w:r w:rsidR="008A731E">
        <w:t>he current workforce size by Function is provided</w:t>
      </w:r>
    </w:p>
    <w:p w:rsidR="008A731E" w:rsidRDefault="007C24D4" w:rsidP="00356BA9">
      <w:r>
        <w:t>Using the HR recommendation as a guide, use</w:t>
      </w:r>
      <w:r w:rsidR="008A731E">
        <w:t xml:space="preserve"> the Adjustment slider or type in an Adjustment (plus or minus) to the current workforce</w:t>
      </w:r>
    </w:p>
    <w:p w:rsidR="008A731E" w:rsidRDefault="008A731E" w:rsidP="00356BA9">
      <w:r>
        <w:t xml:space="preserve">The cost of </w:t>
      </w:r>
      <w:r w:rsidR="004F6E72">
        <w:t xml:space="preserve">making </w:t>
      </w:r>
      <w:r>
        <w:t>the Adjustment in hiring an</w:t>
      </w:r>
      <w:r w:rsidR="002C1BF8">
        <w:t>d</w:t>
      </w:r>
      <w:r w:rsidR="00C56A43">
        <w:t>/or</w:t>
      </w:r>
      <w:r>
        <w:t xml:space="preserve"> firing is automatically</w:t>
      </w:r>
      <w:r w:rsidR="002C1BF8">
        <w:t xml:space="preserve"> calculated and added to the </w:t>
      </w:r>
      <w:r w:rsidR="004F6E72">
        <w:t>Financial Accounts</w:t>
      </w:r>
    </w:p>
    <w:p w:rsidR="008A731E" w:rsidRDefault="008A731E" w:rsidP="00356BA9">
      <w:r>
        <w:t xml:space="preserve">The </w:t>
      </w:r>
      <w:r w:rsidR="004F6E72">
        <w:t xml:space="preserve">total </w:t>
      </w:r>
      <w:r>
        <w:t xml:space="preserve">wages and other </w:t>
      </w:r>
      <w:r w:rsidR="004F6E72">
        <w:t>workforce expenses</w:t>
      </w:r>
      <w:r w:rsidR="002C1BF8">
        <w:t xml:space="preserve"> are automatically </w:t>
      </w:r>
      <w:r w:rsidR="004F6E72">
        <w:t xml:space="preserve">calculated and </w:t>
      </w:r>
      <w:r w:rsidR="002C1BF8">
        <w:t>added into the Financial Accounts</w:t>
      </w:r>
    </w:p>
    <w:p w:rsidR="002C1BF8" w:rsidRDefault="002C1BF8" w:rsidP="00356BA9">
      <w:r>
        <w:t xml:space="preserve">Any adjustments to Competence, Stress, and </w:t>
      </w:r>
      <w:r w:rsidR="004F6E72">
        <w:t xml:space="preserve">Adaptability Indexes </w:t>
      </w:r>
      <w:r>
        <w:t>are made automatically</w:t>
      </w:r>
      <w:r w:rsidR="004F6E72">
        <w:t>.</w:t>
      </w:r>
    </w:p>
    <w:p w:rsidR="004F6E72" w:rsidRDefault="004F6E72" w:rsidP="00356BA9">
      <w:r>
        <w:t>You will have the opportunity to revise the workforce size by Function each period</w:t>
      </w:r>
    </w:p>
    <w:p w:rsidR="002C1BF8" w:rsidRDefault="002C1BF8" w:rsidP="00356BA9">
      <w:r>
        <w:br w:type="page"/>
      </w:r>
    </w:p>
    <w:p w:rsidR="008A731E" w:rsidRPr="00356BA9" w:rsidRDefault="00356BA9">
      <w:pPr>
        <w:rPr>
          <w:b/>
          <w:color w:val="FF0000"/>
        </w:rPr>
      </w:pPr>
      <w:r>
        <w:rPr>
          <w:b/>
          <w:color w:val="FF0000"/>
        </w:rPr>
        <w:lastRenderedPageBreak/>
        <w:t xml:space="preserve">EXAMPLE </w:t>
      </w:r>
      <w:r w:rsidR="002C1BF8" w:rsidRPr="00356BA9">
        <w:rPr>
          <w:b/>
          <w:color w:val="FF0000"/>
        </w:rPr>
        <w:t>INSTRUCTION FOR ACQUIRING SPECIALIZED RESOURCES</w:t>
      </w:r>
    </w:p>
    <w:p w:rsidR="00356BA9" w:rsidRPr="00834140" w:rsidRDefault="00834140" w:rsidP="002C1BF8">
      <w:r w:rsidRPr="00834140">
        <w:t>THIS DOCUMENT APPLIES ONLY TO PERIOD 1 OF THE LEGACYCO</w:t>
      </w:r>
    </w:p>
    <w:p w:rsidR="002C1BF8" w:rsidRPr="008A731E" w:rsidRDefault="002C1BF8" w:rsidP="002C1BF8">
      <w:pPr>
        <w:rPr>
          <w:b/>
        </w:rPr>
      </w:pPr>
      <w:r w:rsidRPr="008A731E">
        <w:rPr>
          <w:b/>
        </w:rPr>
        <w:t>INSTRUCTIONS</w:t>
      </w:r>
      <w:r>
        <w:rPr>
          <w:b/>
        </w:rPr>
        <w:t>: ACQUIRING A GOVERNMENT LOBBYIST</w:t>
      </w:r>
    </w:p>
    <w:p w:rsidR="002C1BF8" w:rsidRDefault="007C24D4" w:rsidP="002C1BF8">
      <w:r>
        <w:t>To selected a desired Lobbyist click in the box</w:t>
      </w:r>
      <w:r w:rsidR="002C1BF8">
        <w:t>.</w:t>
      </w:r>
    </w:p>
    <w:p w:rsidR="002C1BF8" w:rsidRDefault="002C1BF8" w:rsidP="002C1BF8">
      <w:r>
        <w:t xml:space="preserve">You may make up to 3 offers only. Only one </w:t>
      </w:r>
      <w:r w:rsidR="00356BA9">
        <w:t>Lobbyist</w:t>
      </w:r>
      <w:r>
        <w:t xml:space="preserve"> per Team</w:t>
      </w:r>
      <w:r w:rsidR="007C24D4">
        <w:t xml:space="preserve"> will be permitted</w:t>
      </w:r>
      <w:r>
        <w:t>.</w:t>
      </w:r>
      <w:r w:rsidR="00356BA9">
        <w:t xml:space="preserve"> Each Lobbyist can only work for one team.</w:t>
      </w:r>
    </w:p>
    <w:p w:rsidR="002C1BF8" w:rsidRDefault="002C1BF8" w:rsidP="002C1BF8">
      <w:r>
        <w:t xml:space="preserve">Press SUBMIT. Once all </w:t>
      </w:r>
      <w:r w:rsidR="00356BA9">
        <w:t>selections</w:t>
      </w:r>
      <w:r>
        <w:t xml:space="preserve"> are in they will be evaluated against </w:t>
      </w:r>
      <w:r w:rsidR="007C24D4">
        <w:t>your competitor selections</w:t>
      </w:r>
      <w:r>
        <w:t xml:space="preserve"> and the ‘winner’ announced</w:t>
      </w:r>
    </w:p>
    <w:p w:rsidR="00356BA9" w:rsidRDefault="00356BA9" w:rsidP="002C1BF8">
      <w:r>
        <w:t>Criterion:</w:t>
      </w:r>
      <w:r w:rsidR="007C24D4">
        <w:t xml:space="preserve"> The decision is in the hands of the</w:t>
      </w:r>
      <w:r>
        <w:t xml:space="preserve"> Lobbyist</w:t>
      </w:r>
      <w:r w:rsidR="007C24D4">
        <w:t>s. They</w:t>
      </w:r>
      <w:r>
        <w:t xml:space="preserve"> select based on </w:t>
      </w:r>
      <w:r w:rsidR="007C24D4">
        <w:t>your</w:t>
      </w:r>
      <w:r>
        <w:t xml:space="preserve"> leadership competence. If a tie first offer </w:t>
      </w:r>
      <w:r w:rsidR="007C24D4">
        <w:t xml:space="preserve">in </w:t>
      </w:r>
      <w:r>
        <w:t>wins.</w:t>
      </w:r>
    </w:p>
    <w:p w:rsidR="002C1BF8" w:rsidRPr="008A731E" w:rsidRDefault="002C1BF8" w:rsidP="002C1BF8">
      <w:pPr>
        <w:rPr>
          <w:b/>
        </w:rPr>
      </w:pPr>
      <w:r w:rsidRPr="008A731E">
        <w:rPr>
          <w:b/>
        </w:rPr>
        <w:t xml:space="preserve">DECISION </w:t>
      </w:r>
      <w:r w:rsidR="00527A76">
        <w:rPr>
          <w:b/>
        </w:rPr>
        <w:t>HINTS</w:t>
      </w:r>
    </w:p>
    <w:p w:rsidR="002C1BF8" w:rsidRDefault="00356BA9" w:rsidP="002C1BF8">
      <w:r>
        <w:t>Impact on Leadership</w:t>
      </w:r>
      <w:r w:rsidR="002C1BF8">
        <w:t xml:space="preserve"> Competence: Range 1 to 5 with 5 Highest</w:t>
      </w:r>
    </w:p>
    <w:p w:rsidR="002C1BF8" w:rsidRDefault="002C1BF8" w:rsidP="002C1BF8">
      <w:r>
        <w:t>Reputation for Results: Range 1 to 5 with 5 High</w:t>
      </w:r>
    </w:p>
    <w:tbl>
      <w:tblPr>
        <w:tblStyle w:val="TableGrid"/>
        <w:tblW w:w="0" w:type="auto"/>
        <w:tblLook w:val="04A0" w:firstRow="1" w:lastRow="0" w:firstColumn="1" w:lastColumn="0" w:noHBand="0" w:noVBand="1"/>
      </w:tblPr>
      <w:tblGrid>
        <w:gridCol w:w="1363"/>
        <w:gridCol w:w="1356"/>
        <w:gridCol w:w="1509"/>
        <w:gridCol w:w="1356"/>
      </w:tblGrid>
      <w:tr w:rsidR="002C1BF8" w:rsidRPr="009E4655" w:rsidTr="002C1BF8">
        <w:tc>
          <w:tcPr>
            <w:tcW w:w="1363" w:type="dxa"/>
          </w:tcPr>
          <w:p w:rsidR="002C1BF8" w:rsidRPr="009E4655" w:rsidRDefault="002C1BF8" w:rsidP="007C24D4">
            <w:r w:rsidRPr="009E4655">
              <w:t>Name</w:t>
            </w:r>
          </w:p>
        </w:tc>
        <w:tc>
          <w:tcPr>
            <w:tcW w:w="1356" w:type="dxa"/>
          </w:tcPr>
          <w:p w:rsidR="002C1BF8" w:rsidRPr="009E4655" w:rsidRDefault="002C1BF8" w:rsidP="007C24D4">
            <w:r>
              <w:t>Expected Fees per period</w:t>
            </w:r>
            <w:r w:rsidR="00356BA9">
              <w:t xml:space="preserve"> $m</w:t>
            </w:r>
          </w:p>
        </w:tc>
        <w:tc>
          <w:tcPr>
            <w:tcW w:w="1509" w:type="dxa"/>
          </w:tcPr>
          <w:p w:rsidR="002C1BF8" w:rsidRPr="009E4655" w:rsidRDefault="002C1BF8" w:rsidP="002C1BF8">
            <w:r>
              <w:t>Impact on Leadership Effectiveness</w:t>
            </w:r>
          </w:p>
        </w:tc>
        <w:tc>
          <w:tcPr>
            <w:tcW w:w="1356" w:type="dxa"/>
          </w:tcPr>
          <w:p w:rsidR="002C1BF8" w:rsidRPr="009E4655" w:rsidRDefault="002C1BF8" w:rsidP="007C24D4">
            <w:r w:rsidRPr="009E4655">
              <w:t>Reputation for Results</w:t>
            </w:r>
          </w:p>
        </w:tc>
      </w:tr>
      <w:tr w:rsidR="00356BA9" w:rsidRPr="009E4655" w:rsidTr="002C1BF8">
        <w:tc>
          <w:tcPr>
            <w:tcW w:w="1363" w:type="dxa"/>
          </w:tcPr>
          <w:p w:rsidR="00356BA9" w:rsidRPr="00C0412D" w:rsidRDefault="00356BA9" w:rsidP="007C24D4">
            <w:r w:rsidRPr="00C0412D">
              <w:t>Lobby Co.</w:t>
            </w:r>
          </w:p>
        </w:tc>
        <w:tc>
          <w:tcPr>
            <w:tcW w:w="1356" w:type="dxa"/>
          </w:tcPr>
          <w:p w:rsidR="00356BA9" w:rsidRPr="00C732BF" w:rsidRDefault="00356BA9" w:rsidP="007C24D4">
            <w:r w:rsidRPr="00C732BF">
              <w:t>1.5</w:t>
            </w:r>
          </w:p>
        </w:tc>
        <w:tc>
          <w:tcPr>
            <w:tcW w:w="1509" w:type="dxa"/>
          </w:tcPr>
          <w:p w:rsidR="00356BA9" w:rsidRPr="00293E88" w:rsidRDefault="00356BA9" w:rsidP="007C24D4">
            <w:pPr>
              <w:jc w:val="center"/>
            </w:pPr>
            <w:r>
              <w:t>5</w:t>
            </w:r>
          </w:p>
        </w:tc>
        <w:tc>
          <w:tcPr>
            <w:tcW w:w="1356" w:type="dxa"/>
          </w:tcPr>
          <w:p w:rsidR="00356BA9" w:rsidRPr="00082B10" w:rsidRDefault="00356BA9" w:rsidP="007C24D4">
            <w:r>
              <w:t>4.5</w:t>
            </w:r>
          </w:p>
        </w:tc>
      </w:tr>
      <w:tr w:rsidR="00356BA9" w:rsidRPr="009E4655" w:rsidTr="002C1BF8">
        <w:tc>
          <w:tcPr>
            <w:tcW w:w="1363" w:type="dxa"/>
          </w:tcPr>
          <w:p w:rsidR="00356BA9" w:rsidRPr="00C0412D" w:rsidRDefault="00356BA9" w:rsidP="007C24D4">
            <w:r w:rsidRPr="00C0412D">
              <w:t xml:space="preserve">Influence </w:t>
            </w:r>
            <w:proofErr w:type="spellStart"/>
            <w:r w:rsidRPr="00C0412D">
              <w:t>Inc</w:t>
            </w:r>
            <w:proofErr w:type="spellEnd"/>
          </w:p>
        </w:tc>
        <w:tc>
          <w:tcPr>
            <w:tcW w:w="1356" w:type="dxa"/>
          </w:tcPr>
          <w:p w:rsidR="00356BA9" w:rsidRPr="00C732BF" w:rsidRDefault="00356BA9" w:rsidP="007C24D4">
            <w:r w:rsidRPr="00C732BF">
              <w:t>1.4</w:t>
            </w:r>
          </w:p>
        </w:tc>
        <w:tc>
          <w:tcPr>
            <w:tcW w:w="1509" w:type="dxa"/>
          </w:tcPr>
          <w:p w:rsidR="00356BA9" w:rsidRPr="00293E88" w:rsidRDefault="00356BA9" w:rsidP="007C24D4">
            <w:pPr>
              <w:jc w:val="center"/>
            </w:pPr>
            <w:r>
              <w:t>4</w:t>
            </w:r>
          </w:p>
        </w:tc>
        <w:tc>
          <w:tcPr>
            <w:tcW w:w="1356" w:type="dxa"/>
          </w:tcPr>
          <w:p w:rsidR="00356BA9" w:rsidRPr="00082B10" w:rsidRDefault="00356BA9" w:rsidP="007C24D4">
            <w:r>
              <w:t>4.0</w:t>
            </w:r>
          </w:p>
        </w:tc>
      </w:tr>
      <w:tr w:rsidR="00356BA9" w:rsidRPr="009E4655" w:rsidTr="002C1BF8">
        <w:tc>
          <w:tcPr>
            <w:tcW w:w="1363" w:type="dxa"/>
          </w:tcPr>
          <w:p w:rsidR="00356BA9" w:rsidRPr="00C0412D" w:rsidRDefault="00356BA9" w:rsidP="007C24D4">
            <w:proofErr w:type="spellStart"/>
            <w:r w:rsidRPr="00C0412D">
              <w:t>GovHelp</w:t>
            </w:r>
            <w:proofErr w:type="spellEnd"/>
            <w:r w:rsidRPr="00C0412D">
              <w:t xml:space="preserve"> Co</w:t>
            </w:r>
          </w:p>
        </w:tc>
        <w:tc>
          <w:tcPr>
            <w:tcW w:w="1356" w:type="dxa"/>
          </w:tcPr>
          <w:p w:rsidR="00356BA9" w:rsidRPr="00C732BF" w:rsidRDefault="00356BA9" w:rsidP="007C24D4">
            <w:r w:rsidRPr="00C732BF">
              <w:t>1.3</w:t>
            </w:r>
          </w:p>
        </w:tc>
        <w:tc>
          <w:tcPr>
            <w:tcW w:w="1509" w:type="dxa"/>
          </w:tcPr>
          <w:p w:rsidR="00356BA9" w:rsidRPr="00293E88" w:rsidRDefault="00356BA9" w:rsidP="007C24D4">
            <w:pPr>
              <w:jc w:val="center"/>
            </w:pPr>
            <w:r>
              <w:t>4</w:t>
            </w:r>
          </w:p>
        </w:tc>
        <w:tc>
          <w:tcPr>
            <w:tcW w:w="1356" w:type="dxa"/>
          </w:tcPr>
          <w:p w:rsidR="00356BA9" w:rsidRPr="00082B10" w:rsidRDefault="00356BA9" w:rsidP="007C24D4">
            <w:r>
              <w:t>3.5</w:t>
            </w:r>
          </w:p>
        </w:tc>
      </w:tr>
      <w:tr w:rsidR="00356BA9" w:rsidRPr="009E4655" w:rsidTr="002C1BF8">
        <w:tc>
          <w:tcPr>
            <w:tcW w:w="1363" w:type="dxa"/>
          </w:tcPr>
          <w:p w:rsidR="00356BA9" w:rsidRPr="00C0412D" w:rsidRDefault="00356BA9" w:rsidP="007C24D4">
            <w:proofErr w:type="spellStart"/>
            <w:r w:rsidRPr="00C0412D">
              <w:t>Goreg</w:t>
            </w:r>
            <w:proofErr w:type="spellEnd"/>
            <w:r w:rsidRPr="00C0412D">
              <w:t xml:space="preserve">. </w:t>
            </w:r>
            <w:proofErr w:type="spellStart"/>
            <w:r w:rsidRPr="00C0412D">
              <w:t>Inc</w:t>
            </w:r>
            <w:proofErr w:type="spellEnd"/>
          </w:p>
        </w:tc>
        <w:tc>
          <w:tcPr>
            <w:tcW w:w="1356" w:type="dxa"/>
          </w:tcPr>
          <w:p w:rsidR="00356BA9" w:rsidRPr="00C732BF" w:rsidRDefault="00356BA9" w:rsidP="007C24D4">
            <w:r w:rsidRPr="00C732BF">
              <w:t>1</w:t>
            </w:r>
            <w:r>
              <w:t>.0</w:t>
            </w:r>
          </w:p>
        </w:tc>
        <w:tc>
          <w:tcPr>
            <w:tcW w:w="1509" w:type="dxa"/>
          </w:tcPr>
          <w:p w:rsidR="00356BA9" w:rsidRPr="00293E88" w:rsidRDefault="00356BA9" w:rsidP="007C24D4">
            <w:pPr>
              <w:jc w:val="center"/>
            </w:pPr>
            <w:r>
              <w:t>4</w:t>
            </w:r>
          </w:p>
        </w:tc>
        <w:tc>
          <w:tcPr>
            <w:tcW w:w="1356" w:type="dxa"/>
          </w:tcPr>
          <w:p w:rsidR="00356BA9" w:rsidRPr="00082B10" w:rsidRDefault="00356BA9" w:rsidP="007C24D4">
            <w:r>
              <w:t>2</w:t>
            </w:r>
          </w:p>
        </w:tc>
      </w:tr>
      <w:tr w:rsidR="00356BA9" w:rsidRPr="009E4655" w:rsidTr="002C1BF8">
        <w:tc>
          <w:tcPr>
            <w:tcW w:w="1363" w:type="dxa"/>
          </w:tcPr>
          <w:p w:rsidR="00356BA9" w:rsidRPr="00C0412D" w:rsidRDefault="00356BA9" w:rsidP="007C24D4">
            <w:r w:rsidRPr="00C0412D">
              <w:t>Politico Co</w:t>
            </w:r>
          </w:p>
        </w:tc>
        <w:tc>
          <w:tcPr>
            <w:tcW w:w="1356" w:type="dxa"/>
          </w:tcPr>
          <w:p w:rsidR="00356BA9" w:rsidRPr="00C732BF" w:rsidRDefault="00356BA9" w:rsidP="007C24D4">
            <w:r w:rsidRPr="00C732BF">
              <w:t>1.2</w:t>
            </w:r>
          </w:p>
        </w:tc>
        <w:tc>
          <w:tcPr>
            <w:tcW w:w="1509" w:type="dxa"/>
          </w:tcPr>
          <w:p w:rsidR="00356BA9" w:rsidRPr="00293E88" w:rsidRDefault="00356BA9" w:rsidP="007C24D4">
            <w:pPr>
              <w:jc w:val="center"/>
            </w:pPr>
            <w:r>
              <w:t>4.7</w:t>
            </w:r>
          </w:p>
        </w:tc>
        <w:tc>
          <w:tcPr>
            <w:tcW w:w="1356" w:type="dxa"/>
          </w:tcPr>
          <w:p w:rsidR="00356BA9" w:rsidRPr="00082B10" w:rsidRDefault="00356BA9" w:rsidP="007C24D4">
            <w:r>
              <w:t>2.5</w:t>
            </w:r>
          </w:p>
        </w:tc>
      </w:tr>
      <w:tr w:rsidR="00356BA9" w:rsidRPr="009E4655" w:rsidTr="002C1BF8">
        <w:tc>
          <w:tcPr>
            <w:tcW w:w="1363" w:type="dxa"/>
          </w:tcPr>
          <w:p w:rsidR="00356BA9" w:rsidRDefault="00356BA9" w:rsidP="007C24D4">
            <w:r w:rsidRPr="00C0412D">
              <w:t xml:space="preserve">Wastrels  </w:t>
            </w:r>
            <w:proofErr w:type="spellStart"/>
            <w:r w:rsidRPr="00C0412D">
              <w:t>Inc</w:t>
            </w:r>
            <w:proofErr w:type="spellEnd"/>
          </w:p>
        </w:tc>
        <w:tc>
          <w:tcPr>
            <w:tcW w:w="1356" w:type="dxa"/>
          </w:tcPr>
          <w:p w:rsidR="00356BA9" w:rsidRPr="00C732BF" w:rsidRDefault="00356BA9" w:rsidP="007C24D4">
            <w:r w:rsidRPr="00C732BF">
              <w:t>1.8</w:t>
            </w:r>
          </w:p>
        </w:tc>
        <w:tc>
          <w:tcPr>
            <w:tcW w:w="1509" w:type="dxa"/>
          </w:tcPr>
          <w:p w:rsidR="00356BA9" w:rsidRPr="00293E88" w:rsidRDefault="00356BA9" w:rsidP="007C24D4">
            <w:pPr>
              <w:jc w:val="center"/>
            </w:pPr>
            <w:r>
              <w:t>+3</w:t>
            </w:r>
          </w:p>
        </w:tc>
        <w:tc>
          <w:tcPr>
            <w:tcW w:w="1356" w:type="dxa"/>
          </w:tcPr>
          <w:p w:rsidR="00356BA9" w:rsidRDefault="00356BA9" w:rsidP="007C24D4">
            <w:r>
              <w:t>2</w:t>
            </w:r>
          </w:p>
        </w:tc>
      </w:tr>
    </w:tbl>
    <w:p w:rsidR="00356BA9" w:rsidRDefault="00356BA9" w:rsidP="002C1BF8"/>
    <w:p w:rsidR="00356BA9" w:rsidRDefault="00356BA9">
      <w:r>
        <w:br w:type="page"/>
      </w:r>
    </w:p>
    <w:p w:rsidR="002C1BF8" w:rsidRPr="00527A76" w:rsidRDefault="00432C0B" w:rsidP="002C1BF8">
      <w:pPr>
        <w:rPr>
          <w:b/>
          <w:color w:val="FF0000"/>
        </w:rPr>
      </w:pPr>
      <w:r>
        <w:rPr>
          <w:b/>
          <w:color w:val="FF0000"/>
        </w:rPr>
        <w:lastRenderedPageBreak/>
        <w:t xml:space="preserve">EXAMPLE </w:t>
      </w:r>
      <w:r w:rsidR="00356BA9" w:rsidRPr="00527A76">
        <w:rPr>
          <w:b/>
          <w:color w:val="FF0000"/>
        </w:rPr>
        <w:t>INSTRUCTION ON DISCRETIONARY EXPENDITURE</w:t>
      </w:r>
    </w:p>
    <w:p w:rsidR="00356BA9" w:rsidRDefault="00834140" w:rsidP="002C1BF8">
      <w:r>
        <w:t>THIS DOCUMENT APPLIES TO PERIODS 1 TO 4 LegacyCo AND PERIODS 4 TO END NEWCO</w:t>
      </w:r>
    </w:p>
    <w:p w:rsidR="00356BA9" w:rsidRPr="00184742" w:rsidRDefault="00527A76" w:rsidP="002C1BF8">
      <w:pPr>
        <w:rPr>
          <w:b/>
        </w:rPr>
      </w:pPr>
      <w:r w:rsidRPr="00184742">
        <w:rPr>
          <w:b/>
        </w:rPr>
        <w:t>INSTRUCTION: DISCRETIONARY EXPENDITURE</w:t>
      </w:r>
    </w:p>
    <w:p w:rsidR="00527A76" w:rsidRDefault="00527A76" w:rsidP="002C1BF8">
      <w:r>
        <w:t xml:space="preserve">Discretionary expenditure is so-called because it is the easiest to modify. </w:t>
      </w:r>
    </w:p>
    <w:p w:rsidR="00527A76" w:rsidRDefault="00527A76" w:rsidP="002C1BF8">
      <w:r>
        <w:t>Discretionary expenditure (along with workforce size and competence) is a major component of competing for market share</w:t>
      </w:r>
      <w:r w:rsidR="007C24D4">
        <w:t xml:space="preserve">. </w:t>
      </w:r>
    </w:p>
    <w:p w:rsidR="00527A76" w:rsidRDefault="00527A76" w:rsidP="002C1BF8">
      <w:r>
        <w:t>For each type of Discretionary Expenditure (Advertising, Digital Media and Product Development) insert a dollar budget by offering</w:t>
      </w:r>
    </w:p>
    <w:p w:rsidR="00184742" w:rsidRDefault="00184742" w:rsidP="002C1BF8">
      <w:r>
        <w:t xml:space="preserve">Advertising expenditure will be charged to the Marketing &amp; Advertising Account; digital media to Sales &amp; Distribution; product development to Product Development. </w:t>
      </w:r>
    </w:p>
    <w:p w:rsidR="00527A76" w:rsidRPr="00184742" w:rsidRDefault="00527A76" w:rsidP="002C1BF8">
      <w:pPr>
        <w:rPr>
          <w:b/>
        </w:rPr>
      </w:pPr>
      <w:r w:rsidRPr="00184742">
        <w:rPr>
          <w:b/>
        </w:rPr>
        <w:t>DECISION HINTS</w:t>
      </w:r>
    </w:p>
    <w:p w:rsidR="00527A76" w:rsidRDefault="00527A76" w:rsidP="002C1BF8">
      <w:r>
        <w:t>The effectiveness of different types of discretionary expenditure will vary at different points in the offering lifecycle.</w:t>
      </w:r>
    </w:p>
    <w:p w:rsidR="00527A76" w:rsidRDefault="00184742" w:rsidP="002C1BF8">
      <w:r>
        <w:t>Do not try to “Game the Game”. Many games advantage high Advertising in early periods to get high market share. This game is too complex with too many variables. Think about expenditures from a business rationale.</w:t>
      </w:r>
    </w:p>
    <w:p w:rsidR="00432C0B" w:rsidRDefault="00432C0B">
      <w:r>
        <w:br w:type="page"/>
      </w:r>
    </w:p>
    <w:p w:rsidR="00184742" w:rsidRPr="001D0CE0" w:rsidRDefault="00432C0B" w:rsidP="00432C0B">
      <w:pPr>
        <w:rPr>
          <w:b/>
          <w:color w:val="FF0000"/>
        </w:rPr>
      </w:pPr>
      <w:r w:rsidRPr="001D0CE0">
        <w:rPr>
          <w:b/>
          <w:color w:val="FF0000"/>
        </w:rPr>
        <w:lastRenderedPageBreak/>
        <w:t>EXAMPLE INSTRUCTION ON START-UP FUNDING</w:t>
      </w:r>
    </w:p>
    <w:p w:rsidR="00432C0B" w:rsidRDefault="00834140" w:rsidP="00432C0B">
      <w:r>
        <w:t>THIS DOCUMENT APLIES ONLY TO PERIOD 1 BOTH COMPANIES</w:t>
      </w:r>
    </w:p>
    <w:p w:rsidR="00432C0B" w:rsidRPr="001D0CE0" w:rsidRDefault="00432C0B" w:rsidP="00432C0B">
      <w:pPr>
        <w:rPr>
          <w:b/>
        </w:rPr>
      </w:pPr>
      <w:r w:rsidRPr="001D0CE0">
        <w:rPr>
          <w:b/>
        </w:rPr>
        <w:t>INSTRUCTION: START-UP FUNCTION</w:t>
      </w:r>
    </w:p>
    <w:p w:rsidR="00432C0B" w:rsidRDefault="00432C0B" w:rsidP="00432C0B">
      <w:r>
        <w:t>This task is dominated by the NewCo as they seek to get funding from LegacyCo.</w:t>
      </w:r>
    </w:p>
    <w:p w:rsidR="00432C0B" w:rsidRDefault="00432C0B" w:rsidP="00432C0B">
      <w:r>
        <w:t>NewCo calculates a request for key people and supporting funding. When complete the request is passed to LegacyCo. LegacyCo may negotiate and refuse certain resources.</w:t>
      </w:r>
    </w:p>
    <w:p w:rsidR="00432C0B" w:rsidRDefault="00432C0B" w:rsidP="00432C0B">
      <w:r>
        <w:t xml:space="preserve">When negotiations are complete the offer is agreed. Funding and competence is then transferred to </w:t>
      </w:r>
      <w:r w:rsidR="007A60BF">
        <w:t xml:space="preserve">NewCo from LegacyCo and </w:t>
      </w:r>
      <w:r w:rsidR="007A3DD6">
        <w:t>an Intra-company loan set up</w:t>
      </w:r>
    </w:p>
    <w:p w:rsidR="007A3DD6" w:rsidRPr="001D0CE0" w:rsidRDefault="007A3DD6" w:rsidP="00432C0B">
      <w:pPr>
        <w:rPr>
          <w:b/>
        </w:rPr>
      </w:pPr>
      <w:r w:rsidRPr="001D0CE0">
        <w:rPr>
          <w:b/>
        </w:rPr>
        <w:t>DECISION HINTS</w:t>
      </w:r>
    </w:p>
    <w:p w:rsidR="007A3DD6" w:rsidRDefault="007A3DD6" w:rsidP="00432C0B">
      <w:r>
        <w:t>In the Start-up Funding phase, NewCo is seeking resources to support co-development with key market visionaries. Each visionary has influence on on</w:t>
      </w:r>
      <w:r w:rsidR="007A60BF">
        <w:t>e</w:t>
      </w:r>
      <w:r>
        <w:t xml:space="preserve"> or more of the expected market niches for the new offering. It is suggested that you select the desired niche first and try to gain influence with the appropriate Visionary</w:t>
      </w:r>
      <w:r w:rsidR="007A60BF">
        <w:t>. Whether you are successful in working with a specific visionary is determined by a competition in Period 2. In Period 1 you are seeking human and dollar resources</w:t>
      </w:r>
    </w:p>
    <w:p w:rsidR="007A3DD6" w:rsidRDefault="007A3DD6" w:rsidP="00432C0B">
      <w:r>
        <w:t>Influence with a Visionary is gained by taking on Salespeople who are trusted by the Visionary and influencing independent Technology Experts that are respected by the Visio</w:t>
      </w:r>
      <w:r w:rsidR="007A60BF">
        <w:t>nary. Influence is gained over Tech E</w:t>
      </w:r>
      <w:r>
        <w:t>xperts by Senior Product Developers</w:t>
      </w:r>
      <w:r w:rsidR="007A60BF">
        <w:t xml:space="preserve"> forming relationships of trust with them Different Senior developers have different levels of trust and influence with different Tech Experts. </w:t>
      </w:r>
      <w:r w:rsidR="00C1553B">
        <w:t xml:space="preserve"> Influence through both Sales and Technical testimonials are necessary to gain any influence. Product developers ALONE give no influence.</w:t>
      </w:r>
      <w:r w:rsidR="007A60BF">
        <w:t xml:space="preserve"> Sales trust is mandatory. </w:t>
      </w:r>
    </w:p>
    <w:p w:rsidR="007A3DD6" w:rsidRDefault="007A3DD6" w:rsidP="00432C0B">
      <w:r>
        <w:t xml:space="preserve">The Game models these realities by using nominal numbers to calculate influence. In and of themselves these numbers are meaningless they are merely a way of representing the influence relationships. Seek to </w:t>
      </w:r>
      <w:r w:rsidR="007A60BF">
        <w:t xml:space="preserve">obtain the </w:t>
      </w:r>
      <w:r>
        <w:t>highest relationship numbers for the Visionaries you want to work with</w:t>
      </w:r>
    </w:p>
    <w:p w:rsidR="007A3DD6" w:rsidRDefault="007A3DD6" w:rsidP="00432C0B">
      <w:r>
        <w:t>Note</w:t>
      </w:r>
      <w:proofErr w:type="gramStart"/>
      <w:r>
        <w:t>,</w:t>
      </w:r>
      <w:proofErr w:type="gramEnd"/>
      <w:r>
        <w:t xml:space="preserve"> each person requested represents a severe loss of competence to the LegacyCo. This will have a severe impact on LegacyCo market share. Negotiation is critical.</w:t>
      </w:r>
    </w:p>
    <w:p w:rsidR="00C1553B" w:rsidRDefault="00C1553B" w:rsidP="00432C0B">
      <w:r>
        <w:t xml:space="preserve">In period 2 you will compete for Visionary relationships. For this you will need influence with the Visionary and two other ingredients. Funding to </w:t>
      </w:r>
      <w:r w:rsidR="007A60BF">
        <w:t xml:space="preserve">support the mechanics </w:t>
      </w:r>
      <w:proofErr w:type="gramStart"/>
      <w:r w:rsidR="007A60BF">
        <w:t xml:space="preserve">of </w:t>
      </w:r>
      <w:r>
        <w:t xml:space="preserve"> making</w:t>
      </w:r>
      <w:proofErr w:type="gramEnd"/>
      <w:r>
        <w:t xml:space="preserve"> a pitch and developer time to commit to working with the Visionary. This means requesting sales funds per pitch and hiring a development team.</w:t>
      </w:r>
    </w:p>
    <w:p w:rsidR="00C1553B" w:rsidRDefault="00C1553B" w:rsidP="00432C0B">
      <w:r>
        <w:t>The Summary will calculate the total funding request. This includes the wages of the sales and development people and the pitch funding.</w:t>
      </w:r>
      <w:r w:rsidR="001D0CE0">
        <w:t xml:space="preserve"> The wages etc. request covers three periods.</w:t>
      </w:r>
    </w:p>
    <w:p w:rsidR="00C1553B" w:rsidRPr="006058B5" w:rsidRDefault="001D0CE0" w:rsidP="00432C0B">
      <w:pPr>
        <w:rPr>
          <w:b/>
          <w:color w:val="FF0000"/>
        </w:rPr>
      </w:pPr>
      <w:r w:rsidRPr="006058B5">
        <w:rPr>
          <w:b/>
          <w:color w:val="FF0000"/>
        </w:rPr>
        <w:lastRenderedPageBreak/>
        <w:t>EXAMPLE INSTRUCTION ON ACTIONS</w:t>
      </w:r>
    </w:p>
    <w:p w:rsidR="001D0CE0" w:rsidRDefault="00834140" w:rsidP="00432C0B">
      <w:r>
        <w:t>THIS DOCUMENT APPLIES UNCHANGED TO PERIODS 1 TO 4 INCLUSIVE OF LEGACY GAME AND PERIOD 7 OF NewCo.</w:t>
      </w:r>
    </w:p>
    <w:p w:rsidR="001D0CE0" w:rsidRPr="007A60BF" w:rsidRDefault="001D0CE0" w:rsidP="00432C0B">
      <w:pPr>
        <w:rPr>
          <w:b/>
        </w:rPr>
      </w:pPr>
      <w:r w:rsidRPr="007A60BF">
        <w:rPr>
          <w:b/>
        </w:rPr>
        <w:t>INSTRUCTION: ACTIONS</w:t>
      </w:r>
    </w:p>
    <w:p w:rsidR="006058B5" w:rsidRDefault="001D0CE0" w:rsidP="00432C0B">
      <w:r>
        <w:t xml:space="preserve">An Action is a possible activity or initiative the team may undertake to improve the underlying business. An action may increase competence, modify stress in the business and increase its adaptability and market reputation. Many actions cost nothing being merely leadership focus. Others have costs spread over two periods. </w:t>
      </w:r>
    </w:p>
    <w:p w:rsidR="001D0CE0" w:rsidRDefault="001D0CE0" w:rsidP="00432C0B">
      <w:r>
        <w:t>To activate an Action/Initiative simply click the button. Once selected the Action may be cancelled by undoing the ‘click’.</w:t>
      </w:r>
    </w:p>
    <w:p w:rsidR="001D0CE0" w:rsidRDefault="001D0CE0" w:rsidP="00432C0B">
      <w:r>
        <w:t>You may select no more than 3 Actions in any one period</w:t>
      </w:r>
      <w:r w:rsidR="006058B5">
        <w:t xml:space="preserve"> in any one function</w:t>
      </w:r>
      <w:r>
        <w:t>. Unless ‘unclicked’ the Action persists.</w:t>
      </w:r>
    </w:p>
    <w:p w:rsidR="001D0CE0" w:rsidRPr="007A60BF" w:rsidRDefault="001D0CE0" w:rsidP="00432C0B">
      <w:pPr>
        <w:rPr>
          <w:b/>
        </w:rPr>
      </w:pPr>
      <w:r w:rsidRPr="007A60BF">
        <w:rPr>
          <w:b/>
        </w:rPr>
        <w:t>DECISION HINTS</w:t>
      </w:r>
      <w:r w:rsidR="006058B5" w:rsidRPr="007A60BF">
        <w:rPr>
          <w:b/>
        </w:rPr>
        <w:t>: LEADERSHIP FUNCTION</w:t>
      </w:r>
    </w:p>
    <w:p w:rsidR="006058B5" w:rsidRDefault="000F226B" w:rsidP="00432C0B">
      <w:r>
        <w:t>Below are data to help make a decision on Actions to take.</w:t>
      </w:r>
    </w:p>
    <w:p w:rsidR="000F226B" w:rsidRDefault="000F226B" w:rsidP="00432C0B">
      <w:r>
        <w:t xml:space="preserve">Impact on </w:t>
      </w:r>
      <w:r w:rsidR="007A60BF">
        <w:t>T</w:t>
      </w:r>
      <w:r>
        <w:t>e</w:t>
      </w:r>
      <w:r w:rsidR="007A60BF">
        <w:t xml:space="preserve">chnical Competence: 0 </w:t>
      </w:r>
      <w:r>
        <w:t>=</w:t>
      </w:r>
      <w:r w:rsidR="007A60BF">
        <w:t xml:space="preserve"> </w:t>
      </w:r>
      <w:r>
        <w:t>no impact; += increased competence; - = lowered competence</w:t>
      </w:r>
    </w:p>
    <w:p w:rsidR="000F226B" w:rsidRDefault="000F226B" w:rsidP="00432C0B">
      <w:r>
        <w:t>Impact on Stress: 0 = no impact; + = increased stress; - = lowered stress</w:t>
      </w:r>
    </w:p>
    <w:p w:rsidR="000F226B" w:rsidRDefault="000F226B" w:rsidP="00432C0B">
      <w:r>
        <w:t>Impact on Adaptability: 0 = no impact; + increased Adaptability; - = lo</w:t>
      </w:r>
      <w:r w:rsidR="00000F9D">
        <w:t>w</w:t>
      </w:r>
      <w:r>
        <w:t>ered Ada</w:t>
      </w:r>
      <w:r w:rsidR="00000F9D">
        <w:t>p</w:t>
      </w:r>
      <w:r>
        <w:t>tability</w:t>
      </w:r>
    </w:p>
    <w:tbl>
      <w:tblPr>
        <w:tblStyle w:val="TableGrid"/>
        <w:tblW w:w="0" w:type="auto"/>
        <w:tblLook w:val="04A0" w:firstRow="1" w:lastRow="0" w:firstColumn="1" w:lastColumn="0" w:noHBand="0" w:noVBand="1"/>
      </w:tblPr>
      <w:tblGrid>
        <w:gridCol w:w="2752"/>
        <w:gridCol w:w="1189"/>
        <w:gridCol w:w="1487"/>
        <w:gridCol w:w="1689"/>
        <w:gridCol w:w="1213"/>
        <w:gridCol w:w="1246"/>
      </w:tblGrid>
      <w:tr w:rsidR="00BA499D" w:rsidTr="00BA499D">
        <w:tc>
          <w:tcPr>
            <w:tcW w:w="0" w:type="auto"/>
          </w:tcPr>
          <w:p w:rsidR="00BA499D" w:rsidRPr="00BA499D" w:rsidRDefault="00BA499D" w:rsidP="00432C0B">
            <w:pPr>
              <w:rPr>
                <w:sz w:val="20"/>
                <w:szCs w:val="20"/>
              </w:rPr>
            </w:pPr>
            <w:r w:rsidRPr="00BA499D">
              <w:rPr>
                <w:sz w:val="20"/>
                <w:szCs w:val="20"/>
              </w:rPr>
              <w:t>Action</w:t>
            </w:r>
          </w:p>
        </w:tc>
        <w:tc>
          <w:tcPr>
            <w:tcW w:w="0" w:type="auto"/>
          </w:tcPr>
          <w:p w:rsidR="00BA499D" w:rsidRDefault="00BA499D" w:rsidP="00432C0B">
            <w:r>
              <w:t>One time cost $000</w:t>
            </w:r>
          </w:p>
        </w:tc>
        <w:tc>
          <w:tcPr>
            <w:tcW w:w="0" w:type="auto"/>
          </w:tcPr>
          <w:p w:rsidR="00BA499D" w:rsidRDefault="00BA499D" w:rsidP="00432C0B">
            <w:r>
              <w:t>Per period Benefit $000</w:t>
            </w:r>
          </w:p>
        </w:tc>
        <w:tc>
          <w:tcPr>
            <w:tcW w:w="0" w:type="auto"/>
          </w:tcPr>
          <w:p w:rsidR="00BA499D" w:rsidRDefault="00BA499D" w:rsidP="00432C0B">
            <w:r>
              <w:t>Impact on Technical</w:t>
            </w:r>
          </w:p>
          <w:p w:rsidR="00BA499D" w:rsidRDefault="00BA499D" w:rsidP="00432C0B">
            <w:r>
              <w:t>Competence</w:t>
            </w:r>
          </w:p>
        </w:tc>
        <w:tc>
          <w:tcPr>
            <w:tcW w:w="0" w:type="auto"/>
          </w:tcPr>
          <w:p w:rsidR="00BA499D" w:rsidRDefault="00BA499D" w:rsidP="00432C0B">
            <w:r>
              <w:t>Impact on Stress</w:t>
            </w:r>
          </w:p>
        </w:tc>
        <w:tc>
          <w:tcPr>
            <w:tcW w:w="0" w:type="auto"/>
          </w:tcPr>
          <w:p w:rsidR="00BA499D" w:rsidRDefault="00BA499D" w:rsidP="00432C0B">
            <w:r>
              <w:t>Impact on Adapt-</w:t>
            </w:r>
            <w:r>
              <w:br/>
              <w:t>ability</w:t>
            </w:r>
          </w:p>
        </w:tc>
      </w:tr>
      <w:tr w:rsidR="00BA499D" w:rsidTr="00BA499D">
        <w:tc>
          <w:tcPr>
            <w:tcW w:w="0" w:type="auto"/>
          </w:tcPr>
          <w:p w:rsidR="00BA499D" w:rsidRPr="00BA499D" w:rsidRDefault="00BA499D" w:rsidP="007C24D4">
            <w:pPr>
              <w:rPr>
                <w:sz w:val="20"/>
                <w:szCs w:val="20"/>
              </w:rPr>
            </w:pPr>
            <w:r w:rsidRPr="00BA499D">
              <w:rPr>
                <w:sz w:val="20"/>
                <w:szCs w:val="20"/>
              </w:rPr>
              <w:t>Explain the 'cash cow' role to the organization (compulsory)</w:t>
            </w:r>
          </w:p>
        </w:tc>
        <w:tc>
          <w:tcPr>
            <w:tcW w:w="0" w:type="auto"/>
          </w:tcPr>
          <w:p w:rsidR="00BA499D" w:rsidRDefault="00BA499D" w:rsidP="00BA499D">
            <w:pPr>
              <w:jc w:val="center"/>
            </w:pPr>
            <w:r w:rsidRPr="00D83716">
              <w:t>0</w:t>
            </w:r>
          </w:p>
        </w:tc>
        <w:tc>
          <w:tcPr>
            <w:tcW w:w="0" w:type="auto"/>
          </w:tcPr>
          <w:p w:rsidR="00BA499D" w:rsidRDefault="00BA499D" w:rsidP="00BA499D">
            <w:pPr>
              <w:jc w:val="center"/>
            </w:pPr>
            <w:r w:rsidRPr="00D83716">
              <w:t>0</w:t>
            </w:r>
          </w:p>
        </w:tc>
        <w:tc>
          <w:tcPr>
            <w:tcW w:w="0" w:type="auto"/>
          </w:tcPr>
          <w:p w:rsidR="00BA499D" w:rsidRPr="00894096" w:rsidRDefault="00BA499D" w:rsidP="00BA499D">
            <w:pPr>
              <w:jc w:val="center"/>
            </w:pPr>
            <w:r>
              <w:t>0</w:t>
            </w:r>
          </w:p>
        </w:tc>
        <w:tc>
          <w:tcPr>
            <w:tcW w:w="0" w:type="auto"/>
          </w:tcPr>
          <w:p w:rsidR="00BA499D" w:rsidRPr="00894096" w:rsidRDefault="00BA499D" w:rsidP="00BA499D">
            <w:pPr>
              <w:jc w:val="center"/>
            </w:pPr>
            <w:r>
              <w:t>+</w:t>
            </w:r>
          </w:p>
        </w:tc>
        <w:tc>
          <w:tcPr>
            <w:tcW w:w="0" w:type="auto"/>
          </w:tcPr>
          <w:p w:rsidR="00BA499D" w:rsidRPr="00894096" w:rsidRDefault="00BA499D" w:rsidP="00BA499D">
            <w:pPr>
              <w:jc w:val="center"/>
            </w:pPr>
            <w:r>
              <w:t>0</w:t>
            </w:r>
          </w:p>
        </w:tc>
      </w:tr>
      <w:tr w:rsidR="00BA499D" w:rsidTr="00BA499D">
        <w:tc>
          <w:tcPr>
            <w:tcW w:w="0" w:type="auto"/>
          </w:tcPr>
          <w:p w:rsidR="00BA499D" w:rsidRPr="00BA499D" w:rsidRDefault="00BA499D" w:rsidP="007C24D4">
            <w:pPr>
              <w:rPr>
                <w:sz w:val="20"/>
                <w:szCs w:val="20"/>
              </w:rPr>
            </w:pPr>
            <w:r w:rsidRPr="00BA499D">
              <w:rPr>
                <w:sz w:val="20"/>
                <w:szCs w:val="20"/>
              </w:rPr>
              <w:t>Adopt efficiency philosophy aligned to 'cash cow' status</w:t>
            </w:r>
          </w:p>
        </w:tc>
        <w:tc>
          <w:tcPr>
            <w:tcW w:w="0" w:type="auto"/>
          </w:tcPr>
          <w:p w:rsidR="00BA499D" w:rsidRDefault="00BA499D" w:rsidP="00BA499D">
            <w:pPr>
              <w:jc w:val="center"/>
            </w:pPr>
            <w:r w:rsidRPr="00D83716">
              <w:t>0</w:t>
            </w:r>
          </w:p>
        </w:tc>
        <w:tc>
          <w:tcPr>
            <w:tcW w:w="0" w:type="auto"/>
          </w:tcPr>
          <w:p w:rsidR="00BA499D" w:rsidRDefault="00BA499D" w:rsidP="00BA499D">
            <w:pPr>
              <w:jc w:val="center"/>
            </w:pPr>
            <w:r w:rsidRPr="00D83716">
              <w:t>0</w:t>
            </w:r>
          </w:p>
        </w:tc>
        <w:tc>
          <w:tcPr>
            <w:tcW w:w="0" w:type="auto"/>
          </w:tcPr>
          <w:p w:rsidR="00BA499D" w:rsidRPr="00894096" w:rsidRDefault="00BA499D" w:rsidP="00BA499D">
            <w:pPr>
              <w:jc w:val="center"/>
            </w:pPr>
            <w:r>
              <w:t>+</w:t>
            </w:r>
          </w:p>
        </w:tc>
        <w:tc>
          <w:tcPr>
            <w:tcW w:w="0" w:type="auto"/>
          </w:tcPr>
          <w:p w:rsidR="00BA499D" w:rsidRPr="00894096" w:rsidRDefault="00BA499D" w:rsidP="00BA499D">
            <w:pPr>
              <w:jc w:val="center"/>
            </w:pPr>
            <w:r>
              <w:t>0</w:t>
            </w:r>
          </w:p>
        </w:tc>
        <w:tc>
          <w:tcPr>
            <w:tcW w:w="0" w:type="auto"/>
          </w:tcPr>
          <w:p w:rsidR="00BA499D" w:rsidRPr="00894096" w:rsidRDefault="00BA499D" w:rsidP="00BA499D">
            <w:pPr>
              <w:jc w:val="center"/>
            </w:pPr>
            <w:r>
              <w:t>+</w:t>
            </w:r>
          </w:p>
        </w:tc>
      </w:tr>
      <w:tr w:rsidR="00BA499D" w:rsidTr="00BA499D">
        <w:tc>
          <w:tcPr>
            <w:tcW w:w="0" w:type="auto"/>
          </w:tcPr>
          <w:p w:rsidR="00BA499D" w:rsidRPr="00BA499D" w:rsidRDefault="00BA499D" w:rsidP="007C24D4">
            <w:pPr>
              <w:rPr>
                <w:sz w:val="20"/>
                <w:szCs w:val="20"/>
              </w:rPr>
            </w:pPr>
            <w:r w:rsidRPr="00BA499D">
              <w:rPr>
                <w:sz w:val="20"/>
                <w:szCs w:val="20"/>
              </w:rPr>
              <w:t>Aggressively pursue intellectual property rights</w:t>
            </w:r>
          </w:p>
        </w:tc>
        <w:tc>
          <w:tcPr>
            <w:tcW w:w="0" w:type="auto"/>
          </w:tcPr>
          <w:p w:rsidR="00BA499D" w:rsidRDefault="00BA499D" w:rsidP="00BA499D">
            <w:pPr>
              <w:jc w:val="center"/>
            </w:pPr>
            <w:r w:rsidRPr="00D83716">
              <w:t>0</w:t>
            </w:r>
          </w:p>
        </w:tc>
        <w:tc>
          <w:tcPr>
            <w:tcW w:w="0" w:type="auto"/>
          </w:tcPr>
          <w:p w:rsidR="00BA499D" w:rsidRDefault="00BA499D" w:rsidP="00BA499D">
            <w:pPr>
              <w:jc w:val="center"/>
            </w:pPr>
            <w:r w:rsidRPr="00D83716">
              <w:t>0</w:t>
            </w:r>
          </w:p>
        </w:tc>
        <w:tc>
          <w:tcPr>
            <w:tcW w:w="0" w:type="auto"/>
          </w:tcPr>
          <w:p w:rsidR="00BA499D" w:rsidRPr="00894096" w:rsidRDefault="00BA499D" w:rsidP="00BA499D">
            <w:pPr>
              <w:jc w:val="center"/>
            </w:pPr>
            <w:r>
              <w:t>0</w:t>
            </w:r>
          </w:p>
        </w:tc>
        <w:tc>
          <w:tcPr>
            <w:tcW w:w="0" w:type="auto"/>
          </w:tcPr>
          <w:p w:rsidR="00BA499D" w:rsidRPr="00894096" w:rsidRDefault="00BA499D" w:rsidP="00BA499D">
            <w:pPr>
              <w:jc w:val="center"/>
            </w:pPr>
            <w:r>
              <w:t>0</w:t>
            </w:r>
          </w:p>
        </w:tc>
        <w:tc>
          <w:tcPr>
            <w:tcW w:w="0" w:type="auto"/>
          </w:tcPr>
          <w:p w:rsidR="00BA499D" w:rsidRPr="00894096" w:rsidRDefault="00BA499D" w:rsidP="00BA499D">
            <w:pPr>
              <w:jc w:val="center"/>
            </w:pPr>
            <w:r>
              <w:t>0</w:t>
            </w:r>
          </w:p>
        </w:tc>
      </w:tr>
      <w:tr w:rsidR="00BA499D" w:rsidTr="00BA499D">
        <w:tc>
          <w:tcPr>
            <w:tcW w:w="0" w:type="auto"/>
          </w:tcPr>
          <w:p w:rsidR="00BA499D" w:rsidRPr="00BA499D" w:rsidRDefault="00BA499D" w:rsidP="007C24D4">
            <w:pPr>
              <w:rPr>
                <w:sz w:val="20"/>
                <w:szCs w:val="20"/>
              </w:rPr>
            </w:pPr>
            <w:r w:rsidRPr="00BA499D">
              <w:rPr>
                <w:sz w:val="20"/>
                <w:szCs w:val="20"/>
              </w:rPr>
              <w:t>Aggressively build legal department to defend litigation</w:t>
            </w:r>
          </w:p>
        </w:tc>
        <w:tc>
          <w:tcPr>
            <w:tcW w:w="0" w:type="auto"/>
          </w:tcPr>
          <w:p w:rsidR="00BA499D" w:rsidRDefault="00BA499D" w:rsidP="00BA499D">
            <w:pPr>
              <w:jc w:val="center"/>
            </w:pPr>
            <w:r w:rsidRPr="00D83716">
              <w:t>0</w:t>
            </w:r>
          </w:p>
        </w:tc>
        <w:tc>
          <w:tcPr>
            <w:tcW w:w="0" w:type="auto"/>
          </w:tcPr>
          <w:p w:rsidR="00BA499D" w:rsidRDefault="00BA499D" w:rsidP="00BA499D">
            <w:pPr>
              <w:jc w:val="center"/>
            </w:pPr>
            <w:r w:rsidRPr="00D83716">
              <w:t>0</w:t>
            </w:r>
          </w:p>
        </w:tc>
        <w:tc>
          <w:tcPr>
            <w:tcW w:w="0" w:type="auto"/>
          </w:tcPr>
          <w:p w:rsidR="00BA499D" w:rsidRPr="00894096" w:rsidRDefault="00BA499D" w:rsidP="00BA499D">
            <w:pPr>
              <w:jc w:val="center"/>
            </w:pPr>
            <w:r>
              <w:t>+</w:t>
            </w:r>
          </w:p>
        </w:tc>
        <w:tc>
          <w:tcPr>
            <w:tcW w:w="0" w:type="auto"/>
          </w:tcPr>
          <w:p w:rsidR="00BA499D" w:rsidRPr="00894096" w:rsidRDefault="00BA499D" w:rsidP="00BA499D">
            <w:pPr>
              <w:jc w:val="center"/>
            </w:pPr>
            <w:r>
              <w:t>0</w:t>
            </w:r>
          </w:p>
        </w:tc>
        <w:tc>
          <w:tcPr>
            <w:tcW w:w="0" w:type="auto"/>
          </w:tcPr>
          <w:p w:rsidR="00BA499D" w:rsidRPr="00894096" w:rsidRDefault="00BA499D" w:rsidP="00BA499D">
            <w:pPr>
              <w:jc w:val="center"/>
            </w:pPr>
            <w:r>
              <w:t>-</w:t>
            </w:r>
          </w:p>
        </w:tc>
      </w:tr>
      <w:tr w:rsidR="00BA499D" w:rsidTr="00BA499D">
        <w:tc>
          <w:tcPr>
            <w:tcW w:w="0" w:type="auto"/>
          </w:tcPr>
          <w:p w:rsidR="00BA499D" w:rsidRPr="00BA499D" w:rsidRDefault="00BA499D" w:rsidP="007C24D4">
            <w:pPr>
              <w:rPr>
                <w:sz w:val="20"/>
                <w:szCs w:val="20"/>
              </w:rPr>
            </w:pPr>
            <w:r w:rsidRPr="00BA499D">
              <w:rPr>
                <w:sz w:val="20"/>
                <w:szCs w:val="20"/>
              </w:rPr>
              <w:t>Develop in-house leadership program with major university</w:t>
            </w:r>
          </w:p>
        </w:tc>
        <w:tc>
          <w:tcPr>
            <w:tcW w:w="0" w:type="auto"/>
          </w:tcPr>
          <w:p w:rsidR="00BA499D" w:rsidRDefault="00BA499D" w:rsidP="00BA499D">
            <w:pPr>
              <w:jc w:val="center"/>
            </w:pPr>
            <w:r w:rsidRPr="00D83716">
              <w:t>0</w:t>
            </w:r>
          </w:p>
        </w:tc>
        <w:tc>
          <w:tcPr>
            <w:tcW w:w="0" w:type="auto"/>
          </w:tcPr>
          <w:p w:rsidR="00BA499D" w:rsidRDefault="00BA499D" w:rsidP="00BA499D">
            <w:pPr>
              <w:jc w:val="center"/>
            </w:pPr>
            <w:r w:rsidRPr="00D83716">
              <w:t>0</w:t>
            </w:r>
          </w:p>
        </w:tc>
        <w:tc>
          <w:tcPr>
            <w:tcW w:w="0" w:type="auto"/>
          </w:tcPr>
          <w:p w:rsidR="00BA499D" w:rsidRPr="00894096" w:rsidRDefault="00BA499D" w:rsidP="00BA499D">
            <w:pPr>
              <w:jc w:val="center"/>
            </w:pPr>
            <w:r>
              <w:t>+</w:t>
            </w:r>
          </w:p>
        </w:tc>
        <w:tc>
          <w:tcPr>
            <w:tcW w:w="0" w:type="auto"/>
          </w:tcPr>
          <w:p w:rsidR="00BA499D" w:rsidRPr="00894096" w:rsidRDefault="00BA499D" w:rsidP="00BA499D">
            <w:pPr>
              <w:jc w:val="center"/>
            </w:pPr>
            <w:r>
              <w:t>+</w:t>
            </w:r>
          </w:p>
        </w:tc>
        <w:tc>
          <w:tcPr>
            <w:tcW w:w="0" w:type="auto"/>
          </w:tcPr>
          <w:p w:rsidR="00BA499D" w:rsidRPr="00894096" w:rsidRDefault="00BA499D" w:rsidP="00BA499D">
            <w:pPr>
              <w:jc w:val="center"/>
            </w:pPr>
            <w:r>
              <w:t>+</w:t>
            </w:r>
          </w:p>
        </w:tc>
      </w:tr>
      <w:tr w:rsidR="00BA499D" w:rsidTr="00BA499D">
        <w:tc>
          <w:tcPr>
            <w:tcW w:w="0" w:type="auto"/>
          </w:tcPr>
          <w:p w:rsidR="00BA499D" w:rsidRPr="00BA499D" w:rsidRDefault="00BA499D" w:rsidP="007C24D4">
            <w:pPr>
              <w:rPr>
                <w:sz w:val="20"/>
                <w:szCs w:val="20"/>
              </w:rPr>
            </w:pPr>
            <w:r w:rsidRPr="00BA499D">
              <w:rPr>
                <w:sz w:val="20"/>
                <w:szCs w:val="20"/>
              </w:rPr>
              <w:t>Top leadership travel rules symbolically revised to cut costs</w:t>
            </w:r>
          </w:p>
        </w:tc>
        <w:tc>
          <w:tcPr>
            <w:tcW w:w="0" w:type="auto"/>
          </w:tcPr>
          <w:p w:rsidR="00BA499D" w:rsidRDefault="00BA499D" w:rsidP="00BA499D">
            <w:pPr>
              <w:jc w:val="center"/>
            </w:pPr>
            <w:r w:rsidRPr="00D83716">
              <w:t>0</w:t>
            </w:r>
          </w:p>
        </w:tc>
        <w:tc>
          <w:tcPr>
            <w:tcW w:w="0" w:type="auto"/>
          </w:tcPr>
          <w:p w:rsidR="00BA499D" w:rsidRDefault="00BA499D" w:rsidP="00BA499D">
            <w:pPr>
              <w:jc w:val="center"/>
            </w:pPr>
            <w:r w:rsidRPr="00D83716">
              <w:t>0</w:t>
            </w:r>
          </w:p>
        </w:tc>
        <w:tc>
          <w:tcPr>
            <w:tcW w:w="0" w:type="auto"/>
          </w:tcPr>
          <w:p w:rsidR="00BA499D" w:rsidRPr="00894096" w:rsidRDefault="00BA499D" w:rsidP="00BA499D">
            <w:pPr>
              <w:jc w:val="center"/>
            </w:pPr>
            <w:r>
              <w:t>0</w:t>
            </w:r>
          </w:p>
        </w:tc>
        <w:tc>
          <w:tcPr>
            <w:tcW w:w="0" w:type="auto"/>
          </w:tcPr>
          <w:p w:rsidR="00BA499D" w:rsidRPr="00894096" w:rsidRDefault="00BA499D" w:rsidP="00BA499D">
            <w:pPr>
              <w:jc w:val="center"/>
            </w:pPr>
            <w:r>
              <w:t>-</w:t>
            </w:r>
          </w:p>
        </w:tc>
        <w:tc>
          <w:tcPr>
            <w:tcW w:w="0" w:type="auto"/>
          </w:tcPr>
          <w:p w:rsidR="00BA499D" w:rsidRPr="00894096" w:rsidRDefault="00BA499D" w:rsidP="00BA499D">
            <w:pPr>
              <w:jc w:val="center"/>
            </w:pPr>
            <w:r>
              <w:t>0</w:t>
            </w:r>
          </w:p>
        </w:tc>
      </w:tr>
      <w:tr w:rsidR="00BA499D" w:rsidTr="00BA499D">
        <w:tc>
          <w:tcPr>
            <w:tcW w:w="0" w:type="auto"/>
          </w:tcPr>
          <w:p w:rsidR="00BA499D" w:rsidRPr="00BA499D" w:rsidRDefault="00BA499D" w:rsidP="007C24D4">
            <w:pPr>
              <w:rPr>
                <w:sz w:val="20"/>
                <w:szCs w:val="20"/>
              </w:rPr>
            </w:pPr>
            <w:r w:rsidRPr="00BA499D">
              <w:rPr>
                <w:sz w:val="20"/>
                <w:szCs w:val="20"/>
              </w:rPr>
              <w:t>Executive bonus move to 20% base pay maximum</w:t>
            </w:r>
          </w:p>
        </w:tc>
        <w:tc>
          <w:tcPr>
            <w:tcW w:w="0" w:type="auto"/>
          </w:tcPr>
          <w:p w:rsidR="00BA499D" w:rsidRDefault="00BA499D" w:rsidP="00BA499D">
            <w:pPr>
              <w:jc w:val="center"/>
            </w:pPr>
            <w:r w:rsidRPr="00D83716">
              <w:t>0</w:t>
            </w:r>
          </w:p>
        </w:tc>
        <w:tc>
          <w:tcPr>
            <w:tcW w:w="0" w:type="auto"/>
          </w:tcPr>
          <w:p w:rsidR="00BA499D" w:rsidRDefault="00BA499D" w:rsidP="00BA499D">
            <w:pPr>
              <w:jc w:val="center"/>
            </w:pPr>
            <w:r w:rsidRPr="00D83716">
              <w:t>0</w:t>
            </w:r>
          </w:p>
        </w:tc>
        <w:tc>
          <w:tcPr>
            <w:tcW w:w="0" w:type="auto"/>
          </w:tcPr>
          <w:p w:rsidR="00BA499D" w:rsidRPr="00894096" w:rsidRDefault="00BA499D" w:rsidP="00BA499D">
            <w:pPr>
              <w:jc w:val="center"/>
            </w:pPr>
            <w:r>
              <w:t>0</w:t>
            </w:r>
          </w:p>
        </w:tc>
        <w:tc>
          <w:tcPr>
            <w:tcW w:w="0" w:type="auto"/>
          </w:tcPr>
          <w:p w:rsidR="00BA499D" w:rsidRPr="00894096" w:rsidRDefault="00BA499D" w:rsidP="00BA499D">
            <w:pPr>
              <w:jc w:val="center"/>
            </w:pPr>
            <w:r>
              <w:t>-</w:t>
            </w:r>
          </w:p>
        </w:tc>
        <w:tc>
          <w:tcPr>
            <w:tcW w:w="0" w:type="auto"/>
          </w:tcPr>
          <w:p w:rsidR="00BA499D" w:rsidRPr="00894096" w:rsidRDefault="00BA499D" w:rsidP="00BA499D">
            <w:pPr>
              <w:jc w:val="center"/>
            </w:pPr>
            <w:r>
              <w:t>0</w:t>
            </w:r>
          </w:p>
        </w:tc>
      </w:tr>
      <w:tr w:rsidR="00BA499D" w:rsidTr="00BA499D">
        <w:tc>
          <w:tcPr>
            <w:tcW w:w="0" w:type="auto"/>
          </w:tcPr>
          <w:p w:rsidR="00BA499D" w:rsidRPr="00BA499D" w:rsidRDefault="00BA499D" w:rsidP="007C24D4">
            <w:pPr>
              <w:rPr>
                <w:sz w:val="20"/>
                <w:szCs w:val="20"/>
              </w:rPr>
            </w:pPr>
            <w:r w:rsidRPr="00BA499D">
              <w:rPr>
                <w:sz w:val="20"/>
                <w:szCs w:val="20"/>
              </w:rPr>
              <w:t xml:space="preserve">Executive base pay revision : 50% function, 50% corporate </w:t>
            </w:r>
          </w:p>
        </w:tc>
        <w:tc>
          <w:tcPr>
            <w:tcW w:w="0" w:type="auto"/>
          </w:tcPr>
          <w:p w:rsidR="00BA499D" w:rsidRDefault="00BA499D" w:rsidP="00BA499D">
            <w:pPr>
              <w:jc w:val="center"/>
            </w:pPr>
            <w:r w:rsidRPr="00D83716">
              <w:t>0</w:t>
            </w:r>
          </w:p>
        </w:tc>
        <w:tc>
          <w:tcPr>
            <w:tcW w:w="0" w:type="auto"/>
          </w:tcPr>
          <w:p w:rsidR="00BA499D" w:rsidRDefault="00BA499D" w:rsidP="00BA499D">
            <w:pPr>
              <w:jc w:val="center"/>
            </w:pPr>
            <w:r w:rsidRPr="00D83716">
              <w:t>0</w:t>
            </w:r>
          </w:p>
        </w:tc>
        <w:tc>
          <w:tcPr>
            <w:tcW w:w="0" w:type="auto"/>
          </w:tcPr>
          <w:p w:rsidR="00BA499D" w:rsidRPr="00894096" w:rsidRDefault="00BA499D" w:rsidP="00BA499D">
            <w:pPr>
              <w:jc w:val="center"/>
            </w:pPr>
            <w:r>
              <w:t>0</w:t>
            </w:r>
          </w:p>
        </w:tc>
        <w:tc>
          <w:tcPr>
            <w:tcW w:w="0" w:type="auto"/>
          </w:tcPr>
          <w:p w:rsidR="00BA499D" w:rsidRPr="00894096" w:rsidRDefault="00BA499D" w:rsidP="00BA499D">
            <w:pPr>
              <w:jc w:val="center"/>
            </w:pPr>
            <w:r>
              <w:t>+</w:t>
            </w:r>
          </w:p>
        </w:tc>
        <w:tc>
          <w:tcPr>
            <w:tcW w:w="0" w:type="auto"/>
          </w:tcPr>
          <w:p w:rsidR="00BA499D" w:rsidRPr="00894096" w:rsidRDefault="00BA499D" w:rsidP="00BA499D">
            <w:pPr>
              <w:jc w:val="center"/>
            </w:pPr>
            <w:r>
              <w:t>+</w:t>
            </w:r>
          </w:p>
        </w:tc>
      </w:tr>
      <w:tr w:rsidR="00BA499D" w:rsidTr="00BA499D">
        <w:tc>
          <w:tcPr>
            <w:tcW w:w="0" w:type="auto"/>
          </w:tcPr>
          <w:p w:rsidR="00BA499D" w:rsidRPr="00BA499D" w:rsidRDefault="00BA499D" w:rsidP="007C24D4">
            <w:pPr>
              <w:rPr>
                <w:sz w:val="20"/>
                <w:szCs w:val="20"/>
              </w:rPr>
            </w:pPr>
            <w:r w:rsidRPr="00BA499D">
              <w:rPr>
                <w:sz w:val="20"/>
                <w:szCs w:val="20"/>
              </w:rPr>
              <w:lastRenderedPageBreak/>
              <w:t>Planning &amp; budgeting assumptions given 'performance' focus</w:t>
            </w:r>
          </w:p>
        </w:tc>
        <w:tc>
          <w:tcPr>
            <w:tcW w:w="0" w:type="auto"/>
          </w:tcPr>
          <w:p w:rsidR="00BA499D" w:rsidRDefault="00BA499D" w:rsidP="00BA499D">
            <w:pPr>
              <w:jc w:val="center"/>
            </w:pPr>
            <w:r w:rsidRPr="00D83716">
              <w:t>0</w:t>
            </w:r>
          </w:p>
        </w:tc>
        <w:tc>
          <w:tcPr>
            <w:tcW w:w="0" w:type="auto"/>
          </w:tcPr>
          <w:p w:rsidR="00BA499D" w:rsidRDefault="00BA499D" w:rsidP="00BA499D">
            <w:pPr>
              <w:jc w:val="center"/>
            </w:pPr>
            <w:r w:rsidRPr="00D83716">
              <w:t>0</w:t>
            </w:r>
          </w:p>
        </w:tc>
        <w:tc>
          <w:tcPr>
            <w:tcW w:w="0" w:type="auto"/>
          </w:tcPr>
          <w:p w:rsidR="00BA499D" w:rsidRPr="00894096" w:rsidRDefault="00BA499D" w:rsidP="00BA499D">
            <w:pPr>
              <w:jc w:val="center"/>
            </w:pPr>
            <w:r>
              <w:t>0</w:t>
            </w:r>
          </w:p>
        </w:tc>
        <w:tc>
          <w:tcPr>
            <w:tcW w:w="0" w:type="auto"/>
          </w:tcPr>
          <w:p w:rsidR="00BA499D" w:rsidRPr="00894096" w:rsidRDefault="00BA499D" w:rsidP="00BA499D">
            <w:pPr>
              <w:jc w:val="center"/>
            </w:pPr>
            <w:r>
              <w:t>+</w:t>
            </w:r>
          </w:p>
        </w:tc>
        <w:tc>
          <w:tcPr>
            <w:tcW w:w="0" w:type="auto"/>
          </w:tcPr>
          <w:p w:rsidR="00BA499D" w:rsidRPr="00894096" w:rsidRDefault="00BA499D" w:rsidP="00BA499D">
            <w:pPr>
              <w:jc w:val="center"/>
            </w:pPr>
            <w:r>
              <w:t>-</w:t>
            </w:r>
          </w:p>
        </w:tc>
      </w:tr>
      <w:tr w:rsidR="00BA499D" w:rsidTr="00BA499D">
        <w:tc>
          <w:tcPr>
            <w:tcW w:w="0" w:type="auto"/>
          </w:tcPr>
          <w:p w:rsidR="00BA499D" w:rsidRPr="00BA499D" w:rsidRDefault="00BA499D" w:rsidP="007C24D4">
            <w:pPr>
              <w:rPr>
                <w:sz w:val="20"/>
                <w:szCs w:val="20"/>
              </w:rPr>
            </w:pPr>
            <w:r w:rsidRPr="00BA499D">
              <w:rPr>
                <w:sz w:val="20"/>
                <w:szCs w:val="20"/>
              </w:rPr>
              <w:t xml:space="preserve">Focus Balanced Scorecard on efficient 'performance' </w:t>
            </w:r>
          </w:p>
        </w:tc>
        <w:tc>
          <w:tcPr>
            <w:tcW w:w="0" w:type="auto"/>
          </w:tcPr>
          <w:p w:rsidR="00BA499D" w:rsidRDefault="00BA499D" w:rsidP="00BA499D">
            <w:pPr>
              <w:jc w:val="center"/>
            </w:pPr>
            <w:r w:rsidRPr="00D83716">
              <w:t>0</w:t>
            </w:r>
          </w:p>
        </w:tc>
        <w:tc>
          <w:tcPr>
            <w:tcW w:w="0" w:type="auto"/>
          </w:tcPr>
          <w:p w:rsidR="00BA499D" w:rsidRDefault="00BA499D" w:rsidP="00BA499D">
            <w:pPr>
              <w:jc w:val="center"/>
            </w:pPr>
            <w:r w:rsidRPr="00D83716">
              <w:t>0</w:t>
            </w:r>
          </w:p>
        </w:tc>
        <w:tc>
          <w:tcPr>
            <w:tcW w:w="0" w:type="auto"/>
          </w:tcPr>
          <w:p w:rsidR="00BA499D" w:rsidRPr="00894096" w:rsidRDefault="00BA499D" w:rsidP="00BA499D">
            <w:pPr>
              <w:jc w:val="center"/>
            </w:pPr>
            <w:r>
              <w:t>0</w:t>
            </w:r>
          </w:p>
        </w:tc>
        <w:tc>
          <w:tcPr>
            <w:tcW w:w="0" w:type="auto"/>
          </w:tcPr>
          <w:p w:rsidR="00BA499D" w:rsidRPr="00894096" w:rsidRDefault="00BA499D" w:rsidP="00BA499D">
            <w:pPr>
              <w:jc w:val="center"/>
            </w:pPr>
            <w:r>
              <w:t>0</w:t>
            </w:r>
          </w:p>
        </w:tc>
        <w:tc>
          <w:tcPr>
            <w:tcW w:w="0" w:type="auto"/>
          </w:tcPr>
          <w:p w:rsidR="00BA499D" w:rsidRPr="00894096" w:rsidRDefault="00BA499D" w:rsidP="00BA499D">
            <w:pPr>
              <w:jc w:val="center"/>
            </w:pPr>
            <w:r>
              <w:t>+</w:t>
            </w:r>
          </w:p>
        </w:tc>
      </w:tr>
      <w:tr w:rsidR="00BA499D" w:rsidTr="00BA499D">
        <w:tc>
          <w:tcPr>
            <w:tcW w:w="0" w:type="auto"/>
          </w:tcPr>
          <w:p w:rsidR="00BA499D" w:rsidRPr="00BA499D" w:rsidRDefault="00BA499D" w:rsidP="007C24D4">
            <w:pPr>
              <w:rPr>
                <w:sz w:val="20"/>
                <w:szCs w:val="20"/>
              </w:rPr>
            </w:pPr>
            <w:r w:rsidRPr="00BA499D">
              <w:rPr>
                <w:sz w:val="20"/>
                <w:szCs w:val="20"/>
              </w:rPr>
              <w:t>Revise compensation programs to reward efficiency by function</w:t>
            </w:r>
          </w:p>
        </w:tc>
        <w:tc>
          <w:tcPr>
            <w:tcW w:w="0" w:type="auto"/>
          </w:tcPr>
          <w:p w:rsidR="00BA499D" w:rsidRDefault="00BA499D" w:rsidP="00BA499D">
            <w:pPr>
              <w:jc w:val="center"/>
            </w:pPr>
            <w:r w:rsidRPr="00D83716">
              <w:t>0</w:t>
            </w:r>
          </w:p>
        </w:tc>
        <w:tc>
          <w:tcPr>
            <w:tcW w:w="0" w:type="auto"/>
          </w:tcPr>
          <w:p w:rsidR="00BA499D" w:rsidRDefault="00BA499D" w:rsidP="00BA499D">
            <w:pPr>
              <w:jc w:val="center"/>
            </w:pPr>
            <w:r w:rsidRPr="00D83716">
              <w:t>0</w:t>
            </w:r>
          </w:p>
        </w:tc>
        <w:tc>
          <w:tcPr>
            <w:tcW w:w="0" w:type="auto"/>
          </w:tcPr>
          <w:p w:rsidR="00BA499D" w:rsidRPr="00894096" w:rsidRDefault="00BA499D" w:rsidP="00BA499D">
            <w:pPr>
              <w:jc w:val="center"/>
            </w:pPr>
            <w:r>
              <w:t>+</w:t>
            </w:r>
          </w:p>
        </w:tc>
        <w:tc>
          <w:tcPr>
            <w:tcW w:w="0" w:type="auto"/>
          </w:tcPr>
          <w:p w:rsidR="00BA499D" w:rsidRPr="00894096" w:rsidRDefault="00BA499D" w:rsidP="00BA499D">
            <w:pPr>
              <w:jc w:val="center"/>
            </w:pPr>
            <w:r>
              <w:t>+</w:t>
            </w:r>
          </w:p>
        </w:tc>
        <w:tc>
          <w:tcPr>
            <w:tcW w:w="0" w:type="auto"/>
          </w:tcPr>
          <w:p w:rsidR="00BA499D" w:rsidRPr="00894096" w:rsidRDefault="00BA499D" w:rsidP="00BA499D">
            <w:pPr>
              <w:jc w:val="center"/>
            </w:pPr>
            <w:r>
              <w:t>+</w:t>
            </w:r>
          </w:p>
        </w:tc>
      </w:tr>
    </w:tbl>
    <w:p w:rsidR="00BA499D" w:rsidRDefault="00BA499D" w:rsidP="00432C0B"/>
    <w:p w:rsidR="000F226B" w:rsidRDefault="000F226B">
      <w:r>
        <w:br w:type="page"/>
      </w:r>
    </w:p>
    <w:p w:rsidR="006058B5" w:rsidRDefault="00BA499D" w:rsidP="00432C0B">
      <w:r>
        <w:lastRenderedPageBreak/>
        <w:t>MARKETING &amp; ADVERTISING</w:t>
      </w:r>
    </w:p>
    <w:tbl>
      <w:tblPr>
        <w:tblStyle w:val="TableGrid"/>
        <w:tblW w:w="0" w:type="auto"/>
        <w:tblLook w:val="04A0" w:firstRow="1" w:lastRow="0" w:firstColumn="1" w:lastColumn="0" w:noHBand="0" w:noVBand="1"/>
      </w:tblPr>
      <w:tblGrid>
        <w:gridCol w:w="2358"/>
        <w:gridCol w:w="1350"/>
        <w:gridCol w:w="1080"/>
        <w:gridCol w:w="1596"/>
        <w:gridCol w:w="1596"/>
        <w:gridCol w:w="1596"/>
      </w:tblGrid>
      <w:tr w:rsidR="004B083B" w:rsidTr="004B083B">
        <w:tc>
          <w:tcPr>
            <w:tcW w:w="2358" w:type="dxa"/>
          </w:tcPr>
          <w:p w:rsidR="004B083B" w:rsidRDefault="000F226B" w:rsidP="00432C0B">
            <w:r>
              <w:t>Action</w:t>
            </w:r>
          </w:p>
        </w:tc>
        <w:tc>
          <w:tcPr>
            <w:tcW w:w="1350" w:type="dxa"/>
          </w:tcPr>
          <w:p w:rsidR="004B083B" w:rsidRPr="00302E84" w:rsidRDefault="004B083B" w:rsidP="007C24D4">
            <w:r w:rsidRPr="00302E84">
              <w:t>One time cost $000</w:t>
            </w:r>
          </w:p>
        </w:tc>
        <w:tc>
          <w:tcPr>
            <w:tcW w:w="1080" w:type="dxa"/>
          </w:tcPr>
          <w:p w:rsidR="004B083B" w:rsidRPr="00302E84" w:rsidRDefault="004B083B" w:rsidP="007C24D4">
            <w:r w:rsidRPr="00302E84">
              <w:t>Per period Benefit $000</w:t>
            </w:r>
          </w:p>
        </w:tc>
        <w:tc>
          <w:tcPr>
            <w:tcW w:w="1596" w:type="dxa"/>
          </w:tcPr>
          <w:p w:rsidR="004B083B" w:rsidRPr="00302E84" w:rsidRDefault="004B083B" w:rsidP="007C24D4">
            <w:r w:rsidRPr="00302E84">
              <w:t>Impact on Technical</w:t>
            </w:r>
          </w:p>
        </w:tc>
        <w:tc>
          <w:tcPr>
            <w:tcW w:w="1596" w:type="dxa"/>
          </w:tcPr>
          <w:p w:rsidR="004B083B" w:rsidRPr="001742BD" w:rsidRDefault="004B083B" w:rsidP="007C24D4">
            <w:r w:rsidRPr="001742BD">
              <w:t>Impact on Stress</w:t>
            </w:r>
          </w:p>
        </w:tc>
        <w:tc>
          <w:tcPr>
            <w:tcW w:w="1596" w:type="dxa"/>
          </w:tcPr>
          <w:p w:rsidR="004B083B" w:rsidRPr="001742BD" w:rsidRDefault="004B083B" w:rsidP="007C24D4">
            <w:r>
              <w:t>Impact on Adaptability</w:t>
            </w:r>
          </w:p>
        </w:tc>
      </w:tr>
      <w:tr w:rsidR="00157C53" w:rsidTr="004B083B">
        <w:tc>
          <w:tcPr>
            <w:tcW w:w="2358" w:type="dxa"/>
          </w:tcPr>
          <w:p w:rsidR="00157C53" w:rsidRPr="004B083B" w:rsidRDefault="00157C53" w:rsidP="007C24D4">
            <w:pPr>
              <w:rPr>
                <w:sz w:val="20"/>
                <w:szCs w:val="20"/>
              </w:rPr>
            </w:pPr>
            <w:r w:rsidRPr="004B083B">
              <w:rPr>
                <w:sz w:val="20"/>
                <w:szCs w:val="20"/>
              </w:rPr>
              <w:t>Develop Internet-based, market research program</w:t>
            </w:r>
          </w:p>
        </w:tc>
        <w:tc>
          <w:tcPr>
            <w:tcW w:w="1350" w:type="dxa"/>
          </w:tcPr>
          <w:p w:rsidR="00157C53" w:rsidRPr="002413A6" w:rsidRDefault="00157C53" w:rsidP="007C24D4">
            <w:r w:rsidRPr="002413A6">
              <w:t>1,500,000</w:t>
            </w:r>
          </w:p>
        </w:tc>
        <w:tc>
          <w:tcPr>
            <w:tcW w:w="1080" w:type="dxa"/>
          </w:tcPr>
          <w:p w:rsidR="00157C53" w:rsidRPr="002413A6" w:rsidRDefault="00157C53" w:rsidP="007C24D4"/>
        </w:tc>
        <w:tc>
          <w:tcPr>
            <w:tcW w:w="1596" w:type="dxa"/>
          </w:tcPr>
          <w:p w:rsidR="00157C53" w:rsidRPr="0018682C" w:rsidRDefault="00000F9D" w:rsidP="007C24D4">
            <w:r>
              <w:t>+</w:t>
            </w:r>
          </w:p>
        </w:tc>
        <w:tc>
          <w:tcPr>
            <w:tcW w:w="1596" w:type="dxa"/>
          </w:tcPr>
          <w:p w:rsidR="00157C53" w:rsidRPr="0018682C" w:rsidRDefault="00000F9D" w:rsidP="007C24D4">
            <w:r>
              <w:t>0</w:t>
            </w:r>
          </w:p>
        </w:tc>
        <w:tc>
          <w:tcPr>
            <w:tcW w:w="1596" w:type="dxa"/>
          </w:tcPr>
          <w:p w:rsidR="00157C53" w:rsidRPr="0018682C" w:rsidRDefault="00000F9D" w:rsidP="007C24D4">
            <w:r>
              <w:t>0</w:t>
            </w:r>
          </w:p>
        </w:tc>
      </w:tr>
      <w:tr w:rsidR="00157C53" w:rsidTr="004B083B">
        <w:tc>
          <w:tcPr>
            <w:tcW w:w="2358" w:type="dxa"/>
          </w:tcPr>
          <w:p w:rsidR="00157C53" w:rsidRPr="004B083B" w:rsidRDefault="00157C53" w:rsidP="007C24D4">
            <w:pPr>
              <w:rPr>
                <w:sz w:val="20"/>
                <w:szCs w:val="20"/>
              </w:rPr>
            </w:pPr>
            <w:r w:rsidRPr="004B083B">
              <w:rPr>
                <w:sz w:val="20"/>
                <w:szCs w:val="20"/>
              </w:rPr>
              <w:t>Introduce 'Agile Marketing' Program</w:t>
            </w:r>
          </w:p>
        </w:tc>
        <w:tc>
          <w:tcPr>
            <w:tcW w:w="1350" w:type="dxa"/>
          </w:tcPr>
          <w:p w:rsidR="00157C53" w:rsidRPr="002413A6" w:rsidRDefault="00157C53" w:rsidP="007C24D4">
            <w:r w:rsidRPr="002413A6">
              <w:t>250,000</w:t>
            </w:r>
          </w:p>
        </w:tc>
        <w:tc>
          <w:tcPr>
            <w:tcW w:w="1080" w:type="dxa"/>
          </w:tcPr>
          <w:p w:rsidR="00157C53" w:rsidRPr="002413A6" w:rsidRDefault="00157C53" w:rsidP="007C24D4">
            <w:r w:rsidRPr="002413A6">
              <w:t>-50,000</w:t>
            </w:r>
          </w:p>
        </w:tc>
        <w:tc>
          <w:tcPr>
            <w:tcW w:w="1596" w:type="dxa"/>
          </w:tcPr>
          <w:p w:rsidR="00157C53" w:rsidRPr="0018682C" w:rsidRDefault="00000F9D" w:rsidP="007C24D4">
            <w:r>
              <w:t>+</w:t>
            </w:r>
          </w:p>
        </w:tc>
        <w:tc>
          <w:tcPr>
            <w:tcW w:w="1596" w:type="dxa"/>
          </w:tcPr>
          <w:p w:rsidR="00157C53" w:rsidRPr="0018682C" w:rsidRDefault="00000F9D" w:rsidP="007C24D4">
            <w:r>
              <w:t>0</w:t>
            </w:r>
          </w:p>
        </w:tc>
        <w:tc>
          <w:tcPr>
            <w:tcW w:w="1596" w:type="dxa"/>
          </w:tcPr>
          <w:p w:rsidR="00157C53" w:rsidRPr="0018682C" w:rsidRDefault="00157C53" w:rsidP="00000F9D">
            <w:pPr>
              <w:pStyle w:val="ListParagraph"/>
              <w:numPr>
                <w:ilvl w:val="0"/>
                <w:numId w:val="3"/>
              </w:numPr>
            </w:pPr>
          </w:p>
        </w:tc>
      </w:tr>
      <w:tr w:rsidR="00157C53" w:rsidTr="004B083B">
        <w:tc>
          <w:tcPr>
            <w:tcW w:w="2358" w:type="dxa"/>
          </w:tcPr>
          <w:p w:rsidR="00157C53" w:rsidRPr="004B083B" w:rsidRDefault="00157C53" w:rsidP="007C24D4">
            <w:pPr>
              <w:rPr>
                <w:sz w:val="20"/>
                <w:szCs w:val="20"/>
              </w:rPr>
            </w:pPr>
            <w:r w:rsidRPr="004B083B">
              <w:rPr>
                <w:sz w:val="20"/>
                <w:szCs w:val="20"/>
              </w:rPr>
              <w:t>Develop advertising approach based on price</w:t>
            </w:r>
          </w:p>
        </w:tc>
        <w:tc>
          <w:tcPr>
            <w:tcW w:w="1350" w:type="dxa"/>
          </w:tcPr>
          <w:p w:rsidR="00157C53" w:rsidRPr="002413A6" w:rsidRDefault="00157C53" w:rsidP="007C24D4">
            <w:r w:rsidRPr="002413A6">
              <w:t>25,000</w:t>
            </w:r>
          </w:p>
        </w:tc>
        <w:tc>
          <w:tcPr>
            <w:tcW w:w="1080" w:type="dxa"/>
          </w:tcPr>
          <w:p w:rsidR="00157C53" w:rsidRDefault="00157C53" w:rsidP="007C24D4"/>
        </w:tc>
        <w:tc>
          <w:tcPr>
            <w:tcW w:w="1596" w:type="dxa"/>
          </w:tcPr>
          <w:p w:rsidR="00157C53" w:rsidRPr="0018682C" w:rsidRDefault="00000F9D" w:rsidP="007C24D4">
            <w:r>
              <w:t>0</w:t>
            </w:r>
          </w:p>
        </w:tc>
        <w:tc>
          <w:tcPr>
            <w:tcW w:w="1596" w:type="dxa"/>
          </w:tcPr>
          <w:p w:rsidR="00157C53" w:rsidRPr="0018682C" w:rsidRDefault="00000F9D" w:rsidP="007C24D4">
            <w:r>
              <w:t>0</w:t>
            </w:r>
          </w:p>
        </w:tc>
        <w:tc>
          <w:tcPr>
            <w:tcW w:w="1596" w:type="dxa"/>
          </w:tcPr>
          <w:p w:rsidR="00157C53" w:rsidRDefault="00000F9D" w:rsidP="007C24D4">
            <w:r>
              <w:t>0</w:t>
            </w:r>
          </w:p>
        </w:tc>
      </w:tr>
    </w:tbl>
    <w:p w:rsidR="004B083B" w:rsidRDefault="004B083B" w:rsidP="00432C0B"/>
    <w:p w:rsidR="00B951AF" w:rsidRDefault="00B951AF">
      <w:r>
        <w:br w:type="page"/>
      </w:r>
    </w:p>
    <w:p w:rsidR="00BA499D" w:rsidRDefault="00BA499D" w:rsidP="00432C0B">
      <w:r>
        <w:lastRenderedPageBreak/>
        <w:t>SALES &amp; DISTRIBUTION</w:t>
      </w:r>
    </w:p>
    <w:tbl>
      <w:tblPr>
        <w:tblStyle w:val="TableGrid"/>
        <w:tblW w:w="0" w:type="auto"/>
        <w:tblLook w:val="04A0" w:firstRow="1" w:lastRow="0" w:firstColumn="1" w:lastColumn="0" w:noHBand="0" w:noVBand="1"/>
      </w:tblPr>
      <w:tblGrid>
        <w:gridCol w:w="2319"/>
        <w:gridCol w:w="1343"/>
        <w:gridCol w:w="1176"/>
        <w:gridCol w:w="1580"/>
        <w:gridCol w:w="1569"/>
        <w:gridCol w:w="1589"/>
      </w:tblGrid>
      <w:tr w:rsidR="004B083B" w:rsidTr="00157C53">
        <w:tc>
          <w:tcPr>
            <w:tcW w:w="2319" w:type="dxa"/>
          </w:tcPr>
          <w:p w:rsidR="004B083B" w:rsidRDefault="000F226B" w:rsidP="00432C0B">
            <w:r>
              <w:t>Action</w:t>
            </w:r>
          </w:p>
        </w:tc>
        <w:tc>
          <w:tcPr>
            <w:tcW w:w="1343" w:type="dxa"/>
          </w:tcPr>
          <w:p w:rsidR="004B083B" w:rsidRPr="007673AF" w:rsidRDefault="004B083B" w:rsidP="007C24D4">
            <w:r w:rsidRPr="007673AF">
              <w:t>One time cost $000</w:t>
            </w:r>
          </w:p>
        </w:tc>
        <w:tc>
          <w:tcPr>
            <w:tcW w:w="1176" w:type="dxa"/>
          </w:tcPr>
          <w:p w:rsidR="004B083B" w:rsidRPr="007673AF" w:rsidRDefault="004B083B" w:rsidP="007C24D4">
            <w:r w:rsidRPr="007673AF">
              <w:t>Per period Benefit $000</w:t>
            </w:r>
          </w:p>
        </w:tc>
        <w:tc>
          <w:tcPr>
            <w:tcW w:w="1580" w:type="dxa"/>
          </w:tcPr>
          <w:p w:rsidR="004B083B" w:rsidRPr="007673AF" w:rsidRDefault="004B083B" w:rsidP="007C24D4">
            <w:r w:rsidRPr="007673AF">
              <w:t>Impact on Technical</w:t>
            </w:r>
          </w:p>
        </w:tc>
        <w:tc>
          <w:tcPr>
            <w:tcW w:w="1569" w:type="dxa"/>
          </w:tcPr>
          <w:p w:rsidR="004B083B" w:rsidRPr="007673AF" w:rsidRDefault="004B083B" w:rsidP="007C24D4">
            <w:r w:rsidRPr="007673AF">
              <w:t>Impact on Stress</w:t>
            </w:r>
          </w:p>
        </w:tc>
        <w:tc>
          <w:tcPr>
            <w:tcW w:w="1589" w:type="dxa"/>
          </w:tcPr>
          <w:p w:rsidR="004B083B" w:rsidRDefault="004B083B" w:rsidP="007C24D4">
            <w:r w:rsidRPr="007673AF">
              <w:t>Impact on Adaptability</w:t>
            </w:r>
          </w:p>
        </w:tc>
      </w:tr>
      <w:tr w:rsidR="00157C53" w:rsidTr="00157C53">
        <w:tc>
          <w:tcPr>
            <w:tcW w:w="2319" w:type="dxa"/>
          </w:tcPr>
          <w:p w:rsidR="00157C53" w:rsidRPr="004B083B" w:rsidRDefault="00157C53" w:rsidP="007C24D4">
            <w:pPr>
              <w:rPr>
                <w:sz w:val="20"/>
                <w:szCs w:val="20"/>
              </w:rPr>
            </w:pPr>
            <w:r w:rsidRPr="004B083B">
              <w:rPr>
                <w:sz w:val="20"/>
                <w:szCs w:val="20"/>
              </w:rPr>
              <w:t>Introduce Digital Marketing concept</w:t>
            </w:r>
          </w:p>
        </w:tc>
        <w:tc>
          <w:tcPr>
            <w:tcW w:w="1343" w:type="dxa"/>
          </w:tcPr>
          <w:p w:rsidR="00157C53" w:rsidRPr="00A7289D" w:rsidRDefault="00157C53" w:rsidP="007C24D4">
            <w:r w:rsidRPr="00A7289D">
              <w:t>0</w:t>
            </w:r>
          </w:p>
        </w:tc>
        <w:tc>
          <w:tcPr>
            <w:tcW w:w="1176" w:type="dxa"/>
          </w:tcPr>
          <w:p w:rsidR="00157C53" w:rsidRPr="00A7289D" w:rsidRDefault="00157C53" w:rsidP="007C24D4">
            <w:r w:rsidRPr="00A7289D">
              <w:t>50,000</w:t>
            </w:r>
          </w:p>
        </w:tc>
        <w:tc>
          <w:tcPr>
            <w:tcW w:w="1580" w:type="dxa"/>
          </w:tcPr>
          <w:p w:rsidR="00157C53" w:rsidRPr="007B283F" w:rsidRDefault="00000F9D" w:rsidP="007C24D4">
            <w:r>
              <w:t>+</w:t>
            </w:r>
          </w:p>
        </w:tc>
        <w:tc>
          <w:tcPr>
            <w:tcW w:w="1569" w:type="dxa"/>
          </w:tcPr>
          <w:p w:rsidR="00157C53" w:rsidRPr="007B283F" w:rsidRDefault="00000F9D" w:rsidP="007C24D4">
            <w:r>
              <w:t>0</w:t>
            </w:r>
          </w:p>
        </w:tc>
        <w:tc>
          <w:tcPr>
            <w:tcW w:w="1589" w:type="dxa"/>
          </w:tcPr>
          <w:p w:rsidR="00157C53" w:rsidRPr="007B283F" w:rsidRDefault="00000F9D" w:rsidP="007C24D4">
            <w:r>
              <w:t>0</w:t>
            </w:r>
          </w:p>
        </w:tc>
      </w:tr>
      <w:tr w:rsidR="00157C53" w:rsidTr="00157C53">
        <w:tc>
          <w:tcPr>
            <w:tcW w:w="2319" w:type="dxa"/>
          </w:tcPr>
          <w:p w:rsidR="00157C53" w:rsidRPr="004B083B" w:rsidRDefault="00157C53" w:rsidP="007C24D4">
            <w:pPr>
              <w:rPr>
                <w:sz w:val="20"/>
                <w:szCs w:val="20"/>
              </w:rPr>
            </w:pPr>
            <w:r w:rsidRPr="004B083B">
              <w:rPr>
                <w:sz w:val="20"/>
                <w:szCs w:val="20"/>
              </w:rPr>
              <w:t>CONTRACT with OUTSIDE social media company</w:t>
            </w:r>
          </w:p>
        </w:tc>
        <w:tc>
          <w:tcPr>
            <w:tcW w:w="1343" w:type="dxa"/>
          </w:tcPr>
          <w:p w:rsidR="00157C53" w:rsidRPr="00A7289D" w:rsidRDefault="00157C53" w:rsidP="007C24D4">
            <w:r w:rsidRPr="00A7289D">
              <w:t>1,000,000</w:t>
            </w:r>
          </w:p>
        </w:tc>
        <w:tc>
          <w:tcPr>
            <w:tcW w:w="1176" w:type="dxa"/>
          </w:tcPr>
          <w:p w:rsidR="00157C53" w:rsidRPr="00A7289D" w:rsidRDefault="00157C53" w:rsidP="007C24D4">
            <w:r w:rsidRPr="00A7289D">
              <w:t>1,000,000</w:t>
            </w:r>
          </w:p>
        </w:tc>
        <w:tc>
          <w:tcPr>
            <w:tcW w:w="1580" w:type="dxa"/>
          </w:tcPr>
          <w:p w:rsidR="00157C53" w:rsidRPr="007B283F" w:rsidRDefault="00000F9D" w:rsidP="007C24D4">
            <w:r>
              <w:t>+</w:t>
            </w:r>
          </w:p>
        </w:tc>
        <w:tc>
          <w:tcPr>
            <w:tcW w:w="1569" w:type="dxa"/>
          </w:tcPr>
          <w:p w:rsidR="00157C53" w:rsidRPr="007B283F" w:rsidRDefault="00000F9D" w:rsidP="007C24D4">
            <w:r>
              <w:t>0</w:t>
            </w:r>
          </w:p>
        </w:tc>
        <w:tc>
          <w:tcPr>
            <w:tcW w:w="1589" w:type="dxa"/>
          </w:tcPr>
          <w:p w:rsidR="00157C53" w:rsidRPr="007B283F" w:rsidRDefault="00000F9D" w:rsidP="00000F9D">
            <w:r>
              <w:t>+</w:t>
            </w:r>
          </w:p>
        </w:tc>
      </w:tr>
      <w:tr w:rsidR="00157C53" w:rsidTr="00157C53">
        <w:tc>
          <w:tcPr>
            <w:tcW w:w="2319" w:type="dxa"/>
          </w:tcPr>
          <w:p w:rsidR="00157C53" w:rsidRPr="004B083B" w:rsidRDefault="00157C53" w:rsidP="007C24D4">
            <w:pPr>
              <w:rPr>
                <w:sz w:val="20"/>
                <w:szCs w:val="20"/>
              </w:rPr>
            </w:pPr>
            <w:r w:rsidRPr="004B083B">
              <w:rPr>
                <w:sz w:val="20"/>
                <w:szCs w:val="20"/>
              </w:rPr>
              <w:t>Program to involve leadership in front line customer relations</w:t>
            </w:r>
          </w:p>
        </w:tc>
        <w:tc>
          <w:tcPr>
            <w:tcW w:w="1343" w:type="dxa"/>
          </w:tcPr>
          <w:p w:rsidR="00157C53" w:rsidRPr="00A7289D" w:rsidRDefault="00157C53" w:rsidP="007C24D4">
            <w:r w:rsidRPr="00A7289D">
              <w:t>150,000</w:t>
            </w:r>
          </w:p>
        </w:tc>
        <w:tc>
          <w:tcPr>
            <w:tcW w:w="1176" w:type="dxa"/>
          </w:tcPr>
          <w:p w:rsidR="00157C53" w:rsidRPr="00A7289D" w:rsidRDefault="00157C53" w:rsidP="007C24D4"/>
        </w:tc>
        <w:tc>
          <w:tcPr>
            <w:tcW w:w="1580" w:type="dxa"/>
          </w:tcPr>
          <w:p w:rsidR="00157C53" w:rsidRPr="007B283F" w:rsidRDefault="00000F9D" w:rsidP="007C24D4">
            <w:r>
              <w:t>+</w:t>
            </w:r>
          </w:p>
        </w:tc>
        <w:tc>
          <w:tcPr>
            <w:tcW w:w="1569" w:type="dxa"/>
          </w:tcPr>
          <w:p w:rsidR="00157C53" w:rsidRPr="007B283F" w:rsidRDefault="00000F9D" w:rsidP="007C24D4">
            <w:r>
              <w:t>0</w:t>
            </w:r>
          </w:p>
        </w:tc>
        <w:tc>
          <w:tcPr>
            <w:tcW w:w="1589" w:type="dxa"/>
          </w:tcPr>
          <w:p w:rsidR="00157C53" w:rsidRPr="007B283F" w:rsidRDefault="00000F9D" w:rsidP="007C24D4">
            <w:r>
              <w:t>-</w:t>
            </w:r>
          </w:p>
        </w:tc>
      </w:tr>
      <w:tr w:rsidR="00157C53" w:rsidTr="00157C53">
        <w:tc>
          <w:tcPr>
            <w:tcW w:w="2319" w:type="dxa"/>
          </w:tcPr>
          <w:p w:rsidR="00157C53" w:rsidRPr="004B083B" w:rsidRDefault="00157C53" w:rsidP="007C24D4">
            <w:pPr>
              <w:rPr>
                <w:sz w:val="20"/>
                <w:szCs w:val="20"/>
              </w:rPr>
            </w:pPr>
            <w:r w:rsidRPr="004B083B">
              <w:rPr>
                <w:sz w:val="20"/>
                <w:szCs w:val="20"/>
              </w:rPr>
              <w:t>Smart Decisions program uses web data for improved selling</w:t>
            </w:r>
          </w:p>
        </w:tc>
        <w:tc>
          <w:tcPr>
            <w:tcW w:w="1343" w:type="dxa"/>
          </w:tcPr>
          <w:p w:rsidR="00157C53" w:rsidRPr="00A7289D" w:rsidRDefault="00157C53" w:rsidP="007C24D4">
            <w:r w:rsidRPr="00A7289D">
              <w:t>250,000</w:t>
            </w:r>
          </w:p>
        </w:tc>
        <w:tc>
          <w:tcPr>
            <w:tcW w:w="1176" w:type="dxa"/>
          </w:tcPr>
          <w:p w:rsidR="00157C53" w:rsidRPr="00A7289D" w:rsidRDefault="00157C53" w:rsidP="007C24D4">
            <w:r w:rsidRPr="00A7289D">
              <w:t>-150,000</w:t>
            </w:r>
          </w:p>
        </w:tc>
        <w:tc>
          <w:tcPr>
            <w:tcW w:w="1580" w:type="dxa"/>
          </w:tcPr>
          <w:p w:rsidR="00157C53" w:rsidRPr="007B283F" w:rsidRDefault="00000F9D" w:rsidP="007C24D4">
            <w:r>
              <w:t>+</w:t>
            </w:r>
          </w:p>
        </w:tc>
        <w:tc>
          <w:tcPr>
            <w:tcW w:w="1569" w:type="dxa"/>
          </w:tcPr>
          <w:p w:rsidR="00157C53" w:rsidRPr="007B283F" w:rsidRDefault="00000F9D" w:rsidP="007C24D4">
            <w:r>
              <w:t>0</w:t>
            </w:r>
          </w:p>
        </w:tc>
        <w:tc>
          <w:tcPr>
            <w:tcW w:w="1589" w:type="dxa"/>
          </w:tcPr>
          <w:p w:rsidR="00157C53" w:rsidRPr="007B283F" w:rsidRDefault="00000F9D" w:rsidP="007C24D4">
            <w:r>
              <w:t>0</w:t>
            </w:r>
          </w:p>
        </w:tc>
      </w:tr>
      <w:tr w:rsidR="00157C53" w:rsidTr="00157C53">
        <w:tc>
          <w:tcPr>
            <w:tcW w:w="2319" w:type="dxa"/>
          </w:tcPr>
          <w:p w:rsidR="00157C53" w:rsidRPr="004B083B" w:rsidRDefault="00157C53" w:rsidP="007C24D4">
            <w:pPr>
              <w:rPr>
                <w:sz w:val="20"/>
                <w:szCs w:val="20"/>
              </w:rPr>
            </w:pPr>
            <w:r w:rsidRPr="004B083B">
              <w:rPr>
                <w:sz w:val="20"/>
                <w:szCs w:val="20"/>
              </w:rPr>
              <w:t>Upgrade of the customer management system</w:t>
            </w:r>
          </w:p>
        </w:tc>
        <w:tc>
          <w:tcPr>
            <w:tcW w:w="1343" w:type="dxa"/>
          </w:tcPr>
          <w:p w:rsidR="00157C53" w:rsidRPr="00A7289D" w:rsidRDefault="00157C53" w:rsidP="007C24D4">
            <w:r w:rsidRPr="00A7289D">
              <w:t>1,500,000</w:t>
            </w:r>
          </w:p>
        </w:tc>
        <w:tc>
          <w:tcPr>
            <w:tcW w:w="1176" w:type="dxa"/>
          </w:tcPr>
          <w:p w:rsidR="00157C53" w:rsidRPr="00A7289D" w:rsidRDefault="00157C53" w:rsidP="007C24D4"/>
        </w:tc>
        <w:tc>
          <w:tcPr>
            <w:tcW w:w="1580" w:type="dxa"/>
          </w:tcPr>
          <w:p w:rsidR="00157C53" w:rsidRPr="007B283F" w:rsidRDefault="00000F9D" w:rsidP="007C24D4">
            <w:r>
              <w:t>+</w:t>
            </w:r>
          </w:p>
        </w:tc>
        <w:tc>
          <w:tcPr>
            <w:tcW w:w="1569" w:type="dxa"/>
          </w:tcPr>
          <w:p w:rsidR="00157C53" w:rsidRPr="007B283F" w:rsidRDefault="00000F9D" w:rsidP="007C24D4">
            <w:r>
              <w:t>0</w:t>
            </w:r>
          </w:p>
        </w:tc>
        <w:tc>
          <w:tcPr>
            <w:tcW w:w="1589" w:type="dxa"/>
          </w:tcPr>
          <w:p w:rsidR="00157C53" w:rsidRPr="007B283F" w:rsidRDefault="00000F9D" w:rsidP="007C24D4">
            <w:r>
              <w:t>+</w:t>
            </w:r>
          </w:p>
        </w:tc>
      </w:tr>
      <w:tr w:rsidR="00000F9D" w:rsidTr="00157C53">
        <w:tc>
          <w:tcPr>
            <w:tcW w:w="2319" w:type="dxa"/>
          </w:tcPr>
          <w:p w:rsidR="00000F9D" w:rsidRPr="004B083B" w:rsidRDefault="00000F9D" w:rsidP="007C24D4">
            <w:pPr>
              <w:rPr>
                <w:sz w:val="20"/>
                <w:szCs w:val="20"/>
              </w:rPr>
            </w:pPr>
            <w:r w:rsidRPr="004B083B">
              <w:rPr>
                <w:sz w:val="20"/>
                <w:szCs w:val="20"/>
              </w:rPr>
              <w:t>Customer profitability study proposed to eliminate unprofitable accounts</w:t>
            </w:r>
          </w:p>
        </w:tc>
        <w:tc>
          <w:tcPr>
            <w:tcW w:w="1343" w:type="dxa"/>
          </w:tcPr>
          <w:p w:rsidR="00000F9D" w:rsidRPr="00A7289D" w:rsidRDefault="00000F9D" w:rsidP="007C24D4">
            <w:r w:rsidRPr="00A7289D">
              <w:t>1,000</w:t>
            </w:r>
          </w:p>
        </w:tc>
        <w:tc>
          <w:tcPr>
            <w:tcW w:w="1176" w:type="dxa"/>
          </w:tcPr>
          <w:p w:rsidR="00000F9D" w:rsidRPr="00A7289D" w:rsidRDefault="00000F9D" w:rsidP="007C24D4">
            <w:r w:rsidRPr="00A7289D">
              <w:t>-750,000</w:t>
            </w:r>
          </w:p>
        </w:tc>
        <w:tc>
          <w:tcPr>
            <w:tcW w:w="1580" w:type="dxa"/>
          </w:tcPr>
          <w:p w:rsidR="00000F9D" w:rsidRDefault="00000F9D">
            <w:r w:rsidRPr="00C12911">
              <w:t>0</w:t>
            </w:r>
          </w:p>
        </w:tc>
        <w:tc>
          <w:tcPr>
            <w:tcW w:w="1569" w:type="dxa"/>
          </w:tcPr>
          <w:p w:rsidR="00000F9D" w:rsidRDefault="00000F9D">
            <w:r w:rsidRPr="00C12911">
              <w:t>0</w:t>
            </w:r>
          </w:p>
        </w:tc>
        <w:tc>
          <w:tcPr>
            <w:tcW w:w="1589" w:type="dxa"/>
          </w:tcPr>
          <w:p w:rsidR="00000F9D" w:rsidRDefault="00000F9D">
            <w:r w:rsidRPr="00C12911">
              <w:t>0</w:t>
            </w:r>
          </w:p>
        </w:tc>
      </w:tr>
      <w:tr w:rsidR="00000F9D" w:rsidTr="00157C53">
        <w:tc>
          <w:tcPr>
            <w:tcW w:w="2319" w:type="dxa"/>
          </w:tcPr>
          <w:p w:rsidR="00000F9D" w:rsidRPr="004B083B" w:rsidRDefault="00000F9D" w:rsidP="007C24D4">
            <w:pPr>
              <w:rPr>
                <w:sz w:val="20"/>
                <w:szCs w:val="20"/>
              </w:rPr>
            </w:pPr>
            <w:r w:rsidRPr="004B083B">
              <w:rPr>
                <w:sz w:val="20"/>
                <w:szCs w:val="20"/>
              </w:rPr>
              <w:t>Start negotiations with Value Added Resellers (VARS) to cut costs</w:t>
            </w:r>
          </w:p>
        </w:tc>
        <w:tc>
          <w:tcPr>
            <w:tcW w:w="1343" w:type="dxa"/>
          </w:tcPr>
          <w:p w:rsidR="00000F9D" w:rsidRPr="00A7289D" w:rsidRDefault="00000F9D" w:rsidP="007C24D4">
            <w:r w:rsidRPr="00A7289D">
              <w:t>100,000</w:t>
            </w:r>
          </w:p>
        </w:tc>
        <w:tc>
          <w:tcPr>
            <w:tcW w:w="1176" w:type="dxa"/>
          </w:tcPr>
          <w:p w:rsidR="00000F9D" w:rsidRPr="00A7289D" w:rsidRDefault="00000F9D" w:rsidP="007C24D4">
            <w:r w:rsidRPr="00A7289D">
              <w:t>-2,000,000</w:t>
            </w:r>
          </w:p>
        </w:tc>
        <w:tc>
          <w:tcPr>
            <w:tcW w:w="1580" w:type="dxa"/>
          </w:tcPr>
          <w:p w:rsidR="00000F9D" w:rsidRDefault="00000F9D">
            <w:r w:rsidRPr="00C12911">
              <w:t>0</w:t>
            </w:r>
          </w:p>
        </w:tc>
        <w:tc>
          <w:tcPr>
            <w:tcW w:w="1569" w:type="dxa"/>
          </w:tcPr>
          <w:p w:rsidR="00000F9D" w:rsidRDefault="00000F9D">
            <w:r w:rsidRPr="00C12911">
              <w:t>0</w:t>
            </w:r>
          </w:p>
        </w:tc>
        <w:tc>
          <w:tcPr>
            <w:tcW w:w="1589" w:type="dxa"/>
          </w:tcPr>
          <w:p w:rsidR="00000F9D" w:rsidRDefault="00000F9D">
            <w:r w:rsidRPr="00C12911">
              <w:t>0</w:t>
            </w:r>
          </w:p>
        </w:tc>
      </w:tr>
      <w:tr w:rsidR="00000F9D" w:rsidTr="00157C53">
        <w:tc>
          <w:tcPr>
            <w:tcW w:w="2319" w:type="dxa"/>
          </w:tcPr>
          <w:p w:rsidR="00000F9D" w:rsidRPr="004B083B" w:rsidRDefault="00000F9D" w:rsidP="007C24D4">
            <w:pPr>
              <w:rPr>
                <w:sz w:val="20"/>
                <w:szCs w:val="20"/>
              </w:rPr>
            </w:pPr>
            <w:r w:rsidRPr="004B083B">
              <w:rPr>
                <w:sz w:val="20"/>
                <w:szCs w:val="20"/>
              </w:rPr>
              <w:t xml:space="preserve">Salesforce training program upgrade </w:t>
            </w:r>
          </w:p>
        </w:tc>
        <w:tc>
          <w:tcPr>
            <w:tcW w:w="1343" w:type="dxa"/>
          </w:tcPr>
          <w:p w:rsidR="00000F9D" w:rsidRPr="00A7289D" w:rsidRDefault="00000F9D" w:rsidP="007C24D4">
            <w:r w:rsidRPr="00A7289D">
              <w:t>500,000</w:t>
            </w:r>
          </w:p>
        </w:tc>
        <w:tc>
          <w:tcPr>
            <w:tcW w:w="1176" w:type="dxa"/>
          </w:tcPr>
          <w:p w:rsidR="00000F9D" w:rsidRPr="00A7289D" w:rsidRDefault="00000F9D" w:rsidP="007C24D4">
            <w:r w:rsidRPr="00A7289D">
              <w:t>-200,000</w:t>
            </w:r>
          </w:p>
        </w:tc>
        <w:tc>
          <w:tcPr>
            <w:tcW w:w="1580" w:type="dxa"/>
          </w:tcPr>
          <w:p w:rsidR="00000F9D" w:rsidRPr="007B283F" w:rsidRDefault="00000F9D" w:rsidP="007C24D4">
            <w:r>
              <w:t>+</w:t>
            </w:r>
          </w:p>
        </w:tc>
        <w:tc>
          <w:tcPr>
            <w:tcW w:w="1569" w:type="dxa"/>
          </w:tcPr>
          <w:p w:rsidR="00000F9D" w:rsidRDefault="00000F9D">
            <w:r w:rsidRPr="00DB2690">
              <w:t>0</w:t>
            </w:r>
          </w:p>
        </w:tc>
        <w:tc>
          <w:tcPr>
            <w:tcW w:w="1589" w:type="dxa"/>
          </w:tcPr>
          <w:p w:rsidR="00000F9D" w:rsidRDefault="00000F9D">
            <w:r w:rsidRPr="00DB2690">
              <w:t>0</w:t>
            </w:r>
          </w:p>
        </w:tc>
      </w:tr>
      <w:tr w:rsidR="00157C53" w:rsidTr="00157C53">
        <w:tc>
          <w:tcPr>
            <w:tcW w:w="2319" w:type="dxa"/>
          </w:tcPr>
          <w:p w:rsidR="00157C53" w:rsidRPr="004B083B" w:rsidRDefault="00157C53" w:rsidP="007C24D4">
            <w:pPr>
              <w:rPr>
                <w:sz w:val="20"/>
                <w:szCs w:val="20"/>
              </w:rPr>
            </w:pPr>
            <w:r w:rsidRPr="004B083B">
              <w:rPr>
                <w:sz w:val="20"/>
                <w:szCs w:val="20"/>
              </w:rPr>
              <w:t>Develop call centres to deal with VARS requests</w:t>
            </w:r>
          </w:p>
        </w:tc>
        <w:tc>
          <w:tcPr>
            <w:tcW w:w="1343" w:type="dxa"/>
          </w:tcPr>
          <w:p w:rsidR="00157C53" w:rsidRPr="00A7289D" w:rsidRDefault="00157C53" w:rsidP="007C24D4">
            <w:r w:rsidRPr="00A7289D">
              <w:t>2,000,000</w:t>
            </w:r>
          </w:p>
        </w:tc>
        <w:tc>
          <w:tcPr>
            <w:tcW w:w="1176" w:type="dxa"/>
          </w:tcPr>
          <w:p w:rsidR="00157C53" w:rsidRDefault="00157C53" w:rsidP="007C24D4">
            <w:r w:rsidRPr="00A7289D">
              <w:t>-1,000,000</w:t>
            </w:r>
          </w:p>
        </w:tc>
        <w:tc>
          <w:tcPr>
            <w:tcW w:w="1580" w:type="dxa"/>
          </w:tcPr>
          <w:p w:rsidR="00157C53" w:rsidRPr="007B283F" w:rsidRDefault="00000F9D" w:rsidP="007C24D4">
            <w:r>
              <w:t>+</w:t>
            </w:r>
          </w:p>
        </w:tc>
        <w:tc>
          <w:tcPr>
            <w:tcW w:w="1569" w:type="dxa"/>
          </w:tcPr>
          <w:p w:rsidR="00157C53" w:rsidRPr="007B283F" w:rsidRDefault="00000F9D" w:rsidP="007C24D4">
            <w:r w:rsidRPr="00000F9D">
              <w:t>0</w:t>
            </w:r>
          </w:p>
        </w:tc>
        <w:tc>
          <w:tcPr>
            <w:tcW w:w="1589" w:type="dxa"/>
          </w:tcPr>
          <w:p w:rsidR="00157C53" w:rsidRDefault="00000F9D" w:rsidP="007C24D4">
            <w:r>
              <w:t>-</w:t>
            </w:r>
          </w:p>
        </w:tc>
      </w:tr>
    </w:tbl>
    <w:p w:rsidR="004B083B" w:rsidRDefault="004B083B" w:rsidP="00432C0B"/>
    <w:p w:rsidR="00B951AF" w:rsidRDefault="00B951AF">
      <w:r>
        <w:br w:type="page"/>
      </w:r>
    </w:p>
    <w:p w:rsidR="004B083B" w:rsidRDefault="004B083B" w:rsidP="00432C0B">
      <w:r>
        <w:lastRenderedPageBreak/>
        <w:t>MARKET SUPPORT</w:t>
      </w:r>
    </w:p>
    <w:tbl>
      <w:tblPr>
        <w:tblStyle w:val="TableGrid"/>
        <w:tblW w:w="0" w:type="auto"/>
        <w:tblLook w:val="04A0" w:firstRow="1" w:lastRow="0" w:firstColumn="1" w:lastColumn="0" w:noHBand="0" w:noVBand="1"/>
      </w:tblPr>
      <w:tblGrid>
        <w:gridCol w:w="2315"/>
        <w:gridCol w:w="1343"/>
        <w:gridCol w:w="1176"/>
        <w:gridCol w:w="1581"/>
        <w:gridCol w:w="1571"/>
        <w:gridCol w:w="1590"/>
      </w:tblGrid>
      <w:tr w:rsidR="004B083B" w:rsidTr="00157C53">
        <w:tc>
          <w:tcPr>
            <w:tcW w:w="2315" w:type="dxa"/>
          </w:tcPr>
          <w:p w:rsidR="004B083B" w:rsidRDefault="000F226B" w:rsidP="00432C0B">
            <w:r>
              <w:t>Action</w:t>
            </w:r>
          </w:p>
        </w:tc>
        <w:tc>
          <w:tcPr>
            <w:tcW w:w="1343" w:type="dxa"/>
          </w:tcPr>
          <w:p w:rsidR="004B083B" w:rsidRPr="00357CE2" w:rsidRDefault="004B083B" w:rsidP="007C24D4">
            <w:r w:rsidRPr="00357CE2">
              <w:t>One time cost $000</w:t>
            </w:r>
          </w:p>
        </w:tc>
        <w:tc>
          <w:tcPr>
            <w:tcW w:w="1176" w:type="dxa"/>
          </w:tcPr>
          <w:p w:rsidR="004B083B" w:rsidRPr="00357CE2" w:rsidRDefault="004B083B" w:rsidP="007C24D4">
            <w:r w:rsidRPr="00357CE2">
              <w:t>Per period Benefit $000</w:t>
            </w:r>
          </w:p>
        </w:tc>
        <w:tc>
          <w:tcPr>
            <w:tcW w:w="1581" w:type="dxa"/>
          </w:tcPr>
          <w:p w:rsidR="004B083B" w:rsidRPr="00357CE2" w:rsidRDefault="004B083B" w:rsidP="007C24D4">
            <w:r w:rsidRPr="00357CE2">
              <w:t>Impact on Technical</w:t>
            </w:r>
          </w:p>
        </w:tc>
        <w:tc>
          <w:tcPr>
            <w:tcW w:w="1571" w:type="dxa"/>
          </w:tcPr>
          <w:p w:rsidR="004B083B" w:rsidRPr="00357CE2" w:rsidRDefault="004B083B" w:rsidP="007C24D4">
            <w:r w:rsidRPr="00357CE2">
              <w:t>Impact on Stress</w:t>
            </w:r>
          </w:p>
        </w:tc>
        <w:tc>
          <w:tcPr>
            <w:tcW w:w="1590" w:type="dxa"/>
          </w:tcPr>
          <w:p w:rsidR="004B083B" w:rsidRDefault="004B083B" w:rsidP="007C24D4">
            <w:r w:rsidRPr="00357CE2">
              <w:t>Impact on Adaptability</w:t>
            </w:r>
          </w:p>
        </w:tc>
      </w:tr>
      <w:tr w:rsidR="00157C53" w:rsidTr="00157C53">
        <w:tc>
          <w:tcPr>
            <w:tcW w:w="2315" w:type="dxa"/>
          </w:tcPr>
          <w:p w:rsidR="00157C53" w:rsidRPr="00B951AF" w:rsidRDefault="00157C53" w:rsidP="007C24D4">
            <w:pPr>
              <w:rPr>
                <w:sz w:val="20"/>
                <w:szCs w:val="20"/>
              </w:rPr>
            </w:pPr>
            <w:r w:rsidRPr="00B951AF">
              <w:rPr>
                <w:sz w:val="20"/>
                <w:szCs w:val="20"/>
              </w:rPr>
              <w:t>Major push to reduce warranty costs</w:t>
            </w:r>
          </w:p>
        </w:tc>
        <w:tc>
          <w:tcPr>
            <w:tcW w:w="1343" w:type="dxa"/>
          </w:tcPr>
          <w:p w:rsidR="00157C53" w:rsidRPr="00187F1C" w:rsidRDefault="00157C53" w:rsidP="007C24D4">
            <w:r w:rsidRPr="00187F1C">
              <w:t>1,500,000</w:t>
            </w:r>
          </w:p>
        </w:tc>
        <w:tc>
          <w:tcPr>
            <w:tcW w:w="1176" w:type="dxa"/>
          </w:tcPr>
          <w:p w:rsidR="00157C53" w:rsidRPr="00187F1C" w:rsidRDefault="00157C53" w:rsidP="007C24D4">
            <w:r w:rsidRPr="00187F1C">
              <w:t>-750,000</w:t>
            </w:r>
          </w:p>
        </w:tc>
        <w:tc>
          <w:tcPr>
            <w:tcW w:w="1581" w:type="dxa"/>
          </w:tcPr>
          <w:p w:rsidR="00157C53" w:rsidRPr="00F63F41" w:rsidRDefault="00000F9D" w:rsidP="007C24D4">
            <w:r>
              <w:t>0</w:t>
            </w:r>
          </w:p>
        </w:tc>
        <w:tc>
          <w:tcPr>
            <w:tcW w:w="1571" w:type="dxa"/>
          </w:tcPr>
          <w:p w:rsidR="00157C53" w:rsidRPr="00F63F41" w:rsidRDefault="00000F9D" w:rsidP="007C24D4">
            <w:r>
              <w:t>0</w:t>
            </w:r>
          </w:p>
        </w:tc>
        <w:tc>
          <w:tcPr>
            <w:tcW w:w="1590" w:type="dxa"/>
          </w:tcPr>
          <w:p w:rsidR="00157C53" w:rsidRPr="00F63F41" w:rsidRDefault="00000F9D" w:rsidP="007C24D4">
            <w:r>
              <w:t>0</w:t>
            </w:r>
          </w:p>
        </w:tc>
      </w:tr>
      <w:tr w:rsidR="00000F9D" w:rsidTr="00157C53">
        <w:tc>
          <w:tcPr>
            <w:tcW w:w="2315" w:type="dxa"/>
          </w:tcPr>
          <w:p w:rsidR="00000F9D" w:rsidRPr="00B951AF" w:rsidRDefault="00000F9D" w:rsidP="007C24D4">
            <w:pPr>
              <w:rPr>
                <w:sz w:val="20"/>
                <w:szCs w:val="20"/>
              </w:rPr>
            </w:pPr>
            <w:r w:rsidRPr="00B951AF">
              <w:rPr>
                <w:sz w:val="20"/>
                <w:szCs w:val="20"/>
              </w:rPr>
              <w:t>Support operations restructured to reduce costs</w:t>
            </w:r>
          </w:p>
        </w:tc>
        <w:tc>
          <w:tcPr>
            <w:tcW w:w="1343" w:type="dxa"/>
          </w:tcPr>
          <w:p w:rsidR="00000F9D" w:rsidRPr="00187F1C" w:rsidRDefault="00000F9D" w:rsidP="007C24D4">
            <w:r w:rsidRPr="00187F1C">
              <w:t>1,250,000</w:t>
            </w:r>
          </w:p>
        </w:tc>
        <w:tc>
          <w:tcPr>
            <w:tcW w:w="1176" w:type="dxa"/>
          </w:tcPr>
          <w:p w:rsidR="00000F9D" w:rsidRPr="00187F1C" w:rsidRDefault="00000F9D" w:rsidP="007C24D4">
            <w:r w:rsidRPr="00187F1C">
              <w:t>-600,000</w:t>
            </w:r>
          </w:p>
        </w:tc>
        <w:tc>
          <w:tcPr>
            <w:tcW w:w="1581" w:type="dxa"/>
          </w:tcPr>
          <w:p w:rsidR="00000F9D" w:rsidRPr="00F63F41" w:rsidRDefault="00000F9D" w:rsidP="007C24D4">
            <w:r>
              <w:t>+</w:t>
            </w:r>
          </w:p>
        </w:tc>
        <w:tc>
          <w:tcPr>
            <w:tcW w:w="1571" w:type="dxa"/>
          </w:tcPr>
          <w:p w:rsidR="00000F9D" w:rsidRDefault="00000F9D">
            <w:r w:rsidRPr="006839F9">
              <w:t>+</w:t>
            </w:r>
          </w:p>
        </w:tc>
        <w:tc>
          <w:tcPr>
            <w:tcW w:w="1590" w:type="dxa"/>
          </w:tcPr>
          <w:p w:rsidR="00000F9D" w:rsidRDefault="00000F9D">
            <w:r w:rsidRPr="006839F9">
              <w:t>+</w:t>
            </w:r>
          </w:p>
        </w:tc>
      </w:tr>
      <w:tr w:rsidR="00000F9D" w:rsidTr="00157C53">
        <w:tc>
          <w:tcPr>
            <w:tcW w:w="2315" w:type="dxa"/>
          </w:tcPr>
          <w:p w:rsidR="00000F9D" w:rsidRPr="00B951AF" w:rsidRDefault="00000F9D" w:rsidP="007C24D4">
            <w:pPr>
              <w:rPr>
                <w:sz w:val="20"/>
                <w:szCs w:val="20"/>
              </w:rPr>
            </w:pPr>
            <w:r w:rsidRPr="00B951AF">
              <w:rPr>
                <w:sz w:val="20"/>
                <w:szCs w:val="20"/>
              </w:rPr>
              <w:t>Business customer support training moved to the Web</w:t>
            </w:r>
          </w:p>
        </w:tc>
        <w:tc>
          <w:tcPr>
            <w:tcW w:w="1343" w:type="dxa"/>
          </w:tcPr>
          <w:p w:rsidR="00000F9D" w:rsidRPr="00187F1C" w:rsidRDefault="00000F9D" w:rsidP="007C24D4">
            <w:r w:rsidRPr="00187F1C">
              <w:t>1,500,000</w:t>
            </w:r>
          </w:p>
        </w:tc>
        <w:tc>
          <w:tcPr>
            <w:tcW w:w="1176" w:type="dxa"/>
          </w:tcPr>
          <w:p w:rsidR="00000F9D" w:rsidRPr="00187F1C" w:rsidRDefault="00000F9D" w:rsidP="007C24D4">
            <w:r w:rsidRPr="00187F1C">
              <w:t>-2,000,000</w:t>
            </w:r>
          </w:p>
        </w:tc>
        <w:tc>
          <w:tcPr>
            <w:tcW w:w="1581" w:type="dxa"/>
          </w:tcPr>
          <w:p w:rsidR="00000F9D" w:rsidRDefault="00000F9D">
            <w:r w:rsidRPr="00F403A7">
              <w:t>+</w:t>
            </w:r>
          </w:p>
        </w:tc>
        <w:tc>
          <w:tcPr>
            <w:tcW w:w="1571" w:type="dxa"/>
          </w:tcPr>
          <w:p w:rsidR="00000F9D" w:rsidRDefault="00000F9D">
            <w:r w:rsidRPr="00F403A7">
              <w:t>+</w:t>
            </w:r>
          </w:p>
        </w:tc>
        <w:tc>
          <w:tcPr>
            <w:tcW w:w="1590" w:type="dxa"/>
          </w:tcPr>
          <w:p w:rsidR="00000F9D" w:rsidRPr="00F63F41" w:rsidRDefault="00000F9D" w:rsidP="007C24D4">
            <w:r>
              <w:t>-</w:t>
            </w:r>
          </w:p>
        </w:tc>
      </w:tr>
      <w:tr w:rsidR="00000F9D" w:rsidTr="00157C53">
        <w:tc>
          <w:tcPr>
            <w:tcW w:w="2315" w:type="dxa"/>
          </w:tcPr>
          <w:p w:rsidR="00000F9D" w:rsidRPr="00B951AF" w:rsidRDefault="00000F9D" w:rsidP="007C24D4">
            <w:pPr>
              <w:rPr>
                <w:sz w:val="20"/>
                <w:szCs w:val="20"/>
              </w:rPr>
            </w:pPr>
            <w:r w:rsidRPr="00B951AF">
              <w:rPr>
                <w:sz w:val="20"/>
                <w:szCs w:val="20"/>
              </w:rPr>
              <w:t>Move consumer support operations to outside call centre suppliers</w:t>
            </w:r>
          </w:p>
        </w:tc>
        <w:tc>
          <w:tcPr>
            <w:tcW w:w="1343" w:type="dxa"/>
          </w:tcPr>
          <w:p w:rsidR="00000F9D" w:rsidRPr="00187F1C" w:rsidRDefault="00000F9D" w:rsidP="007C24D4">
            <w:r w:rsidRPr="00187F1C">
              <w:t>3,000,000</w:t>
            </w:r>
          </w:p>
        </w:tc>
        <w:tc>
          <w:tcPr>
            <w:tcW w:w="1176" w:type="dxa"/>
          </w:tcPr>
          <w:p w:rsidR="00000F9D" w:rsidRPr="00187F1C" w:rsidRDefault="00000F9D" w:rsidP="007C24D4">
            <w:r w:rsidRPr="00187F1C">
              <w:t>-1,000,000</w:t>
            </w:r>
          </w:p>
        </w:tc>
        <w:tc>
          <w:tcPr>
            <w:tcW w:w="1581" w:type="dxa"/>
          </w:tcPr>
          <w:p w:rsidR="00000F9D" w:rsidRDefault="00000F9D">
            <w:r w:rsidRPr="00F403A7">
              <w:t>+</w:t>
            </w:r>
          </w:p>
        </w:tc>
        <w:tc>
          <w:tcPr>
            <w:tcW w:w="1571" w:type="dxa"/>
          </w:tcPr>
          <w:p w:rsidR="00000F9D" w:rsidRDefault="00000F9D">
            <w:r w:rsidRPr="00F403A7">
              <w:t>+</w:t>
            </w:r>
          </w:p>
        </w:tc>
        <w:tc>
          <w:tcPr>
            <w:tcW w:w="1590" w:type="dxa"/>
          </w:tcPr>
          <w:p w:rsidR="00000F9D" w:rsidRPr="00F63F41" w:rsidRDefault="00000F9D" w:rsidP="007C24D4">
            <w:r>
              <w:t>-</w:t>
            </w:r>
          </w:p>
        </w:tc>
      </w:tr>
      <w:tr w:rsidR="00000F9D" w:rsidTr="00157C53">
        <w:tc>
          <w:tcPr>
            <w:tcW w:w="2315" w:type="dxa"/>
          </w:tcPr>
          <w:p w:rsidR="00000F9D" w:rsidRPr="00B951AF" w:rsidRDefault="00000F9D" w:rsidP="007C24D4">
            <w:pPr>
              <w:rPr>
                <w:sz w:val="20"/>
                <w:szCs w:val="20"/>
              </w:rPr>
            </w:pPr>
            <w:r w:rsidRPr="00B951AF">
              <w:rPr>
                <w:sz w:val="20"/>
                <w:szCs w:val="20"/>
              </w:rPr>
              <w:t>Move all staff product and support training to the Web</w:t>
            </w:r>
          </w:p>
        </w:tc>
        <w:tc>
          <w:tcPr>
            <w:tcW w:w="1343" w:type="dxa"/>
          </w:tcPr>
          <w:p w:rsidR="00000F9D" w:rsidRPr="00187F1C" w:rsidRDefault="00000F9D" w:rsidP="007C24D4">
            <w:r w:rsidRPr="00187F1C">
              <w:t>1,500,000</w:t>
            </w:r>
          </w:p>
        </w:tc>
        <w:tc>
          <w:tcPr>
            <w:tcW w:w="1176" w:type="dxa"/>
          </w:tcPr>
          <w:p w:rsidR="00000F9D" w:rsidRDefault="00000F9D" w:rsidP="007C24D4">
            <w:r w:rsidRPr="00187F1C">
              <w:t>-1,750,000</w:t>
            </w:r>
          </w:p>
        </w:tc>
        <w:tc>
          <w:tcPr>
            <w:tcW w:w="1581" w:type="dxa"/>
          </w:tcPr>
          <w:p w:rsidR="00000F9D" w:rsidRDefault="00000F9D">
            <w:r w:rsidRPr="00F403A7">
              <w:t>+</w:t>
            </w:r>
          </w:p>
        </w:tc>
        <w:tc>
          <w:tcPr>
            <w:tcW w:w="1571" w:type="dxa"/>
          </w:tcPr>
          <w:p w:rsidR="00000F9D" w:rsidRDefault="00000F9D">
            <w:r w:rsidRPr="00F403A7">
              <w:t>+</w:t>
            </w:r>
          </w:p>
        </w:tc>
        <w:tc>
          <w:tcPr>
            <w:tcW w:w="1590" w:type="dxa"/>
          </w:tcPr>
          <w:p w:rsidR="00000F9D" w:rsidRDefault="00000F9D" w:rsidP="00000F9D">
            <w:r>
              <w:t>-</w:t>
            </w:r>
          </w:p>
        </w:tc>
      </w:tr>
    </w:tbl>
    <w:p w:rsidR="004B083B" w:rsidRDefault="004B083B" w:rsidP="00432C0B"/>
    <w:p w:rsidR="00B951AF" w:rsidRDefault="00B951AF">
      <w:r>
        <w:br w:type="page"/>
      </w:r>
    </w:p>
    <w:p w:rsidR="00BA499D" w:rsidRDefault="004B083B" w:rsidP="00432C0B">
      <w:r>
        <w:lastRenderedPageBreak/>
        <w:t>LOGISTICS &amp; IT</w:t>
      </w:r>
    </w:p>
    <w:tbl>
      <w:tblPr>
        <w:tblStyle w:val="TableGrid"/>
        <w:tblW w:w="0" w:type="auto"/>
        <w:tblLook w:val="04A0" w:firstRow="1" w:lastRow="0" w:firstColumn="1" w:lastColumn="0" w:noHBand="0" w:noVBand="1"/>
      </w:tblPr>
      <w:tblGrid>
        <w:gridCol w:w="2319"/>
        <w:gridCol w:w="1343"/>
        <w:gridCol w:w="1176"/>
        <w:gridCol w:w="1580"/>
        <w:gridCol w:w="1569"/>
        <w:gridCol w:w="1589"/>
      </w:tblGrid>
      <w:tr w:rsidR="004B083B" w:rsidTr="00157C53">
        <w:tc>
          <w:tcPr>
            <w:tcW w:w="2319" w:type="dxa"/>
          </w:tcPr>
          <w:p w:rsidR="004B083B" w:rsidRDefault="000F226B" w:rsidP="00432C0B">
            <w:r>
              <w:t>Action</w:t>
            </w:r>
          </w:p>
        </w:tc>
        <w:tc>
          <w:tcPr>
            <w:tcW w:w="1343" w:type="dxa"/>
          </w:tcPr>
          <w:p w:rsidR="004B083B" w:rsidRPr="00ED75AF" w:rsidRDefault="004B083B" w:rsidP="007C24D4">
            <w:r w:rsidRPr="00ED75AF">
              <w:t>One time cost $000</w:t>
            </w:r>
          </w:p>
        </w:tc>
        <w:tc>
          <w:tcPr>
            <w:tcW w:w="1176" w:type="dxa"/>
          </w:tcPr>
          <w:p w:rsidR="004B083B" w:rsidRPr="00ED75AF" w:rsidRDefault="004B083B" w:rsidP="007C24D4">
            <w:r w:rsidRPr="00ED75AF">
              <w:t>Per period Benefit $000</w:t>
            </w:r>
          </w:p>
        </w:tc>
        <w:tc>
          <w:tcPr>
            <w:tcW w:w="1580" w:type="dxa"/>
          </w:tcPr>
          <w:p w:rsidR="004B083B" w:rsidRPr="00ED75AF" w:rsidRDefault="004B083B" w:rsidP="007C24D4">
            <w:r w:rsidRPr="00ED75AF">
              <w:t>Impact on Technical</w:t>
            </w:r>
          </w:p>
        </w:tc>
        <w:tc>
          <w:tcPr>
            <w:tcW w:w="1569" w:type="dxa"/>
          </w:tcPr>
          <w:p w:rsidR="004B083B" w:rsidRPr="00ED75AF" w:rsidRDefault="004B083B" w:rsidP="007C24D4">
            <w:r w:rsidRPr="00ED75AF">
              <w:t>Impact on Stress</w:t>
            </w:r>
          </w:p>
        </w:tc>
        <w:tc>
          <w:tcPr>
            <w:tcW w:w="1589" w:type="dxa"/>
          </w:tcPr>
          <w:p w:rsidR="004B083B" w:rsidRDefault="004B083B" w:rsidP="007C24D4">
            <w:r w:rsidRPr="00ED75AF">
              <w:t>Impact on Adaptability</w:t>
            </w:r>
          </w:p>
        </w:tc>
      </w:tr>
      <w:tr w:rsidR="001B312D" w:rsidTr="00157C53">
        <w:tc>
          <w:tcPr>
            <w:tcW w:w="2319" w:type="dxa"/>
          </w:tcPr>
          <w:p w:rsidR="001B312D" w:rsidRPr="00B951AF" w:rsidRDefault="001B312D" w:rsidP="007C24D4">
            <w:pPr>
              <w:rPr>
                <w:sz w:val="20"/>
                <w:szCs w:val="20"/>
              </w:rPr>
            </w:pPr>
            <w:r w:rsidRPr="00B951AF">
              <w:rPr>
                <w:sz w:val="20"/>
                <w:szCs w:val="20"/>
              </w:rPr>
              <w:t>Work with suppliers on 6 sigma programs</w:t>
            </w:r>
          </w:p>
        </w:tc>
        <w:tc>
          <w:tcPr>
            <w:tcW w:w="1343" w:type="dxa"/>
          </w:tcPr>
          <w:p w:rsidR="001B312D" w:rsidRPr="00BB51CE" w:rsidRDefault="001B312D" w:rsidP="007C24D4">
            <w:r w:rsidRPr="00BB51CE">
              <w:t>750,000</w:t>
            </w:r>
          </w:p>
        </w:tc>
        <w:tc>
          <w:tcPr>
            <w:tcW w:w="1176" w:type="dxa"/>
          </w:tcPr>
          <w:p w:rsidR="001B312D" w:rsidRPr="00BB51CE" w:rsidRDefault="001B312D" w:rsidP="007C24D4">
            <w:r w:rsidRPr="00BB51CE">
              <w:t>-2,000,000</w:t>
            </w:r>
          </w:p>
        </w:tc>
        <w:tc>
          <w:tcPr>
            <w:tcW w:w="1580" w:type="dxa"/>
          </w:tcPr>
          <w:p w:rsidR="001B312D" w:rsidRPr="00487CC1" w:rsidRDefault="001B312D" w:rsidP="007C24D4">
            <w:r>
              <w:t>+</w:t>
            </w:r>
          </w:p>
        </w:tc>
        <w:tc>
          <w:tcPr>
            <w:tcW w:w="1569" w:type="dxa"/>
          </w:tcPr>
          <w:p w:rsidR="001B312D" w:rsidRDefault="001B312D">
            <w:r w:rsidRPr="009D7701">
              <w:t>+</w:t>
            </w:r>
          </w:p>
        </w:tc>
        <w:tc>
          <w:tcPr>
            <w:tcW w:w="1589" w:type="dxa"/>
          </w:tcPr>
          <w:p w:rsidR="001B312D" w:rsidRDefault="001B312D">
            <w:r w:rsidRPr="009D7701">
              <w:t>+</w:t>
            </w:r>
          </w:p>
        </w:tc>
      </w:tr>
      <w:tr w:rsidR="001B312D" w:rsidTr="00157C53">
        <w:tc>
          <w:tcPr>
            <w:tcW w:w="2319" w:type="dxa"/>
          </w:tcPr>
          <w:p w:rsidR="001B312D" w:rsidRPr="00B951AF" w:rsidRDefault="001B312D" w:rsidP="007C24D4">
            <w:pPr>
              <w:rPr>
                <w:sz w:val="20"/>
                <w:szCs w:val="20"/>
              </w:rPr>
            </w:pPr>
            <w:r w:rsidRPr="00B951AF">
              <w:rPr>
                <w:sz w:val="20"/>
                <w:szCs w:val="20"/>
              </w:rPr>
              <w:t>Work with suppliers on 'Green' program</w:t>
            </w:r>
          </w:p>
        </w:tc>
        <w:tc>
          <w:tcPr>
            <w:tcW w:w="1343" w:type="dxa"/>
          </w:tcPr>
          <w:p w:rsidR="001B312D" w:rsidRPr="00BB51CE" w:rsidRDefault="001B312D" w:rsidP="007C24D4">
            <w:r w:rsidRPr="00BB51CE">
              <w:t>750,000</w:t>
            </w:r>
          </w:p>
        </w:tc>
        <w:tc>
          <w:tcPr>
            <w:tcW w:w="1176" w:type="dxa"/>
          </w:tcPr>
          <w:p w:rsidR="001B312D" w:rsidRPr="00BB51CE" w:rsidRDefault="001B312D" w:rsidP="007C24D4">
            <w:r w:rsidRPr="00BB51CE">
              <w:t>0</w:t>
            </w:r>
          </w:p>
        </w:tc>
        <w:tc>
          <w:tcPr>
            <w:tcW w:w="1580" w:type="dxa"/>
          </w:tcPr>
          <w:p w:rsidR="001B312D" w:rsidRPr="00487CC1" w:rsidRDefault="001B312D" w:rsidP="007C24D4">
            <w:r>
              <w:t>+</w:t>
            </w:r>
          </w:p>
        </w:tc>
        <w:tc>
          <w:tcPr>
            <w:tcW w:w="1569" w:type="dxa"/>
          </w:tcPr>
          <w:p w:rsidR="001B312D" w:rsidRDefault="001B312D">
            <w:r w:rsidRPr="009D7701">
              <w:t>+</w:t>
            </w:r>
          </w:p>
        </w:tc>
        <w:tc>
          <w:tcPr>
            <w:tcW w:w="1589" w:type="dxa"/>
          </w:tcPr>
          <w:p w:rsidR="001B312D" w:rsidRDefault="001B312D">
            <w:r w:rsidRPr="009D7701">
              <w:t>+</w:t>
            </w:r>
          </w:p>
        </w:tc>
      </w:tr>
      <w:tr w:rsidR="001B312D" w:rsidTr="00157C53">
        <w:tc>
          <w:tcPr>
            <w:tcW w:w="2319" w:type="dxa"/>
          </w:tcPr>
          <w:p w:rsidR="001B312D" w:rsidRPr="00B951AF" w:rsidRDefault="001B312D" w:rsidP="007C24D4">
            <w:pPr>
              <w:rPr>
                <w:sz w:val="20"/>
                <w:szCs w:val="20"/>
              </w:rPr>
            </w:pPr>
            <w:r w:rsidRPr="00B951AF">
              <w:rPr>
                <w:sz w:val="20"/>
                <w:szCs w:val="20"/>
              </w:rPr>
              <w:t>Shift to new (total) enterprise systems: major installation</w:t>
            </w:r>
          </w:p>
        </w:tc>
        <w:tc>
          <w:tcPr>
            <w:tcW w:w="1343" w:type="dxa"/>
          </w:tcPr>
          <w:p w:rsidR="001B312D" w:rsidRPr="00BB51CE" w:rsidRDefault="001B312D" w:rsidP="007C24D4">
            <w:r w:rsidRPr="00BB51CE">
              <w:t>4,000,000</w:t>
            </w:r>
          </w:p>
        </w:tc>
        <w:tc>
          <w:tcPr>
            <w:tcW w:w="1176" w:type="dxa"/>
          </w:tcPr>
          <w:p w:rsidR="001B312D" w:rsidRPr="00BB51CE" w:rsidRDefault="001B312D" w:rsidP="007C24D4">
            <w:r w:rsidRPr="00BB51CE">
              <w:t>-1,000,000</w:t>
            </w:r>
          </w:p>
        </w:tc>
        <w:tc>
          <w:tcPr>
            <w:tcW w:w="1580" w:type="dxa"/>
          </w:tcPr>
          <w:p w:rsidR="001B312D" w:rsidRPr="00487CC1" w:rsidRDefault="001B312D" w:rsidP="007C24D4">
            <w:r w:rsidRPr="001B312D">
              <w:t>+</w:t>
            </w:r>
          </w:p>
        </w:tc>
        <w:tc>
          <w:tcPr>
            <w:tcW w:w="1569" w:type="dxa"/>
          </w:tcPr>
          <w:p w:rsidR="001B312D" w:rsidRDefault="001B312D">
            <w:r w:rsidRPr="009D7701">
              <w:t>+</w:t>
            </w:r>
          </w:p>
        </w:tc>
        <w:tc>
          <w:tcPr>
            <w:tcW w:w="1589" w:type="dxa"/>
          </w:tcPr>
          <w:p w:rsidR="001B312D" w:rsidRDefault="001B312D">
            <w:r w:rsidRPr="009D7701">
              <w:t>+</w:t>
            </w:r>
          </w:p>
        </w:tc>
      </w:tr>
      <w:tr w:rsidR="00157C53" w:rsidTr="00157C53">
        <w:tc>
          <w:tcPr>
            <w:tcW w:w="2319" w:type="dxa"/>
          </w:tcPr>
          <w:p w:rsidR="00157C53" w:rsidRPr="00B951AF" w:rsidRDefault="00157C53" w:rsidP="007C24D4">
            <w:pPr>
              <w:rPr>
                <w:sz w:val="20"/>
                <w:szCs w:val="20"/>
              </w:rPr>
            </w:pPr>
            <w:r w:rsidRPr="00B951AF">
              <w:rPr>
                <w:sz w:val="20"/>
                <w:szCs w:val="20"/>
              </w:rPr>
              <w:t>Introduce 'hackathon' approach to process improvement</w:t>
            </w:r>
          </w:p>
        </w:tc>
        <w:tc>
          <w:tcPr>
            <w:tcW w:w="1343" w:type="dxa"/>
          </w:tcPr>
          <w:p w:rsidR="00157C53" w:rsidRPr="00BB51CE" w:rsidRDefault="00157C53" w:rsidP="007C24D4">
            <w:r w:rsidRPr="00BB51CE">
              <w:t>25000</w:t>
            </w:r>
          </w:p>
        </w:tc>
        <w:tc>
          <w:tcPr>
            <w:tcW w:w="1176" w:type="dxa"/>
          </w:tcPr>
          <w:p w:rsidR="00157C53" w:rsidRPr="00BB51CE" w:rsidRDefault="00157C53" w:rsidP="007C24D4">
            <w:r w:rsidRPr="00BB51CE">
              <w:t>-500000</w:t>
            </w:r>
          </w:p>
        </w:tc>
        <w:tc>
          <w:tcPr>
            <w:tcW w:w="1580" w:type="dxa"/>
          </w:tcPr>
          <w:p w:rsidR="00157C53" w:rsidRPr="00487CC1" w:rsidRDefault="001B312D" w:rsidP="007C24D4">
            <w:r>
              <w:t>0</w:t>
            </w:r>
          </w:p>
        </w:tc>
        <w:tc>
          <w:tcPr>
            <w:tcW w:w="1569" w:type="dxa"/>
          </w:tcPr>
          <w:p w:rsidR="00157C53" w:rsidRPr="00487CC1" w:rsidRDefault="001B312D" w:rsidP="007C24D4">
            <w:r>
              <w:t>0</w:t>
            </w:r>
          </w:p>
        </w:tc>
        <w:tc>
          <w:tcPr>
            <w:tcW w:w="1589" w:type="dxa"/>
          </w:tcPr>
          <w:p w:rsidR="00157C53" w:rsidRPr="00487CC1" w:rsidRDefault="001B312D" w:rsidP="007C24D4">
            <w:r>
              <w:t>0</w:t>
            </w:r>
          </w:p>
        </w:tc>
      </w:tr>
      <w:tr w:rsidR="00157C53" w:rsidTr="00157C53">
        <w:tc>
          <w:tcPr>
            <w:tcW w:w="2319" w:type="dxa"/>
          </w:tcPr>
          <w:p w:rsidR="00157C53" w:rsidRPr="00B951AF" w:rsidRDefault="00157C53" w:rsidP="007C24D4">
            <w:pPr>
              <w:rPr>
                <w:sz w:val="20"/>
                <w:szCs w:val="20"/>
              </w:rPr>
            </w:pPr>
            <w:r w:rsidRPr="00B951AF">
              <w:rPr>
                <w:sz w:val="20"/>
                <w:szCs w:val="20"/>
              </w:rPr>
              <w:t>Continue process re-</w:t>
            </w:r>
            <w:proofErr w:type="spellStart"/>
            <w:r w:rsidRPr="00B951AF">
              <w:rPr>
                <w:sz w:val="20"/>
                <w:szCs w:val="20"/>
              </w:rPr>
              <w:t>eingineering</w:t>
            </w:r>
            <w:proofErr w:type="spellEnd"/>
            <w:r w:rsidRPr="00B951AF">
              <w:rPr>
                <w:sz w:val="20"/>
                <w:szCs w:val="20"/>
              </w:rPr>
              <w:t xml:space="preserve"> and codification</w:t>
            </w:r>
          </w:p>
        </w:tc>
        <w:tc>
          <w:tcPr>
            <w:tcW w:w="1343" w:type="dxa"/>
          </w:tcPr>
          <w:p w:rsidR="00157C53" w:rsidRPr="00BB51CE" w:rsidRDefault="00157C53" w:rsidP="007C24D4">
            <w:r w:rsidRPr="00BB51CE">
              <w:t>750,000</w:t>
            </w:r>
          </w:p>
        </w:tc>
        <w:tc>
          <w:tcPr>
            <w:tcW w:w="1176" w:type="dxa"/>
          </w:tcPr>
          <w:p w:rsidR="00157C53" w:rsidRPr="00BB51CE" w:rsidRDefault="00157C53" w:rsidP="007C24D4">
            <w:r w:rsidRPr="00BB51CE">
              <w:t>-500,000</w:t>
            </w:r>
          </w:p>
        </w:tc>
        <w:tc>
          <w:tcPr>
            <w:tcW w:w="1580" w:type="dxa"/>
          </w:tcPr>
          <w:p w:rsidR="00157C53" w:rsidRPr="00487CC1" w:rsidRDefault="001B312D" w:rsidP="007C24D4">
            <w:r>
              <w:t>0</w:t>
            </w:r>
          </w:p>
        </w:tc>
        <w:tc>
          <w:tcPr>
            <w:tcW w:w="1569" w:type="dxa"/>
          </w:tcPr>
          <w:p w:rsidR="00157C53" w:rsidRPr="00487CC1" w:rsidRDefault="001B312D" w:rsidP="007C24D4">
            <w:r>
              <w:t>+</w:t>
            </w:r>
          </w:p>
        </w:tc>
        <w:tc>
          <w:tcPr>
            <w:tcW w:w="1589" w:type="dxa"/>
          </w:tcPr>
          <w:p w:rsidR="00157C53" w:rsidRPr="00487CC1" w:rsidRDefault="001B312D" w:rsidP="007C24D4">
            <w:r>
              <w:t>+</w:t>
            </w:r>
          </w:p>
        </w:tc>
      </w:tr>
      <w:tr w:rsidR="00157C53" w:rsidTr="00157C53">
        <w:tc>
          <w:tcPr>
            <w:tcW w:w="2319" w:type="dxa"/>
          </w:tcPr>
          <w:p w:rsidR="00157C53" w:rsidRPr="00B951AF" w:rsidRDefault="00157C53" w:rsidP="007C24D4">
            <w:pPr>
              <w:rPr>
                <w:sz w:val="20"/>
                <w:szCs w:val="20"/>
              </w:rPr>
            </w:pPr>
            <w:r w:rsidRPr="00B951AF">
              <w:rPr>
                <w:sz w:val="20"/>
                <w:szCs w:val="20"/>
              </w:rPr>
              <w:t>Security and privacy focus following breach</w:t>
            </w:r>
          </w:p>
        </w:tc>
        <w:tc>
          <w:tcPr>
            <w:tcW w:w="1343" w:type="dxa"/>
          </w:tcPr>
          <w:p w:rsidR="00157C53" w:rsidRPr="00BB51CE" w:rsidRDefault="00157C53" w:rsidP="007C24D4">
            <w:r w:rsidRPr="00BB51CE">
              <w:t>250,000</w:t>
            </w:r>
          </w:p>
        </w:tc>
        <w:tc>
          <w:tcPr>
            <w:tcW w:w="1176" w:type="dxa"/>
          </w:tcPr>
          <w:p w:rsidR="00157C53" w:rsidRPr="00BB51CE" w:rsidRDefault="00157C53" w:rsidP="007C24D4">
            <w:r w:rsidRPr="00BB51CE">
              <w:t>0</w:t>
            </w:r>
          </w:p>
        </w:tc>
        <w:tc>
          <w:tcPr>
            <w:tcW w:w="1580" w:type="dxa"/>
          </w:tcPr>
          <w:p w:rsidR="00157C53" w:rsidRPr="00487CC1" w:rsidRDefault="001B312D" w:rsidP="007C24D4">
            <w:r>
              <w:t>0</w:t>
            </w:r>
          </w:p>
        </w:tc>
        <w:tc>
          <w:tcPr>
            <w:tcW w:w="1569" w:type="dxa"/>
          </w:tcPr>
          <w:p w:rsidR="00157C53" w:rsidRPr="00487CC1" w:rsidRDefault="001B312D" w:rsidP="007C24D4">
            <w:r>
              <w:t>+</w:t>
            </w:r>
          </w:p>
        </w:tc>
        <w:tc>
          <w:tcPr>
            <w:tcW w:w="1589" w:type="dxa"/>
          </w:tcPr>
          <w:p w:rsidR="00157C53" w:rsidRPr="00487CC1" w:rsidRDefault="001B312D" w:rsidP="007C24D4">
            <w:r>
              <w:t>0</w:t>
            </w:r>
          </w:p>
        </w:tc>
      </w:tr>
      <w:tr w:rsidR="00157C53" w:rsidTr="00157C53">
        <w:tc>
          <w:tcPr>
            <w:tcW w:w="2319" w:type="dxa"/>
          </w:tcPr>
          <w:p w:rsidR="00157C53" w:rsidRPr="00B951AF" w:rsidRDefault="00157C53" w:rsidP="007C24D4">
            <w:pPr>
              <w:rPr>
                <w:sz w:val="20"/>
                <w:szCs w:val="20"/>
              </w:rPr>
            </w:pPr>
            <w:r w:rsidRPr="00B951AF">
              <w:rPr>
                <w:sz w:val="20"/>
                <w:szCs w:val="20"/>
              </w:rPr>
              <w:t>Install Knowledge mgmt. systems</w:t>
            </w:r>
          </w:p>
        </w:tc>
        <w:tc>
          <w:tcPr>
            <w:tcW w:w="1343" w:type="dxa"/>
          </w:tcPr>
          <w:p w:rsidR="00157C53" w:rsidRPr="00BB51CE" w:rsidRDefault="00157C53" w:rsidP="007C24D4">
            <w:r w:rsidRPr="00BB51CE">
              <w:t>3,000,000</w:t>
            </w:r>
          </w:p>
        </w:tc>
        <w:tc>
          <w:tcPr>
            <w:tcW w:w="1176" w:type="dxa"/>
          </w:tcPr>
          <w:p w:rsidR="00157C53" w:rsidRPr="00BB51CE" w:rsidRDefault="00157C53" w:rsidP="007C24D4">
            <w:r w:rsidRPr="00BB51CE">
              <w:t>500,000</w:t>
            </w:r>
          </w:p>
        </w:tc>
        <w:tc>
          <w:tcPr>
            <w:tcW w:w="1580" w:type="dxa"/>
          </w:tcPr>
          <w:p w:rsidR="00157C53" w:rsidRPr="00487CC1" w:rsidRDefault="001B312D" w:rsidP="007C24D4">
            <w:r>
              <w:t>+</w:t>
            </w:r>
          </w:p>
        </w:tc>
        <w:tc>
          <w:tcPr>
            <w:tcW w:w="1569" w:type="dxa"/>
          </w:tcPr>
          <w:p w:rsidR="00157C53" w:rsidRPr="00487CC1" w:rsidRDefault="001B312D" w:rsidP="007C24D4">
            <w:r>
              <w:t>+</w:t>
            </w:r>
          </w:p>
        </w:tc>
        <w:tc>
          <w:tcPr>
            <w:tcW w:w="1589" w:type="dxa"/>
          </w:tcPr>
          <w:p w:rsidR="00157C53" w:rsidRPr="00487CC1" w:rsidRDefault="001B312D" w:rsidP="007C24D4">
            <w:r>
              <w:t>-</w:t>
            </w:r>
          </w:p>
        </w:tc>
      </w:tr>
      <w:tr w:rsidR="00157C53" w:rsidTr="00157C53">
        <w:tc>
          <w:tcPr>
            <w:tcW w:w="2319" w:type="dxa"/>
          </w:tcPr>
          <w:p w:rsidR="00157C53" w:rsidRPr="00B951AF" w:rsidRDefault="00157C53" w:rsidP="007C24D4">
            <w:pPr>
              <w:rPr>
                <w:sz w:val="20"/>
                <w:szCs w:val="20"/>
              </w:rPr>
            </w:pPr>
            <w:r w:rsidRPr="00B951AF">
              <w:rPr>
                <w:sz w:val="20"/>
                <w:szCs w:val="20"/>
              </w:rPr>
              <w:t>Promotion of continuous improvement ethos</w:t>
            </w:r>
          </w:p>
        </w:tc>
        <w:tc>
          <w:tcPr>
            <w:tcW w:w="1343" w:type="dxa"/>
          </w:tcPr>
          <w:p w:rsidR="00157C53" w:rsidRPr="00BB51CE" w:rsidRDefault="00157C53" w:rsidP="007C24D4">
            <w:r w:rsidRPr="00BB51CE">
              <w:t>250,000</w:t>
            </w:r>
          </w:p>
        </w:tc>
        <w:tc>
          <w:tcPr>
            <w:tcW w:w="1176" w:type="dxa"/>
          </w:tcPr>
          <w:p w:rsidR="00157C53" w:rsidRPr="00BB51CE" w:rsidRDefault="00157C53" w:rsidP="007C24D4">
            <w:r w:rsidRPr="00BB51CE">
              <w:t>0</w:t>
            </w:r>
          </w:p>
        </w:tc>
        <w:tc>
          <w:tcPr>
            <w:tcW w:w="1580" w:type="dxa"/>
          </w:tcPr>
          <w:p w:rsidR="00157C53" w:rsidRPr="00487CC1" w:rsidRDefault="001B312D" w:rsidP="007C24D4">
            <w:r>
              <w:t>+</w:t>
            </w:r>
          </w:p>
        </w:tc>
        <w:tc>
          <w:tcPr>
            <w:tcW w:w="1569" w:type="dxa"/>
          </w:tcPr>
          <w:p w:rsidR="00157C53" w:rsidRPr="00487CC1" w:rsidRDefault="001B312D" w:rsidP="007C24D4">
            <w:r>
              <w:t>+</w:t>
            </w:r>
          </w:p>
        </w:tc>
        <w:tc>
          <w:tcPr>
            <w:tcW w:w="1589" w:type="dxa"/>
          </w:tcPr>
          <w:p w:rsidR="00157C53" w:rsidRPr="00487CC1" w:rsidRDefault="001B312D" w:rsidP="007C24D4">
            <w:r>
              <w:t>-</w:t>
            </w:r>
          </w:p>
        </w:tc>
      </w:tr>
      <w:tr w:rsidR="00157C53" w:rsidTr="00157C53">
        <w:tc>
          <w:tcPr>
            <w:tcW w:w="2319" w:type="dxa"/>
          </w:tcPr>
          <w:p w:rsidR="00157C53" w:rsidRPr="00B951AF" w:rsidRDefault="00157C53" w:rsidP="007C24D4">
            <w:pPr>
              <w:rPr>
                <w:sz w:val="20"/>
                <w:szCs w:val="20"/>
              </w:rPr>
            </w:pPr>
            <w:r w:rsidRPr="00B951AF">
              <w:rPr>
                <w:sz w:val="20"/>
                <w:szCs w:val="20"/>
              </w:rPr>
              <w:t>Maintenance management program installed</w:t>
            </w:r>
          </w:p>
        </w:tc>
        <w:tc>
          <w:tcPr>
            <w:tcW w:w="1343" w:type="dxa"/>
          </w:tcPr>
          <w:p w:rsidR="00157C53" w:rsidRPr="00BB51CE" w:rsidRDefault="00157C53" w:rsidP="007C24D4">
            <w:r w:rsidRPr="00BB51CE">
              <w:t>200,000</w:t>
            </w:r>
          </w:p>
        </w:tc>
        <w:tc>
          <w:tcPr>
            <w:tcW w:w="1176" w:type="dxa"/>
          </w:tcPr>
          <w:p w:rsidR="00157C53" w:rsidRPr="00BB51CE" w:rsidRDefault="00157C53" w:rsidP="007C24D4">
            <w:r w:rsidRPr="00BB51CE">
              <w:t>-300,000</w:t>
            </w:r>
          </w:p>
        </w:tc>
        <w:tc>
          <w:tcPr>
            <w:tcW w:w="1580" w:type="dxa"/>
          </w:tcPr>
          <w:p w:rsidR="00157C53" w:rsidRPr="00487CC1" w:rsidRDefault="00157C53" w:rsidP="007C24D4">
            <w:r w:rsidRPr="00487CC1">
              <w:t>1</w:t>
            </w:r>
          </w:p>
        </w:tc>
        <w:tc>
          <w:tcPr>
            <w:tcW w:w="1569" w:type="dxa"/>
          </w:tcPr>
          <w:p w:rsidR="00157C53" w:rsidRPr="00487CC1" w:rsidRDefault="001B312D" w:rsidP="007C24D4">
            <w:r>
              <w:t>+</w:t>
            </w:r>
          </w:p>
        </w:tc>
        <w:tc>
          <w:tcPr>
            <w:tcW w:w="1589" w:type="dxa"/>
          </w:tcPr>
          <w:p w:rsidR="00157C53" w:rsidRPr="00487CC1" w:rsidRDefault="001B312D" w:rsidP="007C24D4">
            <w:r>
              <w:t>0</w:t>
            </w:r>
          </w:p>
        </w:tc>
      </w:tr>
      <w:tr w:rsidR="00157C53" w:rsidTr="00157C53">
        <w:tc>
          <w:tcPr>
            <w:tcW w:w="2319" w:type="dxa"/>
          </w:tcPr>
          <w:p w:rsidR="00157C53" w:rsidRPr="00B951AF" w:rsidRDefault="00157C53" w:rsidP="007C24D4">
            <w:pPr>
              <w:rPr>
                <w:sz w:val="20"/>
                <w:szCs w:val="20"/>
              </w:rPr>
            </w:pPr>
            <w:r w:rsidRPr="00B951AF">
              <w:rPr>
                <w:sz w:val="20"/>
                <w:szCs w:val="20"/>
              </w:rPr>
              <w:t>Focus on effectiveness of transactional IT infrastructure</w:t>
            </w:r>
          </w:p>
        </w:tc>
        <w:tc>
          <w:tcPr>
            <w:tcW w:w="1343" w:type="dxa"/>
          </w:tcPr>
          <w:p w:rsidR="00157C53" w:rsidRPr="00BB51CE" w:rsidRDefault="00157C53" w:rsidP="007C24D4">
            <w:r w:rsidRPr="00BB51CE">
              <w:t>200,000</w:t>
            </w:r>
          </w:p>
        </w:tc>
        <w:tc>
          <w:tcPr>
            <w:tcW w:w="1176" w:type="dxa"/>
          </w:tcPr>
          <w:p w:rsidR="00157C53" w:rsidRPr="00BB51CE" w:rsidRDefault="00157C53" w:rsidP="007C24D4">
            <w:r w:rsidRPr="00BB51CE">
              <w:t>-50,000</w:t>
            </w:r>
          </w:p>
        </w:tc>
        <w:tc>
          <w:tcPr>
            <w:tcW w:w="1580" w:type="dxa"/>
          </w:tcPr>
          <w:p w:rsidR="00157C53" w:rsidRPr="00487CC1" w:rsidRDefault="001B312D" w:rsidP="007C24D4">
            <w:r>
              <w:t>0</w:t>
            </w:r>
          </w:p>
        </w:tc>
        <w:tc>
          <w:tcPr>
            <w:tcW w:w="1569" w:type="dxa"/>
          </w:tcPr>
          <w:p w:rsidR="00157C53" w:rsidRPr="00487CC1" w:rsidRDefault="001B312D" w:rsidP="007C24D4">
            <w:r>
              <w:t>0</w:t>
            </w:r>
          </w:p>
        </w:tc>
        <w:tc>
          <w:tcPr>
            <w:tcW w:w="1589" w:type="dxa"/>
          </w:tcPr>
          <w:p w:rsidR="00157C53" w:rsidRPr="00487CC1" w:rsidRDefault="001B312D" w:rsidP="007C24D4">
            <w:r>
              <w:t>-</w:t>
            </w:r>
          </w:p>
        </w:tc>
      </w:tr>
      <w:tr w:rsidR="00157C53" w:rsidTr="00157C53">
        <w:tc>
          <w:tcPr>
            <w:tcW w:w="2319" w:type="dxa"/>
          </w:tcPr>
          <w:p w:rsidR="00157C53" w:rsidRPr="00B951AF" w:rsidRDefault="00157C53" w:rsidP="007C24D4">
            <w:pPr>
              <w:rPr>
                <w:sz w:val="20"/>
                <w:szCs w:val="20"/>
              </w:rPr>
            </w:pPr>
            <w:r w:rsidRPr="00B951AF">
              <w:rPr>
                <w:sz w:val="20"/>
                <w:szCs w:val="20"/>
              </w:rPr>
              <w:t>Invest in creation of full data warehouse</w:t>
            </w:r>
          </w:p>
        </w:tc>
        <w:tc>
          <w:tcPr>
            <w:tcW w:w="1343" w:type="dxa"/>
          </w:tcPr>
          <w:p w:rsidR="00157C53" w:rsidRPr="00BB51CE" w:rsidRDefault="00157C53" w:rsidP="007C24D4">
            <w:r w:rsidRPr="00BB51CE">
              <w:t>1,500,000</w:t>
            </w:r>
          </w:p>
        </w:tc>
        <w:tc>
          <w:tcPr>
            <w:tcW w:w="1176" w:type="dxa"/>
          </w:tcPr>
          <w:p w:rsidR="00157C53" w:rsidRPr="00BB51CE" w:rsidRDefault="00157C53" w:rsidP="007C24D4">
            <w:r w:rsidRPr="00BB51CE">
              <w:t>700,000</w:t>
            </w:r>
          </w:p>
        </w:tc>
        <w:tc>
          <w:tcPr>
            <w:tcW w:w="1580" w:type="dxa"/>
          </w:tcPr>
          <w:p w:rsidR="00157C53" w:rsidRPr="00487CC1" w:rsidRDefault="001B312D" w:rsidP="007C24D4">
            <w:r>
              <w:t>0</w:t>
            </w:r>
          </w:p>
        </w:tc>
        <w:tc>
          <w:tcPr>
            <w:tcW w:w="1569" w:type="dxa"/>
          </w:tcPr>
          <w:p w:rsidR="00157C53" w:rsidRPr="00487CC1" w:rsidRDefault="001B312D" w:rsidP="007C24D4">
            <w:r>
              <w:t>+</w:t>
            </w:r>
          </w:p>
        </w:tc>
        <w:tc>
          <w:tcPr>
            <w:tcW w:w="1589" w:type="dxa"/>
          </w:tcPr>
          <w:p w:rsidR="00157C53" w:rsidRPr="00487CC1" w:rsidRDefault="001B312D" w:rsidP="007C24D4">
            <w:r>
              <w:t>+</w:t>
            </w:r>
          </w:p>
        </w:tc>
      </w:tr>
    </w:tbl>
    <w:p w:rsidR="004B083B" w:rsidRDefault="004B083B" w:rsidP="00432C0B"/>
    <w:p w:rsidR="00B951AF" w:rsidRDefault="00B951AF">
      <w:r>
        <w:br w:type="page"/>
      </w:r>
    </w:p>
    <w:p w:rsidR="004B083B" w:rsidRDefault="004B083B" w:rsidP="00432C0B">
      <w:r>
        <w:lastRenderedPageBreak/>
        <w:t>PRODUCT DEVELOPMENT</w:t>
      </w:r>
    </w:p>
    <w:tbl>
      <w:tblPr>
        <w:tblStyle w:val="TableGrid"/>
        <w:tblW w:w="0" w:type="auto"/>
        <w:tblLook w:val="04A0" w:firstRow="1" w:lastRow="0" w:firstColumn="1" w:lastColumn="0" w:noHBand="0" w:noVBand="1"/>
      </w:tblPr>
      <w:tblGrid>
        <w:gridCol w:w="2358"/>
        <w:gridCol w:w="1260"/>
        <w:gridCol w:w="1170"/>
        <w:gridCol w:w="1596"/>
        <w:gridCol w:w="1596"/>
        <w:gridCol w:w="1596"/>
      </w:tblGrid>
      <w:tr w:rsidR="004B083B" w:rsidTr="00B951AF">
        <w:tc>
          <w:tcPr>
            <w:tcW w:w="2358" w:type="dxa"/>
          </w:tcPr>
          <w:p w:rsidR="004B083B" w:rsidRDefault="000F226B" w:rsidP="00432C0B">
            <w:r>
              <w:t>Action</w:t>
            </w:r>
          </w:p>
        </w:tc>
        <w:tc>
          <w:tcPr>
            <w:tcW w:w="1260" w:type="dxa"/>
          </w:tcPr>
          <w:p w:rsidR="004B083B" w:rsidRPr="00E8446A" w:rsidRDefault="004B083B" w:rsidP="007C24D4">
            <w:r w:rsidRPr="00E8446A">
              <w:t>One time cost $000</w:t>
            </w:r>
          </w:p>
        </w:tc>
        <w:tc>
          <w:tcPr>
            <w:tcW w:w="1170" w:type="dxa"/>
          </w:tcPr>
          <w:p w:rsidR="004B083B" w:rsidRPr="00E8446A" w:rsidRDefault="004B083B" w:rsidP="007C24D4">
            <w:r w:rsidRPr="00E8446A">
              <w:t>Per period Benefit $000</w:t>
            </w:r>
          </w:p>
        </w:tc>
        <w:tc>
          <w:tcPr>
            <w:tcW w:w="1596" w:type="dxa"/>
          </w:tcPr>
          <w:p w:rsidR="004B083B" w:rsidRPr="00E8446A" w:rsidRDefault="004B083B" w:rsidP="007C24D4">
            <w:r w:rsidRPr="00E8446A">
              <w:t>Impact on Technical</w:t>
            </w:r>
            <w:r w:rsidR="001B312D">
              <w:t xml:space="preserve"> Competence</w:t>
            </w:r>
          </w:p>
        </w:tc>
        <w:tc>
          <w:tcPr>
            <w:tcW w:w="1596" w:type="dxa"/>
          </w:tcPr>
          <w:p w:rsidR="004B083B" w:rsidRPr="00E8446A" w:rsidRDefault="004B083B" w:rsidP="007C24D4">
            <w:r w:rsidRPr="00E8446A">
              <w:t>Impact on Stress</w:t>
            </w:r>
          </w:p>
        </w:tc>
        <w:tc>
          <w:tcPr>
            <w:tcW w:w="1596" w:type="dxa"/>
          </w:tcPr>
          <w:p w:rsidR="004B083B" w:rsidRDefault="004B083B" w:rsidP="007C24D4">
            <w:r w:rsidRPr="00E8446A">
              <w:t>Impact on Adaptability</w:t>
            </w:r>
          </w:p>
        </w:tc>
      </w:tr>
      <w:tr w:rsidR="00157C53" w:rsidTr="00B951AF">
        <w:tc>
          <w:tcPr>
            <w:tcW w:w="2358" w:type="dxa"/>
          </w:tcPr>
          <w:p w:rsidR="00157C53" w:rsidRPr="00B951AF" w:rsidRDefault="00157C53" w:rsidP="007C24D4">
            <w:pPr>
              <w:rPr>
                <w:sz w:val="20"/>
                <w:szCs w:val="20"/>
              </w:rPr>
            </w:pPr>
            <w:r w:rsidRPr="00B951AF">
              <w:rPr>
                <w:sz w:val="20"/>
                <w:szCs w:val="20"/>
              </w:rPr>
              <w:t>All offerings to be assessed by Green Initiative Team</w:t>
            </w:r>
          </w:p>
        </w:tc>
        <w:tc>
          <w:tcPr>
            <w:tcW w:w="1260" w:type="dxa"/>
          </w:tcPr>
          <w:p w:rsidR="00157C53" w:rsidRPr="00424D40" w:rsidRDefault="00157C53" w:rsidP="007C24D4">
            <w:r w:rsidRPr="00424D40">
              <w:t>40,000</w:t>
            </w:r>
          </w:p>
        </w:tc>
        <w:tc>
          <w:tcPr>
            <w:tcW w:w="1170" w:type="dxa"/>
          </w:tcPr>
          <w:p w:rsidR="00157C53" w:rsidRPr="00424D40" w:rsidRDefault="00157C53" w:rsidP="007C24D4">
            <w:r w:rsidRPr="00424D40">
              <w:t>40,000</w:t>
            </w:r>
          </w:p>
        </w:tc>
        <w:tc>
          <w:tcPr>
            <w:tcW w:w="1596" w:type="dxa"/>
          </w:tcPr>
          <w:p w:rsidR="00157C53" w:rsidRPr="00AA0E41" w:rsidRDefault="001B312D" w:rsidP="007C24D4">
            <w:r>
              <w:t>-</w:t>
            </w:r>
          </w:p>
        </w:tc>
        <w:tc>
          <w:tcPr>
            <w:tcW w:w="1596" w:type="dxa"/>
          </w:tcPr>
          <w:p w:rsidR="00157C53" w:rsidRPr="00AA0E41" w:rsidRDefault="001B312D" w:rsidP="007C24D4">
            <w:r>
              <w:t>0</w:t>
            </w:r>
          </w:p>
        </w:tc>
        <w:tc>
          <w:tcPr>
            <w:tcW w:w="1596" w:type="dxa"/>
          </w:tcPr>
          <w:p w:rsidR="00157C53" w:rsidRPr="00AA0E41" w:rsidRDefault="001B312D" w:rsidP="007C24D4">
            <w:r>
              <w:t>-</w:t>
            </w:r>
          </w:p>
        </w:tc>
      </w:tr>
      <w:tr w:rsidR="00157C53" w:rsidTr="00B951AF">
        <w:tc>
          <w:tcPr>
            <w:tcW w:w="2358" w:type="dxa"/>
          </w:tcPr>
          <w:p w:rsidR="00157C53" w:rsidRPr="00B951AF" w:rsidRDefault="00157C53" w:rsidP="007C24D4">
            <w:pPr>
              <w:rPr>
                <w:sz w:val="20"/>
                <w:szCs w:val="20"/>
              </w:rPr>
            </w:pPr>
            <w:r w:rsidRPr="00B951AF">
              <w:rPr>
                <w:sz w:val="20"/>
                <w:szCs w:val="20"/>
              </w:rPr>
              <w:t xml:space="preserve">Mandate all offerings to be passed before Legal </w:t>
            </w:r>
            <w:proofErr w:type="spellStart"/>
            <w:r w:rsidRPr="00B951AF">
              <w:rPr>
                <w:sz w:val="20"/>
                <w:szCs w:val="20"/>
              </w:rPr>
              <w:t>Dept</w:t>
            </w:r>
            <w:proofErr w:type="spellEnd"/>
            <w:r w:rsidRPr="00B951AF">
              <w:rPr>
                <w:sz w:val="20"/>
                <w:szCs w:val="20"/>
              </w:rPr>
              <w:t xml:space="preserve"> before project milestone discussions</w:t>
            </w:r>
          </w:p>
        </w:tc>
        <w:tc>
          <w:tcPr>
            <w:tcW w:w="1260" w:type="dxa"/>
          </w:tcPr>
          <w:p w:rsidR="00157C53" w:rsidRPr="00424D40" w:rsidRDefault="00157C53" w:rsidP="007C24D4">
            <w:r w:rsidRPr="00424D40">
              <w:t>40,000</w:t>
            </w:r>
          </w:p>
        </w:tc>
        <w:tc>
          <w:tcPr>
            <w:tcW w:w="1170" w:type="dxa"/>
          </w:tcPr>
          <w:p w:rsidR="00157C53" w:rsidRPr="00424D40" w:rsidRDefault="00157C53" w:rsidP="007C24D4">
            <w:r w:rsidRPr="00424D40">
              <w:t>60,000</w:t>
            </w:r>
          </w:p>
        </w:tc>
        <w:tc>
          <w:tcPr>
            <w:tcW w:w="1596" w:type="dxa"/>
          </w:tcPr>
          <w:p w:rsidR="00157C53" w:rsidRPr="00AA0E41" w:rsidRDefault="001B312D" w:rsidP="007C24D4">
            <w:r>
              <w:t>-</w:t>
            </w:r>
          </w:p>
        </w:tc>
        <w:tc>
          <w:tcPr>
            <w:tcW w:w="1596" w:type="dxa"/>
          </w:tcPr>
          <w:p w:rsidR="00157C53" w:rsidRPr="00AA0E41" w:rsidRDefault="001B312D" w:rsidP="007C24D4">
            <w:r>
              <w:t>0</w:t>
            </w:r>
          </w:p>
        </w:tc>
        <w:tc>
          <w:tcPr>
            <w:tcW w:w="1596" w:type="dxa"/>
          </w:tcPr>
          <w:p w:rsidR="00157C53" w:rsidRPr="00AA0E41" w:rsidRDefault="001B312D" w:rsidP="007C24D4">
            <w:r>
              <w:t>-</w:t>
            </w:r>
          </w:p>
        </w:tc>
      </w:tr>
      <w:tr w:rsidR="00157C53" w:rsidTr="00B951AF">
        <w:tc>
          <w:tcPr>
            <w:tcW w:w="2358" w:type="dxa"/>
          </w:tcPr>
          <w:p w:rsidR="00157C53" w:rsidRPr="00B951AF" w:rsidRDefault="00157C53" w:rsidP="007C24D4">
            <w:pPr>
              <w:rPr>
                <w:sz w:val="20"/>
                <w:szCs w:val="20"/>
              </w:rPr>
            </w:pPr>
            <w:r w:rsidRPr="00B951AF">
              <w:rPr>
                <w:sz w:val="20"/>
                <w:szCs w:val="20"/>
              </w:rPr>
              <w:t>Introduce 3M-style innovation budget</w:t>
            </w:r>
          </w:p>
        </w:tc>
        <w:tc>
          <w:tcPr>
            <w:tcW w:w="1260" w:type="dxa"/>
          </w:tcPr>
          <w:p w:rsidR="00157C53" w:rsidRPr="00424D40" w:rsidRDefault="00157C53" w:rsidP="007C24D4">
            <w:r w:rsidRPr="00424D40">
              <w:t>0</w:t>
            </w:r>
          </w:p>
        </w:tc>
        <w:tc>
          <w:tcPr>
            <w:tcW w:w="1170" w:type="dxa"/>
          </w:tcPr>
          <w:p w:rsidR="00157C53" w:rsidRPr="00424D40" w:rsidRDefault="00157C53" w:rsidP="007C24D4"/>
        </w:tc>
        <w:tc>
          <w:tcPr>
            <w:tcW w:w="1596" w:type="dxa"/>
          </w:tcPr>
          <w:p w:rsidR="00157C53" w:rsidRPr="00AA0E41" w:rsidRDefault="001B312D" w:rsidP="007C24D4">
            <w:r>
              <w:t>+</w:t>
            </w:r>
          </w:p>
        </w:tc>
        <w:tc>
          <w:tcPr>
            <w:tcW w:w="1596" w:type="dxa"/>
          </w:tcPr>
          <w:p w:rsidR="00157C53" w:rsidRPr="00AA0E41" w:rsidRDefault="001B312D" w:rsidP="007C24D4">
            <w:r>
              <w:t>0</w:t>
            </w:r>
          </w:p>
        </w:tc>
        <w:tc>
          <w:tcPr>
            <w:tcW w:w="1596" w:type="dxa"/>
          </w:tcPr>
          <w:p w:rsidR="00157C53" w:rsidRPr="00AA0E41" w:rsidRDefault="001B312D" w:rsidP="007C24D4">
            <w:r>
              <w:t>+</w:t>
            </w:r>
          </w:p>
        </w:tc>
      </w:tr>
      <w:tr w:rsidR="00157C53" w:rsidTr="00B951AF">
        <w:tc>
          <w:tcPr>
            <w:tcW w:w="2358" w:type="dxa"/>
          </w:tcPr>
          <w:p w:rsidR="00157C53" w:rsidRPr="00B951AF" w:rsidRDefault="00157C53" w:rsidP="007C24D4">
            <w:pPr>
              <w:rPr>
                <w:sz w:val="20"/>
                <w:szCs w:val="20"/>
              </w:rPr>
            </w:pPr>
            <w:r w:rsidRPr="00B951AF">
              <w:rPr>
                <w:sz w:val="20"/>
                <w:szCs w:val="20"/>
              </w:rPr>
              <w:t>Increase developer customer needs awareness through customer visits</w:t>
            </w:r>
          </w:p>
        </w:tc>
        <w:tc>
          <w:tcPr>
            <w:tcW w:w="1260" w:type="dxa"/>
          </w:tcPr>
          <w:p w:rsidR="00157C53" w:rsidRPr="00424D40" w:rsidRDefault="00157C53" w:rsidP="007C24D4">
            <w:r w:rsidRPr="00424D40">
              <w:t>45,000</w:t>
            </w:r>
          </w:p>
        </w:tc>
        <w:tc>
          <w:tcPr>
            <w:tcW w:w="1170" w:type="dxa"/>
          </w:tcPr>
          <w:p w:rsidR="00157C53" w:rsidRPr="00424D40" w:rsidRDefault="00157C53" w:rsidP="007C24D4"/>
        </w:tc>
        <w:tc>
          <w:tcPr>
            <w:tcW w:w="1596" w:type="dxa"/>
          </w:tcPr>
          <w:p w:rsidR="00157C53" w:rsidRPr="00AA0E41" w:rsidRDefault="001B312D" w:rsidP="007C24D4">
            <w:r>
              <w:t>+</w:t>
            </w:r>
          </w:p>
        </w:tc>
        <w:tc>
          <w:tcPr>
            <w:tcW w:w="1596" w:type="dxa"/>
          </w:tcPr>
          <w:p w:rsidR="00157C53" w:rsidRPr="00AA0E41" w:rsidRDefault="001B312D" w:rsidP="007C24D4">
            <w:r>
              <w:t>0</w:t>
            </w:r>
          </w:p>
        </w:tc>
        <w:tc>
          <w:tcPr>
            <w:tcW w:w="1596" w:type="dxa"/>
          </w:tcPr>
          <w:p w:rsidR="00157C53" w:rsidRPr="00AA0E41" w:rsidRDefault="001B312D" w:rsidP="007C24D4">
            <w:r>
              <w:t>+</w:t>
            </w:r>
          </w:p>
        </w:tc>
      </w:tr>
      <w:tr w:rsidR="00157C53" w:rsidTr="00B951AF">
        <w:tc>
          <w:tcPr>
            <w:tcW w:w="2358" w:type="dxa"/>
          </w:tcPr>
          <w:p w:rsidR="00157C53" w:rsidRPr="00B951AF" w:rsidRDefault="00157C53" w:rsidP="007C24D4">
            <w:pPr>
              <w:rPr>
                <w:sz w:val="20"/>
                <w:szCs w:val="20"/>
              </w:rPr>
            </w:pPr>
            <w:r w:rsidRPr="00B951AF">
              <w:rPr>
                <w:sz w:val="20"/>
                <w:szCs w:val="20"/>
              </w:rPr>
              <w:t>Defend suits over patents usage by pirates</w:t>
            </w:r>
          </w:p>
        </w:tc>
        <w:tc>
          <w:tcPr>
            <w:tcW w:w="1260" w:type="dxa"/>
          </w:tcPr>
          <w:p w:rsidR="00157C53" w:rsidRPr="00424D40" w:rsidRDefault="00157C53" w:rsidP="007C24D4">
            <w:r w:rsidRPr="00424D40">
              <w:t>500,000</w:t>
            </w:r>
          </w:p>
        </w:tc>
        <w:tc>
          <w:tcPr>
            <w:tcW w:w="1170" w:type="dxa"/>
          </w:tcPr>
          <w:p w:rsidR="00157C53" w:rsidRPr="00424D40" w:rsidRDefault="00157C53" w:rsidP="007C24D4">
            <w:r w:rsidRPr="00424D40">
              <w:t>250,000</w:t>
            </w:r>
          </w:p>
        </w:tc>
        <w:tc>
          <w:tcPr>
            <w:tcW w:w="1596" w:type="dxa"/>
          </w:tcPr>
          <w:p w:rsidR="00157C53" w:rsidRPr="00AA0E41" w:rsidRDefault="001B312D" w:rsidP="007C24D4">
            <w:r>
              <w:t>0</w:t>
            </w:r>
          </w:p>
        </w:tc>
        <w:tc>
          <w:tcPr>
            <w:tcW w:w="1596" w:type="dxa"/>
          </w:tcPr>
          <w:p w:rsidR="00157C53" w:rsidRPr="00AA0E41" w:rsidRDefault="001B312D" w:rsidP="007C24D4">
            <w:r>
              <w:t>0</w:t>
            </w:r>
          </w:p>
        </w:tc>
        <w:tc>
          <w:tcPr>
            <w:tcW w:w="1596" w:type="dxa"/>
          </w:tcPr>
          <w:p w:rsidR="00157C53" w:rsidRPr="00AA0E41" w:rsidRDefault="001B312D" w:rsidP="007C24D4">
            <w:r>
              <w:t>0</w:t>
            </w:r>
          </w:p>
        </w:tc>
      </w:tr>
      <w:tr w:rsidR="00157C53" w:rsidTr="00B951AF">
        <w:tc>
          <w:tcPr>
            <w:tcW w:w="2358" w:type="dxa"/>
          </w:tcPr>
          <w:p w:rsidR="00157C53" w:rsidRPr="00B951AF" w:rsidRDefault="00157C53" w:rsidP="007C24D4">
            <w:pPr>
              <w:rPr>
                <w:sz w:val="20"/>
                <w:szCs w:val="20"/>
              </w:rPr>
            </w:pPr>
            <w:r w:rsidRPr="00B951AF">
              <w:rPr>
                <w:sz w:val="20"/>
                <w:szCs w:val="20"/>
              </w:rPr>
              <w:t>Product developer compensation tied to new product success in market</w:t>
            </w:r>
          </w:p>
        </w:tc>
        <w:tc>
          <w:tcPr>
            <w:tcW w:w="1260" w:type="dxa"/>
          </w:tcPr>
          <w:p w:rsidR="00157C53" w:rsidRPr="00424D40" w:rsidRDefault="00157C53" w:rsidP="007C24D4">
            <w:r w:rsidRPr="00424D40">
              <w:t>0</w:t>
            </w:r>
          </w:p>
        </w:tc>
        <w:tc>
          <w:tcPr>
            <w:tcW w:w="1170" w:type="dxa"/>
          </w:tcPr>
          <w:p w:rsidR="00157C53" w:rsidRPr="00424D40" w:rsidRDefault="00157C53" w:rsidP="007C24D4"/>
        </w:tc>
        <w:tc>
          <w:tcPr>
            <w:tcW w:w="1596" w:type="dxa"/>
          </w:tcPr>
          <w:p w:rsidR="00157C53" w:rsidRPr="00AA0E41" w:rsidRDefault="001B312D" w:rsidP="007C24D4">
            <w:r>
              <w:t>0</w:t>
            </w:r>
          </w:p>
        </w:tc>
        <w:tc>
          <w:tcPr>
            <w:tcW w:w="1596" w:type="dxa"/>
          </w:tcPr>
          <w:p w:rsidR="00157C53" w:rsidRPr="00AA0E41" w:rsidRDefault="001B312D" w:rsidP="007C24D4">
            <w:r>
              <w:t>+</w:t>
            </w:r>
          </w:p>
        </w:tc>
        <w:tc>
          <w:tcPr>
            <w:tcW w:w="1596" w:type="dxa"/>
          </w:tcPr>
          <w:p w:rsidR="00157C53" w:rsidRPr="00AA0E41" w:rsidRDefault="001B312D" w:rsidP="007C24D4">
            <w:r>
              <w:t>0</w:t>
            </w:r>
          </w:p>
        </w:tc>
      </w:tr>
      <w:tr w:rsidR="00157C53" w:rsidTr="00B951AF">
        <w:tc>
          <w:tcPr>
            <w:tcW w:w="2358" w:type="dxa"/>
          </w:tcPr>
          <w:p w:rsidR="00157C53" w:rsidRPr="00B951AF" w:rsidRDefault="00157C53" w:rsidP="007C24D4">
            <w:pPr>
              <w:rPr>
                <w:sz w:val="20"/>
                <w:szCs w:val="20"/>
              </w:rPr>
            </w:pPr>
            <w:r w:rsidRPr="00B951AF">
              <w:rPr>
                <w:sz w:val="20"/>
                <w:szCs w:val="20"/>
              </w:rPr>
              <w:t>Agile development model in software introduced</w:t>
            </w:r>
          </w:p>
        </w:tc>
        <w:tc>
          <w:tcPr>
            <w:tcW w:w="1260" w:type="dxa"/>
          </w:tcPr>
          <w:p w:rsidR="00157C53" w:rsidRPr="00424D40" w:rsidRDefault="00157C53" w:rsidP="007C24D4">
            <w:r w:rsidRPr="00424D40">
              <w:t>0</w:t>
            </w:r>
          </w:p>
        </w:tc>
        <w:tc>
          <w:tcPr>
            <w:tcW w:w="1170" w:type="dxa"/>
          </w:tcPr>
          <w:p w:rsidR="00157C53" w:rsidRPr="00424D40" w:rsidRDefault="00157C53" w:rsidP="007C24D4"/>
        </w:tc>
        <w:tc>
          <w:tcPr>
            <w:tcW w:w="1596" w:type="dxa"/>
          </w:tcPr>
          <w:p w:rsidR="00157C53" w:rsidRPr="00AA0E41" w:rsidRDefault="001B312D" w:rsidP="007C24D4">
            <w:r>
              <w:t>+</w:t>
            </w:r>
          </w:p>
        </w:tc>
        <w:tc>
          <w:tcPr>
            <w:tcW w:w="1596" w:type="dxa"/>
          </w:tcPr>
          <w:p w:rsidR="00157C53" w:rsidRPr="00AA0E41" w:rsidRDefault="001B312D" w:rsidP="007C24D4">
            <w:r>
              <w:t>+</w:t>
            </w:r>
          </w:p>
        </w:tc>
        <w:tc>
          <w:tcPr>
            <w:tcW w:w="1596" w:type="dxa"/>
          </w:tcPr>
          <w:p w:rsidR="00157C53" w:rsidRPr="00AA0E41" w:rsidRDefault="001B312D" w:rsidP="007C24D4">
            <w:r>
              <w:t>-</w:t>
            </w:r>
          </w:p>
        </w:tc>
      </w:tr>
      <w:tr w:rsidR="00157C53" w:rsidTr="00B951AF">
        <w:tc>
          <w:tcPr>
            <w:tcW w:w="2358" w:type="dxa"/>
          </w:tcPr>
          <w:p w:rsidR="00157C53" w:rsidRPr="00B951AF" w:rsidRDefault="00157C53" w:rsidP="007C24D4">
            <w:pPr>
              <w:rPr>
                <w:sz w:val="20"/>
                <w:szCs w:val="20"/>
              </w:rPr>
            </w:pPr>
            <w:r w:rsidRPr="00B951AF">
              <w:rPr>
                <w:sz w:val="20"/>
                <w:szCs w:val="20"/>
              </w:rPr>
              <w:t>Introduce concept of co-development</w:t>
            </w:r>
          </w:p>
        </w:tc>
        <w:tc>
          <w:tcPr>
            <w:tcW w:w="1260" w:type="dxa"/>
          </w:tcPr>
          <w:p w:rsidR="00157C53" w:rsidRPr="00424D40" w:rsidRDefault="00157C53" w:rsidP="007C24D4">
            <w:r w:rsidRPr="00424D40">
              <w:t>100,000</w:t>
            </w:r>
          </w:p>
        </w:tc>
        <w:tc>
          <w:tcPr>
            <w:tcW w:w="1170" w:type="dxa"/>
          </w:tcPr>
          <w:p w:rsidR="00157C53" w:rsidRDefault="00157C53" w:rsidP="007C24D4">
            <w:r w:rsidRPr="00424D40">
              <w:t>50,000</w:t>
            </w:r>
          </w:p>
        </w:tc>
        <w:tc>
          <w:tcPr>
            <w:tcW w:w="1596" w:type="dxa"/>
          </w:tcPr>
          <w:p w:rsidR="00157C53" w:rsidRPr="00AA0E41" w:rsidRDefault="001B312D" w:rsidP="007C24D4">
            <w:r>
              <w:t>+</w:t>
            </w:r>
          </w:p>
        </w:tc>
        <w:tc>
          <w:tcPr>
            <w:tcW w:w="1596" w:type="dxa"/>
          </w:tcPr>
          <w:p w:rsidR="00157C53" w:rsidRPr="00AA0E41" w:rsidRDefault="001B312D" w:rsidP="007C24D4">
            <w:r>
              <w:t>+</w:t>
            </w:r>
          </w:p>
        </w:tc>
        <w:tc>
          <w:tcPr>
            <w:tcW w:w="1596" w:type="dxa"/>
          </w:tcPr>
          <w:p w:rsidR="00157C53" w:rsidRDefault="001B312D" w:rsidP="007C24D4">
            <w:r>
              <w:t>-</w:t>
            </w:r>
          </w:p>
        </w:tc>
      </w:tr>
    </w:tbl>
    <w:p w:rsidR="004B083B" w:rsidRDefault="004B083B" w:rsidP="00432C0B"/>
    <w:sectPr w:rsidR="004B083B" w:rsidSect="00000F9D">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2BA" w:rsidRDefault="004B52BA" w:rsidP="00C1553B">
      <w:pPr>
        <w:spacing w:after="0" w:line="240" w:lineRule="auto"/>
      </w:pPr>
      <w:r>
        <w:separator/>
      </w:r>
    </w:p>
  </w:endnote>
  <w:endnote w:type="continuationSeparator" w:id="0">
    <w:p w:rsidR="004B52BA" w:rsidRDefault="004B52BA" w:rsidP="00C15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2BA" w:rsidRDefault="004B52BA" w:rsidP="00C1553B">
      <w:pPr>
        <w:spacing w:after="0" w:line="240" w:lineRule="auto"/>
      </w:pPr>
      <w:r>
        <w:separator/>
      </w:r>
    </w:p>
  </w:footnote>
  <w:footnote w:type="continuationSeparator" w:id="0">
    <w:p w:rsidR="004B52BA" w:rsidRDefault="004B52BA" w:rsidP="00C155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6DEF"/>
    <w:multiLevelType w:val="hybridMultilevel"/>
    <w:tmpl w:val="8D94C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D74D75"/>
    <w:multiLevelType w:val="hybridMultilevel"/>
    <w:tmpl w:val="00A07BD2"/>
    <w:lvl w:ilvl="0" w:tplc="48D2FD9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74473D0"/>
    <w:multiLevelType w:val="hybridMultilevel"/>
    <w:tmpl w:val="3D36AC92"/>
    <w:lvl w:ilvl="0" w:tplc="88C0ABE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07"/>
    <w:rsid w:val="00000F9D"/>
    <w:rsid w:val="0002322D"/>
    <w:rsid w:val="000F226B"/>
    <w:rsid w:val="00157C53"/>
    <w:rsid w:val="00184742"/>
    <w:rsid w:val="001B312D"/>
    <w:rsid w:val="001D0CE0"/>
    <w:rsid w:val="0027755E"/>
    <w:rsid w:val="002C0A59"/>
    <w:rsid w:val="002C1BF8"/>
    <w:rsid w:val="00356BA9"/>
    <w:rsid w:val="00432C0B"/>
    <w:rsid w:val="004B083B"/>
    <w:rsid w:val="004B52BA"/>
    <w:rsid w:val="004E1207"/>
    <w:rsid w:val="004F6E72"/>
    <w:rsid w:val="00527A76"/>
    <w:rsid w:val="006058B5"/>
    <w:rsid w:val="007A3DD6"/>
    <w:rsid w:val="007A60BF"/>
    <w:rsid w:val="007C24D4"/>
    <w:rsid w:val="00834140"/>
    <w:rsid w:val="0087202E"/>
    <w:rsid w:val="008901BD"/>
    <w:rsid w:val="008A731E"/>
    <w:rsid w:val="008B6258"/>
    <w:rsid w:val="009E4655"/>
    <w:rsid w:val="00AD5429"/>
    <w:rsid w:val="00B951AF"/>
    <w:rsid w:val="00BA499D"/>
    <w:rsid w:val="00C1553B"/>
    <w:rsid w:val="00C56A43"/>
    <w:rsid w:val="00CF21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BF8"/>
    <w:pPr>
      <w:ind w:left="720"/>
      <w:contextualSpacing/>
    </w:pPr>
  </w:style>
  <w:style w:type="paragraph" w:styleId="FootnoteText">
    <w:name w:val="footnote text"/>
    <w:basedOn w:val="Normal"/>
    <w:link w:val="FootnoteTextChar"/>
    <w:uiPriority w:val="99"/>
    <w:semiHidden/>
    <w:unhideWhenUsed/>
    <w:rsid w:val="00C155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553B"/>
    <w:rPr>
      <w:sz w:val="20"/>
      <w:szCs w:val="20"/>
    </w:rPr>
  </w:style>
  <w:style w:type="character" w:styleId="FootnoteReference">
    <w:name w:val="footnote reference"/>
    <w:basedOn w:val="DefaultParagraphFont"/>
    <w:uiPriority w:val="99"/>
    <w:semiHidden/>
    <w:unhideWhenUsed/>
    <w:rsid w:val="00C155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BF8"/>
    <w:pPr>
      <w:ind w:left="720"/>
      <w:contextualSpacing/>
    </w:pPr>
  </w:style>
  <w:style w:type="paragraph" w:styleId="FootnoteText">
    <w:name w:val="footnote text"/>
    <w:basedOn w:val="Normal"/>
    <w:link w:val="FootnoteTextChar"/>
    <w:uiPriority w:val="99"/>
    <w:semiHidden/>
    <w:unhideWhenUsed/>
    <w:rsid w:val="00C155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553B"/>
    <w:rPr>
      <w:sz w:val="20"/>
      <w:szCs w:val="20"/>
    </w:rPr>
  </w:style>
  <w:style w:type="character" w:styleId="FootnoteReference">
    <w:name w:val="footnote reference"/>
    <w:basedOn w:val="DefaultParagraphFont"/>
    <w:uiPriority w:val="99"/>
    <w:semiHidden/>
    <w:unhideWhenUsed/>
    <w:rsid w:val="00C155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C95AE50-3685-4776-BE09-1091EBA9E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12</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8</cp:revision>
  <dcterms:created xsi:type="dcterms:W3CDTF">2016-06-06T13:57:00Z</dcterms:created>
  <dcterms:modified xsi:type="dcterms:W3CDTF">2016-06-07T17:13:00Z</dcterms:modified>
</cp:coreProperties>
</file>