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47" w:type="dxa"/>
        <w:tblInd w:w="-785" w:type="dxa"/>
        <w:tblBorders>
          <w:top w:val="single" w:sz="24" w:space="0" w:color="9D3723"/>
          <w:left w:val="single" w:sz="24" w:space="0" w:color="9D3723"/>
          <w:bottom w:val="single" w:sz="24" w:space="0" w:color="9D3723"/>
          <w:right w:val="single" w:sz="24" w:space="0" w:color="9D3723"/>
          <w:insideH w:val="single" w:sz="24" w:space="0" w:color="9D3723"/>
          <w:insideV w:val="single" w:sz="24" w:space="0" w:color="9D3723"/>
        </w:tblBorders>
        <w:tblLayout w:type="fixed"/>
        <w:tblLook w:val="04A0" w:firstRow="1" w:lastRow="0" w:firstColumn="1" w:lastColumn="0" w:noHBand="0" w:noVBand="1"/>
      </w:tblPr>
      <w:tblGrid>
        <w:gridCol w:w="2039"/>
        <w:gridCol w:w="2965"/>
        <w:gridCol w:w="1603"/>
        <w:gridCol w:w="4240"/>
      </w:tblGrid>
      <w:tr w:rsidR="00686AA8" w14:paraId="5FBCBC39" w14:textId="77777777" w:rsidTr="00CE3CB5">
        <w:trPr>
          <w:trHeight w:val="861"/>
        </w:trPr>
        <w:tc>
          <w:tcPr>
            <w:tcW w:w="10847" w:type="dxa"/>
            <w:gridSpan w:val="4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nil"/>
            </w:tcBorders>
          </w:tcPr>
          <w:p w14:paraId="1608AB79" w14:textId="2734A4D3" w:rsidR="004B57A9" w:rsidRPr="00410F2C" w:rsidRDefault="00C70740" w:rsidP="00DF130F">
            <w:pPr>
              <w:pStyle w:val="Subtitle"/>
              <w:tabs>
                <w:tab w:val="left" w:pos="1695"/>
                <w:tab w:val="center" w:pos="5283"/>
              </w:tabs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I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II</w:t>
            </w:r>
            <w:r w:rsidR="00487F5A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Y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ear</w:t>
            </w:r>
            <w:r w:rsidR="001C1E90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B. Tech</w:t>
            </w:r>
            <w:r w:rsidR="00EC1442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I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I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62685A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Sem</w:t>
            </w:r>
            <w:r w:rsidR="0062685A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ester 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Mini </w:t>
            </w:r>
            <w:r w:rsidR="004D0FCC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Project Work</w:t>
            </w:r>
          </w:p>
          <w:p w14:paraId="49A7DA99" w14:textId="6D0A8012" w:rsidR="00F75BBE" w:rsidRPr="00410F2C" w:rsidRDefault="00DF130F" w:rsidP="00DF130F">
            <w:pPr>
              <w:pStyle w:val="Subtitle"/>
              <w:tabs>
                <w:tab w:val="left" w:pos="1695"/>
                <w:tab w:val="center" w:pos="5283"/>
              </w:tabs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</w:pP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  <w:t xml:space="preserve"> Project- </w:t>
            </w:r>
            <w:r w:rsidR="00DD74BF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  <w:t>P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  <w:u w:val="single"/>
              </w:rPr>
              <w:t>ulse</w:t>
            </w:r>
          </w:p>
          <w:p w14:paraId="32B1A775" w14:textId="78AFE579" w:rsidR="00C75732" w:rsidRDefault="008A5E43" w:rsidP="004B57A9">
            <w:pPr>
              <w:pStyle w:val="Subtitle"/>
              <w:tabs>
                <w:tab w:val="left" w:pos="1695"/>
                <w:tab w:val="center" w:pos="5283"/>
              </w:tabs>
              <w:spacing w:before="0" w:after="0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Branch</w:t>
            </w:r>
            <w:r w:rsidR="00CB49FE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      </w:t>
            </w:r>
            <w:r w:rsidR="001A22E8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1A22E8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: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C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S</w:t>
            </w:r>
            <w:r w:rsidR="00147605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E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(</w:t>
            </w:r>
            <w:r w:rsidR="001A22E8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DS)</w:t>
            </w:r>
            <w:r w:rsidR="001A22E8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                                      </w:t>
            </w:r>
            <w:r w:rsidR="001A22E8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Academic Year</w:t>
            </w:r>
            <w:r w:rsidR="006616E7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: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2024-2025</w:t>
            </w:r>
          </w:p>
          <w:p w14:paraId="37374E1F" w14:textId="72F24AED" w:rsidR="00686AA8" w:rsidRPr="00410F2C" w:rsidRDefault="00940054" w:rsidP="004B57A9">
            <w:pPr>
              <w:pStyle w:val="Subtitle"/>
              <w:tabs>
                <w:tab w:val="left" w:pos="1695"/>
                <w:tab w:val="center" w:pos="5283"/>
              </w:tabs>
              <w:spacing w:before="0" w:after="0"/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Course </w:t>
            </w:r>
            <w:r w:rsidR="001A22E8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Name:</w:t>
            </w:r>
            <w:r w:rsidR="00CB49FE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32373D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Mini </w:t>
            </w:r>
            <w:r w:rsidR="00ED1AF6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Project w</w:t>
            </w:r>
            <w:r w:rsidR="00675850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ith Seminar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           Course Code</w:t>
            </w:r>
            <w:r w:rsidR="006616E7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     </w:t>
            </w:r>
            <w:r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:</w:t>
            </w:r>
            <w:r w:rsidR="006616E7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  <w:r w:rsidR="004D0FCC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GR2</w:t>
            </w:r>
            <w:r w:rsidR="00C75732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2</w:t>
            </w:r>
            <w:r w:rsidR="004D0FCC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A</w:t>
            </w:r>
            <w:r w:rsidR="004105F7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>3089</w:t>
            </w:r>
            <w:r w:rsidR="00686AA8" w:rsidRPr="00410F2C">
              <w:rPr>
                <w:rFonts w:ascii="Times New Roman" w:eastAsia="Times New Roman" w:hAnsi="Times New Roman" w:cs="Times New Roman"/>
                <w:b/>
                <w:color w:val="002060"/>
                <w:sz w:val="28"/>
                <w:szCs w:val="28"/>
              </w:rPr>
              <w:t xml:space="preserve"> </w:t>
            </w:r>
          </w:p>
        </w:tc>
      </w:tr>
      <w:tr w:rsidR="00D90E3B" w14:paraId="6232947D" w14:textId="77777777" w:rsidTr="00CE3CB5">
        <w:trPr>
          <w:trHeight w:val="292"/>
        </w:trPr>
        <w:tc>
          <w:tcPr>
            <w:tcW w:w="2039" w:type="dxa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thinThickSmallGap" w:sz="24" w:space="0" w:color="70AD47" w:themeColor="accent6"/>
            </w:tcBorders>
            <w:vAlign w:val="center"/>
          </w:tcPr>
          <w:p w14:paraId="123C8D68" w14:textId="16BDDABE" w:rsidR="00D90E3B" w:rsidRPr="00410F2C" w:rsidRDefault="00D90E3B" w:rsidP="008B6700">
            <w:pPr>
              <w:rPr>
                <w:rFonts w:ascii="Times New Roman" w:hAnsi="Times New Roman" w:cs="Times New Roman"/>
                <w:b/>
                <w:color w:val="002060"/>
                <w:sz w:val="28"/>
              </w:rPr>
            </w:pPr>
            <w:r w:rsidRPr="00410F2C">
              <w:rPr>
                <w:rFonts w:ascii="Times New Roman" w:hAnsi="Times New Roman" w:cs="Times New Roman"/>
                <w:b/>
                <w:color w:val="002060"/>
                <w:sz w:val="28"/>
              </w:rPr>
              <w:t>Domain</w:t>
            </w:r>
          </w:p>
        </w:tc>
        <w:tc>
          <w:tcPr>
            <w:tcW w:w="8808" w:type="dxa"/>
            <w:gridSpan w:val="3"/>
            <w:tcBorders>
              <w:top w:val="thinThickSmallGap" w:sz="24" w:space="0" w:color="70AD47" w:themeColor="accent6"/>
              <w:left w:val="thinThickSmallGap" w:sz="24" w:space="0" w:color="70AD47" w:themeColor="accent6"/>
              <w:bottom w:val="thinThickSmallGap" w:sz="24" w:space="0" w:color="70AD47" w:themeColor="accent6"/>
              <w:right w:val="nil"/>
            </w:tcBorders>
          </w:tcPr>
          <w:p w14:paraId="380991FE" w14:textId="444F453F" w:rsidR="00D90E3B" w:rsidRPr="00147605" w:rsidRDefault="00147605" w:rsidP="0048768D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1A22E8">
              <w:rPr>
                <w:rFonts w:ascii="Times New Roman" w:hAnsi="Times New Roman" w:cs="Times New Roman"/>
                <w:b/>
                <w:bCs/>
                <w:sz w:val="26"/>
                <w:szCs w:val="20"/>
              </w:rPr>
              <w:t>Healthcare</w:t>
            </w:r>
            <w:r w:rsidRPr="001A22E8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332009" w14:paraId="45824AC6" w14:textId="77777777" w:rsidTr="00CE3CB5">
        <w:trPr>
          <w:trHeight w:val="427"/>
        </w:trPr>
        <w:tc>
          <w:tcPr>
            <w:tcW w:w="2039" w:type="dxa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thinThickSmallGap" w:sz="24" w:space="0" w:color="70AD47" w:themeColor="accent6"/>
            </w:tcBorders>
            <w:vAlign w:val="center"/>
          </w:tcPr>
          <w:p w14:paraId="72D874D6" w14:textId="21F777C4" w:rsidR="00E42767" w:rsidRPr="00410F2C" w:rsidRDefault="00E42767" w:rsidP="008B6700">
            <w:pPr>
              <w:rPr>
                <w:b/>
                <w:noProof/>
                <w:color w:val="002060"/>
                <w:sz w:val="28"/>
                <w:lang w:eastAsia="en-IN"/>
              </w:rPr>
            </w:pPr>
            <w:r w:rsidRPr="00410F2C">
              <w:rPr>
                <w:rFonts w:ascii="Times New Roman" w:hAnsi="Times New Roman" w:cs="Times New Roman"/>
                <w:b/>
                <w:color w:val="002060"/>
                <w:sz w:val="28"/>
              </w:rPr>
              <w:t>Project Title</w:t>
            </w:r>
          </w:p>
        </w:tc>
        <w:tc>
          <w:tcPr>
            <w:tcW w:w="8808" w:type="dxa"/>
            <w:gridSpan w:val="3"/>
            <w:tcBorders>
              <w:top w:val="thinThickSmallGap" w:sz="24" w:space="0" w:color="70AD47" w:themeColor="accent6"/>
              <w:left w:val="thinThickSmallGap" w:sz="24" w:space="0" w:color="70AD47" w:themeColor="accent6"/>
              <w:bottom w:val="thinThickSmallGap" w:sz="24" w:space="0" w:color="70AD47" w:themeColor="accent6"/>
              <w:right w:val="nil"/>
            </w:tcBorders>
          </w:tcPr>
          <w:p w14:paraId="7EB37451" w14:textId="3841A59F" w:rsidR="00E42767" w:rsidRPr="001A22E8" w:rsidRDefault="00147605" w:rsidP="00147605">
            <w:pPr>
              <w:rPr>
                <w:rFonts w:ascii="Times New Roman" w:hAnsi="Times New Roman" w:cs="Times New Roman"/>
                <w:sz w:val="26"/>
                <w:szCs w:val="20"/>
              </w:rPr>
            </w:pPr>
            <w:r w:rsidRPr="001A22E8">
              <w:rPr>
                <w:rFonts w:ascii="Times New Roman" w:hAnsi="Times New Roman" w:cs="Times New Roman"/>
                <w:b/>
                <w:bCs/>
                <w:sz w:val="26"/>
                <w:szCs w:val="20"/>
                <w:lang w:val="en-US"/>
              </w:rPr>
              <w:t>A Comparative Study of ML Models for Tumor Classification</w:t>
            </w:r>
          </w:p>
        </w:tc>
      </w:tr>
      <w:tr w:rsidR="00677C92" w14:paraId="082CFC28" w14:textId="77777777" w:rsidTr="00CE3CB5">
        <w:trPr>
          <w:trHeight w:val="4368"/>
        </w:trPr>
        <w:tc>
          <w:tcPr>
            <w:tcW w:w="6607" w:type="dxa"/>
            <w:gridSpan w:val="3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thinThickSmallGap" w:sz="24" w:space="0" w:color="70AD47" w:themeColor="accent6"/>
            </w:tcBorders>
          </w:tcPr>
          <w:p w14:paraId="327B77CE" w14:textId="0494A2CA" w:rsidR="00677C92" w:rsidRDefault="00677C92" w:rsidP="00423C74"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1D0B517A" wp14:editId="7B6B7B03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67945</wp:posOffset>
                      </wp:positionV>
                      <wp:extent cx="3943350" cy="3114675"/>
                      <wp:effectExtent l="19050" t="19050" r="19050" b="28575"/>
                      <wp:wrapTopAndBottom/>
                      <wp:docPr id="7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0" cy="3114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D027CB" w14:textId="77777777" w:rsidR="001A22E8" w:rsidRDefault="00677C92" w:rsidP="001A22E8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9B7E60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Abstract</w:t>
                                  </w:r>
                                </w:p>
                                <w:p w14:paraId="35287FF0" w14:textId="397168D9" w:rsidR="00677C92" w:rsidRPr="009B7E60" w:rsidRDefault="00147605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br/>
                                  </w:r>
                                  <w:r w:rsidR="00C9384D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 xml:space="preserve">This project presents a comparative analysis of machine learning models for </w:t>
                                  </w:r>
                                  <w:r w:rsidR="004640D4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>tumour</w:t>
                                  </w:r>
                                  <w:r w:rsidR="00C9384D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 xml:space="preserve"> classification to improve diagnostic accuracy and reliability. Using the Breast Cancer Wisconsin dataset, models including Logistic Regression, Support Vector Machine (SVM), K-Nearest </w:t>
                                  </w:r>
                                  <w:r w:rsidR="004640D4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>Neighbours</w:t>
                                  </w:r>
                                  <w:r w:rsidR="00C9384D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 xml:space="preserve"> (KNN), Decision Tree, and Random Forest were implemented. The data was </w:t>
                                  </w:r>
                                  <w:r w:rsidR="004640D4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>pre-processed</w:t>
                                  </w:r>
                                  <w:r w:rsidR="00C9384D" w:rsidRPr="00C9384D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Cs w:val="24"/>
                                    </w:rPr>
                                    <w:t xml:space="preserve"> and models were optimized using hyperparameter tuning. Performance was evaluated using accuracy, precision, recall, and F1-score. Results show that SVM and Logistic Regression achieved the best performance, offering efficient and dependable support for medical decision-making.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0B517A" id="AutoShape 4" o:spid="_x0000_s1026" style="position:absolute;margin-left:4pt;margin-top:5.35pt;width:310.5pt;height:245.2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" filled="f" strokecolor="#538135 [2409]" strokeweight="3pt">
                      <v:stroke linestyle="thickThin"/>
                      <v:textbox>
                        <w:txbxContent>
                          <w:p w14:paraId="4ED027CB" w14:textId="77777777" w:rsidR="001A22E8" w:rsidRDefault="00677C92" w:rsidP="001A22E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9B7E60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Abstract</w:t>
                            </w:r>
                          </w:p>
                          <w:p w14:paraId="35287FF0" w14:textId="397168D9" w:rsidR="00677C92" w:rsidRPr="009B7E60" w:rsidRDefault="00147605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br/>
                            </w:r>
                            <w:r w:rsidR="00C9384D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 xml:space="preserve">This project presents a comparative analysis of machine learning models for </w:t>
                            </w:r>
                            <w:r w:rsidR="004640D4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>tumour</w:t>
                            </w:r>
                            <w:r w:rsidR="00C9384D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 xml:space="preserve"> classification to improve diagnostic accuracy and reliability. Using the Breast Cancer Wisconsin dataset, models including Logistic Regression, Support Vector Machine (SVM), K-Nearest </w:t>
                            </w:r>
                            <w:r w:rsidR="004640D4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>Neighbours</w:t>
                            </w:r>
                            <w:r w:rsidR="00C9384D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 xml:space="preserve"> (KNN), Decision Tree, and Random Forest were implemented. The data was </w:t>
                            </w:r>
                            <w:r w:rsidR="004640D4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>pre-processed</w:t>
                            </w:r>
                            <w:r w:rsidR="00C9384D" w:rsidRPr="00C9384D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Cs w:val="24"/>
                              </w:rPr>
                              <w:t xml:space="preserve"> and models were optimized using hyperparameter tuning. Performance was evaluated using accuracy, precision, recall, and F1-score. Results show that SVM and Logistic Regression achieved the best performance, offering efficient and dependable support for medical decision-making.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  <w:tc>
          <w:tcPr>
            <w:tcW w:w="4240" w:type="dxa"/>
            <w:tcBorders>
              <w:top w:val="thinThickSmallGap" w:sz="24" w:space="0" w:color="70AD47" w:themeColor="accent6"/>
              <w:left w:val="thinThickSmallGap" w:sz="24" w:space="0" w:color="70AD47" w:themeColor="accent6"/>
              <w:bottom w:val="thinThickSmallGap" w:sz="24" w:space="0" w:color="70AD47" w:themeColor="accent6"/>
              <w:right w:val="nil"/>
            </w:tcBorders>
          </w:tcPr>
          <w:p w14:paraId="45AFE690" w14:textId="7B54D23E" w:rsidR="00677C92" w:rsidRPr="00183CE1" w:rsidRDefault="00E04106" w:rsidP="00423C74">
            <w:pPr>
              <w:rPr>
                <w:sz w:val="6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A25E248" wp14:editId="1BD17FE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19685</wp:posOffset>
                      </wp:positionV>
                      <wp:extent cx="2571750" cy="3133725"/>
                      <wp:effectExtent l="19050" t="19050" r="19050" b="28575"/>
                      <wp:wrapTopAndBottom/>
                      <wp:docPr id="20265791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0" cy="31337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19FA5A" w14:textId="77777777" w:rsidR="00C9384D" w:rsidRDefault="00410F2C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9B7E60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Objectives</w:t>
                                  </w:r>
                                </w:p>
                                <w:p w14:paraId="4E76E51D" w14:textId="092932D5" w:rsidR="00C9384D" w:rsidRPr="00C9384D" w:rsidRDefault="00C9384D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br/>
                                  </w:r>
                                  <w:r w:rsidRPr="00C9384D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- </w:t>
                                  </w: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Compare ML models for </w:t>
                                  </w:r>
                                  <w:r w:rsidR="004640D4"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tumour</w:t>
                                  </w: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classification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</w:t>
                                  </w:r>
                                  <w:r w:rsid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="004640D4" w:rsidRPr="004640D4">
                                    <w:t xml:space="preserve"> </w:t>
                                  </w:r>
                                  <w:r w:rsidR="004640D4"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Compare performance of different algorithms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42405703" w14:textId="0327AA96" w:rsidR="00C9384D" w:rsidRPr="00C9384D" w:rsidRDefault="00C9384D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 Preprocess and normalize dataset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3956E0E3" w14:textId="4AE5D0E5" w:rsidR="00C9384D" w:rsidRPr="00C9384D" w:rsidRDefault="00C9384D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  Evaluate using accuracy, precision, recall, F1-score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54FE334A" w14:textId="23458295" w:rsidR="00C9384D" w:rsidRPr="00C9384D" w:rsidRDefault="00C9384D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-  </w:t>
                                  </w:r>
                                  <w:r w:rsidR="004640D4"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Analyse</w:t>
                                  </w: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model performance and reliability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2CAD592F" w14:textId="48537535" w:rsidR="00E04106" w:rsidRPr="00C9384D" w:rsidRDefault="00C9384D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  <w:lang w:val="en-US"/>
                                    </w:rPr>
                                  </w:pPr>
                                  <w:r w:rsidRPr="00C9384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  Identify the best model for predictio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n.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25E248" id="_x0000_s1027" style="position:absolute;margin-left:2.9pt;margin-top:1.55pt;width:202.5pt;height:246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" filled="f" strokecolor="#538135 [2409]" strokeweight="3pt">
                      <v:stroke linestyle="thickThin"/>
                      <v:textbox>
                        <w:txbxContent>
                          <w:p w14:paraId="5D19FA5A" w14:textId="77777777" w:rsidR="00C9384D" w:rsidRDefault="00410F2C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9B7E60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Objectives</w:t>
                            </w:r>
                          </w:p>
                          <w:p w14:paraId="4E76E51D" w14:textId="092932D5" w:rsidR="00C9384D" w:rsidRPr="00C9384D" w:rsidRDefault="00C9384D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br/>
                            </w:r>
                            <w:r w:rsidRPr="00C9384D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 xml:space="preserve">- </w:t>
                            </w: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Compare ML models for </w:t>
                            </w:r>
                            <w:r w:rsidR="004640D4"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tumour</w:t>
                            </w: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classification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</w:t>
                            </w:r>
                            <w:r w:rsid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br/>
                              <w:t>-</w:t>
                            </w:r>
                            <w:r w:rsidR="004640D4" w:rsidRPr="004640D4">
                              <w:t xml:space="preserve"> </w:t>
                            </w:r>
                            <w:r w:rsidR="004640D4"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Compare performance of different algorithms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42405703" w14:textId="0327AA96" w:rsidR="00C9384D" w:rsidRPr="00C9384D" w:rsidRDefault="00C9384D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 Preprocess and normalize dataset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3956E0E3" w14:textId="4AE5D0E5" w:rsidR="00C9384D" w:rsidRPr="00C9384D" w:rsidRDefault="00C9384D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  Evaluate using accuracy, precision, recall, F1-score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54FE334A" w14:textId="23458295" w:rsidR="00C9384D" w:rsidRPr="00C9384D" w:rsidRDefault="00C9384D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-  </w:t>
                            </w:r>
                            <w:r w:rsidR="004640D4"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Analyse</w:t>
                            </w: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model performance and reliability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2CAD592F" w14:textId="48537535" w:rsidR="00E04106" w:rsidRPr="00C9384D" w:rsidRDefault="00C9384D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  <w:lang w:val="en-US"/>
                              </w:rPr>
                            </w:pPr>
                            <w:r w:rsidRPr="00C9384D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  Identify the best model for predictio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n.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</w:tr>
      <w:tr w:rsidR="00DD2CE5" w14:paraId="4C31A05D" w14:textId="77777777" w:rsidTr="004431D4">
        <w:trPr>
          <w:trHeight w:val="4236"/>
        </w:trPr>
        <w:tc>
          <w:tcPr>
            <w:tcW w:w="6607" w:type="dxa"/>
            <w:gridSpan w:val="3"/>
            <w:vMerge w:val="restart"/>
            <w:tcBorders>
              <w:top w:val="thinThickSmallGap" w:sz="24" w:space="0" w:color="70AD47" w:themeColor="accent6"/>
              <w:left w:val="nil"/>
              <w:right w:val="thinThickSmallGap" w:sz="24" w:space="0" w:color="70AD47" w:themeColor="accent6"/>
            </w:tcBorders>
            <w:vAlign w:val="center"/>
          </w:tcPr>
          <w:p w14:paraId="4994243C" w14:textId="1ACF4581" w:rsidR="00DD2CE5" w:rsidRDefault="00DD2CE5" w:rsidP="00FE4CE7">
            <w:pPr>
              <w:rPr>
                <w:sz w:val="8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67878AA" wp14:editId="4827476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-3524885</wp:posOffset>
                      </wp:positionV>
                      <wp:extent cx="3990975" cy="3533775"/>
                      <wp:effectExtent l="19050" t="19050" r="28575" b="28575"/>
                      <wp:wrapTopAndBottom/>
                      <wp:docPr id="13120560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90975" cy="35337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3E8DA2" w14:textId="708B84F4" w:rsidR="00DD2CE5" w:rsidRPr="009B7E60" w:rsidRDefault="00DD2CE5" w:rsidP="001A56C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9B7E60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Architecture Diagram</w:t>
                                  </w:r>
                                  <w:r w:rsidR="006164BD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br/>
                                  </w:r>
                                  <w:r w:rsidR="006164BD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br/>
                                  </w:r>
                                </w:p>
                                <w:p w14:paraId="20B14953" w14:textId="2D5E7E96" w:rsidR="00DD2CE5" w:rsidRPr="00FA1AA6" w:rsidRDefault="006164BD" w:rsidP="006164B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B665F7">
                                    <w:rPr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  <w:drawing>
                                      <wp:inline distT="0" distB="0" distL="0" distR="0" wp14:anchorId="1D2B0D12" wp14:editId="7143787D">
                                        <wp:extent cx="3220329" cy="2042160"/>
                                        <wp:effectExtent l="0" t="0" r="0" b="0"/>
                                        <wp:docPr id="185224644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52246448" name=""/>
                                                <pic:cNvPicPr/>
                                              </pic:nvPicPr>
                                              <pic:blipFill rotWithShape="1">
                                                <a:blip r:embed="rId8"/>
                                                <a:srcRect l="4896" t="3879" r="3839" b="439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32368" cy="20497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7878AA" id="_x0000_s1028" style="position:absolute;margin-left:-.15pt;margin-top:-277.55pt;width:314.25pt;height:278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" filled="f" strokecolor="#538135 [2409]" strokeweight="3pt">
                      <v:stroke linestyle="thickThin"/>
                      <v:textbox>
                        <w:txbxContent>
                          <w:p w14:paraId="223E8DA2" w14:textId="708B84F4" w:rsidR="00DD2CE5" w:rsidRPr="009B7E60" w:rsidRDefault="00DD2CE5" w:rsidP="001A56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9B7E60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Architecture Diagram</w:t>
                            </w:r>
                            <w:r w:rsidR="006164BD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br/>
                            </w:r>
                            <w:r w:rsidR="006164BD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br/>
                            </w:r>
                          </w:p>
                          <w:p w14:paraId="20B14953" w14:textId="2D5E7E96" w:rsidR="00DD2CE5" w:rsidRPr="00FA1AA6" w:rsidRDefault="006164BD" w:rsidP="006164B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B665F7">
                              <w:rPr>
                                <w:b/>
                                <w:bCs/>
                                <w:noProof/>
                                <w:sz w:val="24"/>
                              </w:rPr>
                              <w:drawing>
                                <wp:inline distT="0" distB="0" distL="0" distR="0" wp14:anchorId="1D2B0D12" wp14:editId="7143787D">
                                  <wp:extent cx="3220329" cy="2042160"/>
                                  <wp:effectExtent l="0" t="0" r="0" b="0"/>
                                  <wp:docPr id="18522464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2246448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4896" t="3879" r="3839" b="439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2368" cy="20497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  <w:p w14:paraId="44C347A9" w14:textId="7A4E4279" w:rsidR="00DD2CE5" w:rsidRDefault="00DD2CE5" w:rsidP="00FE4CE7">
            <w:pPr>
              <w:rPr>
                <w:sz w:val="8"/>
              </w:rPr>
            </w:pPr>
          </w:p>
          <w:p w14:paraId="4301373F" w14:textId="2429263A" w:rsidR="00DD2CE5" w:rsidRDefault="00DD2CE5" w:rsidP="00FE4CE7">
            <w:pPr>
              <w:rPr>
                <w:sz w:val="8"/>
              </w:rPr>
            </w:pPr>
          </w:p>
          <w:p w14:paraId="40D235D7" w14:textId="565A1EF0" w:rsidR="00DD2CE5" w:rsidRPr="004C3BD5" w:rsidRDefault="00DD2CE5" w:rsidP="00FE4CE7">
            <w:pPr>
              <w:rPr>
                <w:sz w:val="8"/>
              </w:rPr>
            </w:pPr>
          </w:p>
        </w:tc>
        <w:tc>
          <w:tcPr>
            <w:tcW w:w="4240" w:type="dxa"/>
            <w:tcBorders>
              <w:top w:val="thinThickSmallGap" w:sz="24" w:space="0" w:color="70AD47" w:themeColor="accent6"/>
              <w:left w:val="thinThickSmallGap" w:sz="24" w:space="0" w:color="70AD47" w:themeColor="accent6"/>
              <w:bottom w:val="thinThickSmallGap" w:sz="24" w:space="0" w:color="70AD47" w:themeColor="accent6"/>
              <w:right w:val="nil"/>
            </w:tcBorders>
            <w:vAlign w:val="center"/>
          </w:tcPr>
          <w:p w14:paraId="61EA429D" w14:textId="48BA7B31" w:rsidR="00DD2CE5" w:rsidRDefault="00DD2CE5" w:rsidP="00FE4CE7">
            <w:pPr>
              <w:rPr>
                <w:b/>
                <w:bCs/>
                <w:sz w:val="8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EAA9421" wp14:editId="46BAF1FA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-2366645</wp:posOffset>
                      </wp:positionV>
                      <wp:extent cx="2543175" cy="2384425"/>
                      <wp:effectExtent l="19050" t="19050" r="28575" b="15875"/>
                      <wp:wrapTopAndBottom/>
                      <wp:docPr id="198688995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3175" cy="23844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B11001" w14:textId="77777777" w:rsidR="001A22E8" w:rsidRDefault="0026487B" w:rsidP="001A22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9B7E60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Significance of the work</w:t>
                                  </w:r>
                                </w:p>
                                <w:p w14:paraId="0E84BC52" w14:textId="10441A49" w:rsidR="004640D4" w:rsidRPr="004640D4" w:rsidRDefault="004640D4" w:rsidP="001A22E8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Enables early and accurate tumour detection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15394AB1" w14:textId="362B65B1" w:rsidR="004640D4" w:rsidRPr="004640D4" w:rsidRDefault="004640D4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Reduces human error in diagnosis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51F324EB" w14:textId="3D1E056F" w:rsidR="004640D4" w:rsidRPr="004640D4" w:rsidRDefault="004640D4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Supports data-driven medical decision-making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77DC232F" w14:textId="32EA9EAB" w:rsidR="004640D4" w:rsidRPr="004640D4" w:rsidRDefault="004640D4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Improves consistency and efficiency in analysis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421C29EC" w14:textId="6DD5D94A" w:rsidR="00DD2CE5" w:rsidRPr="004640D4" w:rsidRDefault="004640D4" w:rsidP="001A22E8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 xml:space="preserve"> Helps identify the most reliable ML model for healthcare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color w:val="002060"/>
                                      <w:szCs w:val="2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AA9421" id="_x0000_s1029" style="position:absolute;margin-left:3pt;margin-top:-186.35pt;width:200.25pt;height:187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" filled="f" strokecolor="#538135 [2409]" strokeweight="3pt">
                      <v:stroke linestyle="thickThin"/>
                      <v:textbox>
                        <w:txbxContent>
                          <w:p w14:paraId="1FB11001" w14:textId="77777777" w:rsidR="001A22E8" w:rsidRDefault="0026487B" w:rsidP="001A22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9B7E60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Significance of the work</w:t>
                            </w:r>
                          </w:p>
                          <w:p w14:paraId="0E84BC52" w14:textId="10441A49" w:rsidR="004640D4" w:rsidRPr="004640D4" w:rsidRDefault="004640D4" w:rsidP="001A22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Enables early and accurate tumour detection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</w:t>
                            </w:r>
                          </w:p>
                          <w:p w14:paraId="15394AB1" w14:textId="362B65B1" w:rsidR="004640D4" w:rsidRPr="004640D4" w:rsidRDefault="004640D4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Reduces human error in diagnosis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51F324EB" w14:textId="3D1E056F" w:rsidR="004640D4" w:rsidRPr="004640D4" w:rsidRDefault="004640D4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Supports data-driven medical decision-making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77DC232F" w14:textId="32EA9EAB" w:rsidR="004640D4" w:rsidRPr="004640D4" w:rsidRDefault="004640D4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Improves consistency and efficiency in analysis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  <w:p w14:paraId="421C29EC" w14:textId="6DD5D94A" w:rsidR="00DD2CE5" w:rsidRPr="004640D4" w:rsidRDefault="004640D4" w:rsidP="001A22E8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 xml:space="preserve"> Helps identify the most reliable ML model for healthcare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color w:val="002060"/>
                                <w:szCs w:val="24"/>
                              </w:rPr>
                              <w:t>.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  <w:p w14:paraId="5B68527E" w14:textId="233DB2C8" w:rsidR="00DD2CE5" w:rsidRPr="004C3BD5" w:rsidRDefault="00DD2CE5" w:rsidP="00FE4CE7">
            <w:pPr>
              <w:rPr>
                <w:sz w:val="8"/>
              </w:rPr>
            </w:pPr>
          </w:p>
        </w:tc>
      </w:tr>
      <w:tr w:rsidR="00DD2CE5" w14:paraId="374D8FED" w14:textId="77777777" w:rsidTr="00714A91">
        <w:trPr>
          <w:trHeight w:val="2126"/>
        </w:trPr>
        <w:tc>
          <w:tcPr>
            <w:tcW w:w="6607" w:type="dxa"/>
            <w:gridSpan w:val="3"/>
            <w:vMerge/>
            <w:tcBorders>
              <w:left w:val="nil"/>
              <w:bottom w:val="thinThickSmallGap" w:sz="24" w:space="0" w:color="70AD47" w:themeColor="accent6"/>
              <w:right w:val="thinThickSmallGap" w:sz="24" w:space="0" w:color="70AD47" w:themeColor="accent6"/>
            </w:tcBorders>
            <w:vAlign w:val="center"/>
          </w:tcPr>
          <w:p w14:paraId="40AA5477" w14:textId="0FA8ECAB" w:rsidR="00DD2CE5" w:rsidRPr="00224960" w:rsidRDefault="00DD2CE5" w:rsidP="00224960">
            <w:pPr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4240" w:type="dxa"/>
            <w:tcBorders>
              <w:top w:val="thinThickSmallGap" w:sz="24" w:space="0" w:color="70AD47" w:themeColor="accent6"/>
              <w:left w:val="thinThickSmallGap" w:sz="24" w:space="0" w:color="70AD47" w:themeColor="accent6"/>
              <w:bottom w:val="thinThickSmallGap" w:sz="24" w:space="0" w:color="70AD47" w:themeColor="accent6"/>
              <w:right w:val="nil"/>
            </w:tcBorders>
            <w:vAlign w:val="center"/>
          </w:tcPr>
          <w:p w14:paraId="617742E1" w14:textId="2DC45695" w:rsidR="00DD2CE5" w:rsidRDefault="00DD2CE5" w:rsidP="00FE4CE7">
            <w:pPr>
              <w:rPr>
                <w:noProof/>
                <w:lang w:val="en-US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417630EB" wp14:editId="3E31646F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-804545</wp:posOffset>
                      </wp:positionV>
                      <wp:extent cx="2505075" cy="862330"/>
                      <wp:effectExtent l="19050" t="19050" r="28575" b="13970"/>
                      <wp:wrapTopAndBottom/>
                      <wp:docPr id="619998979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5075" cy="862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25D15C" w14:textId="77777777" w:rsidR="001A22E8" w:rsidRDefault="00DD2CE5" w:rsidP="001A22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8"/>
                                      <w:szCs w:val="18"/>
                                      <w:u w:val="single"/>
                                      <w:lang w:val="en-US"/>
                                    </w:rPr>
                                  </w:pP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8"/>
                                      <w:szCs w:val="18"/>
                                      <w:u w:val="single"/>
                                      <w:lang w:val="en-US"/>
                                    </w:rPr>
                                    <w:t>Dataset Details</w:t>
                                  </w:r>
                                </w:p>
                                <w:p w14:paraId="5E04F3FB" w14:textId="635BFDD5" w:rsidR="00DD2CE5" w:rsidRPr="004640D4" w:rsidRDefault="004640D4" w:rsidP="001A22E8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</w:pP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t xml:space="preserve">Breast Cancer Wisconsin dataset with 569 samples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br/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t xml:space="preserve">30 numerical features describing tumour characteristics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14"/>
                                      <w:szCs w:val="14"/>
                                    </w:rPr>
                                    <w:t xml:space="preserve"> Binary classification: Benign and Malignant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7630EB" id="_x0000_s1030" style="position:absolute;margin-left:7.65pt;margin-top:-63.35pt;width:197.25pt;height:67.9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" filled="f" strokecolor="#538135 [2409]" strokeweight="3pt">
                      <v:stroke linestyle="thickThin"/>
                      <v:textbox>
                        <w:txbxContent>
                          <w:p w14:paraId="5B25D15C" w14:textId="77777777" w:rsidR="001A22E8" w:rsidRDefault="00DD2CE5" w:rsidP="001A22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Dataset Details</w:t>
                            </w:r>
                          </w:p>
                          <w:p w14:paraId="5E04F3FB" w14:textId="635BFDD5" w:rsidR="00DD2CE5" w:rsidRPr="004640D4" w:rsidRDefault="004640D4" w:rsidP="001A22E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</w:pP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  <w:lang w:val="en-US"/>
                              </w:rPr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t xml:space="preserve">Breast Cancer Wisconsin dataset with 569 samples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t xml:space="preserve">30 numerical features describing tumour characteristics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4"/>
                                <w:szCs w:val="14"/>
                              </w:rPr>
                              <w:t xml:space="preserve"> Binary classification: Benign and Malignant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</w:tr>
      <w:tr w:rsidR="00686C52" w14:paraId="417E3E3B" w14:textId="77777777" w:rsidTr="00842DBB">
        <w:trPr>
          <w:trHeight w:val="6747"/>
        </w:trPr>
        <w:tc>
          <w:tcPr>
            <w:tcW w:w="5004" w:type="dxa"/>
            <w:gridSpan w:val="2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thinThickSmallGap" w:sz="24" w:space="0" w:color="70AD47" w:themeColor="accent6"/>
            </w:tcBorders>
            <w:vAlign w:val="center"/>
          </w:tcPr>
          <w:p w14:paraId="04BD64A7" w14:textId="06322827" w:rsidR="00686C52" w:rsidRDefault="00686C52" w:rsidP="00FE4CE7">
            <w:pPr>
              <w:rPr>
                <w:noProof/>
                <w:sz w:val="28"/>
                <w:lang w:val="en-US"/>
              </w:rPr>
            </w:pPr>
            <w:r w:rsidRPr="00183CE1">
              <w:rPr>
                <w:b/>
                <w:noProof/>
                <w:sz w:val="6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A732E54" wp14:editId="76E9F973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-4065270</wp:posOffset>
                      </wp:positionV>
                      <wp:extent cx="2834640" cy="4043680"/>
                      <wp:effectExtent l="19050" t="19050" r="22860" b="13970"/>
                      <wp:wrapTopAndBottom/>
                      <wp:docPr id="123665094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34640" cy="40436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9CF32" w14:textId="12E1A459" w:rsidR="00686C52" w:rsidRDefault="004431D4" w:rsidP="001A22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  <w:r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Methodology</w:t>
                                  </w:r>
                                  <w:r w:rsidR="00686C52" w:rsidRPr="004640D4">
                                    <w:rPr>
                                      <w:rFonts w:ascii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1779B143" w14:textId="67FD3DB8" w:rsidR="004640D4" w:rsidRPr="004640D4" w:rsidRDefault="004640D4" w:rsidP="001A22E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Dataset collection (Breast Cancer Wisconsin dataset)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Data cleaning and preprocessing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 F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eature normalization using StandardScaler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Train-test split (80–20)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Model training (LR, SVM, KNN, Decision Tree, Random Forest)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Cross-validation (5-fold) for reliability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Hyperparameter tuning using GridSearchCV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Performance evaluation (acc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uracy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prec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, recall, F1-score, ROC-AUC)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4640D4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Confusion matrix analysis for error detection</w:t>
                                  </w:r>
                                  <w:r w:rsid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732E54" id="_x0000_s1031" style="position:absolute;margin-left:1.3pt;margin-top:-320.1pt;width:223.2pt;height:318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" filled="f" strokecolor="#538135 [2409]" strokeweight="3pt">
                      <v:stroke linestyle="thickThin"/>
                      <v:textbox>
                        <w:txbxContent>
                          <w:p w14:paraId="0D09CF32" w14:textId="12E1A459" w:rsidR="00686C52" w:rsidRDefault="004431D4" w:rsidP="001A22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Methodology</w:t>
                            </w:r>
                            <w:r w:rsidR="00686C52" w:rsidRPr="004640D4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:</w:t>
                            </w:r>
                          </w:p>
                          <w:p w14:paraId="1779B143" w14:textId="67FD3DB8" w:rsidR="004640D4" w:rsidRPr="004640D4" w:rsidRDefault="004640D4" w:rsidP="001A22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Dataset collection (Breast Cancer Wisconsin dataset)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Data cleaning and preprocessing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 F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eature normalization using StandardScaler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Train-test split (80–20)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Model training (LR, SVM, KNN, Decision Tree, Random Forest)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Cross-validation (5-fold) for reliability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Hyperparameter tuning using GridSearchCV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Performance evaluation (acc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uracy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prec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, recall, F1-score, ROC-AUC)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4640D4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Confusion matrix analysis for error detection</w:t>
                            </w:r>
                            <w:r w:rsid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  <w:tc>
          <w:tcPr>
            <w:tcW w:w="5843" w:type="dxa"/>
            <w:gridSpan w:val="2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nil"/>
            </w:tcBorders>
            <w:vAlign w:val="center"/>
          </w:tcPr>
          <w:p w14:paraId="40EC3A1D" w14:textId="45E9E726" w:rsidR="00686C52" w:rsidRDefault="00BB56C0" w:rsidP="00FE4CE7">
            <w:pPr>
              <w:rPr>
                <w:noProof/>
                <w:sz w:val="28"/>
                <w:lang w:val="en-US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03D058A" wp14:editId="489B2A54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-4082415</wp:posOffset>
                      </wp:positionV>
                      <wp:extent cx="3524250" cy="4065905"/>
                      <wp:effectExtent l="19050" t="19050" r="19050" b="10795"/>
                      <wp:wrapTopAndBottom/>
                      <wp:docPr id="153496703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0" cy="406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32F4FC" w14:textId="77777777" w:rsidR="00686C52" w:rsidRPr="001A22E8" w:rsidRDefault="00686C52" w:rsidP="009713A3">
                                  <w:pPr>
                                    <w:spacing w:after="120" w:line="257" w:lineRule="auto"/>
                                    <w:ind w:right="115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1A22E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  <w:u w:val="single"/>
                                    </w:rPr>
                                    <w:t>Results and Analysis:</w:t>
                                  </w:r>
                                </w:p>
                                <w:p w14:paraId="6E36BF00" w14:textId="28B615BA" w:rsidR="00686C52" w:rsidRPr="001A22E8" w:rsidRDefault="001A22E8" w:rsidP="001A22E8">
                                  <w:pP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Logistic Regression and SVM achieved highest accuracy (~98%)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Both models showed balanced precision, recall, and F1-score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KNN and Random Forest gave moderate performance (~96%)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 xml:space="preserve">- 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Decision Tree showed lowest accuracy due to overfitting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Hyperparameter tuning gave slight performance improvement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Confusion matrix showed minimal false negatives (critical in medical cases)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ROC-AUC score close to 1 indicates strong classification performance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br/>
                                    <w:t>-</w:t>
                                  </w:r>
                                  <w:r w:rsidRPr="001A22E8"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Errors mainly due to overlapping feature values and limited dataset size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color w:val="002060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3D058A" id="_x0000_s1032" style="position:absolute;margin-left:34.05pt;margin-top:-321.45pt;width:277.5pt;height:320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" filled="f" strokecolor="#538135 [2409]" strokeweight="3pt">
                      <v:stroke linestyle="thickThin"/>
                      <v:textbox>
                        <w:txbxContent>
                          <w:p w14:paraId="5132F4FC" w14:textId="77777777" w:rsidR="00686C52" w:rsidRPr="001A22E8" w:rsidRDefault="00686C52" w:rsidP="009713A3">
                            <w:pPr>
                              <w:spacing w:after="120" w:line="257" w:lineRule="auto"/>
                              <w:ind w:right="11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A22E8"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</w:rPr>
                              <w:t>Results and Analysis:</w:t>
                            </w:r>
                          </w:p>
                          <w:p w14:paraId="6E36BF00" w14:textId="28B615BA" w:rsidR="00686C52" w:rsidRPr="001A22E8" w:rsidRDefault="001A22E8" w:rsidP="001A22E8">
                            <w:pP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-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Logistic Regression and SVM achieved highest accuracy (~98%)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Both models showed balanced precision, recall, and F1-score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KNN and Random Forest gave moderate performance (~96%)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 xml:space="preserve">- 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Decision Tree showed lowest accuracy due to overfitting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Hyperparameter tuning gave slight performance improvement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Confusion matrix showed minimal false negatives (critical in medical cases)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ROC-AUC score close to 1 indicates strong classification performance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br/>
                              <w:t>-</w:t>
                            </w:r>
                            <w:r w:rsidRPr="001A22E8"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 xml:space="preserve"> Errors mainly due to overlapping feature values and limited dataset size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</w:tr>
      <w:tr w:rsidR="00E73E9F" w14:paraId="1DAFFF11" w14:textId="77777777" w:rsidTr="00BB56C0">
        <w:trPr>
          <w:trHeight w:val="1740"/>
        </w:trPr>
        <w:tc>
          <w:tcPr>
            <w:tcW w:w="10847" w:type="dxa"/>
            <w:gridSpan w:val="4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nil"/>
            </w:tcBorders>
            <w:vAlign w:val="center"/>
          </w:tcPr>
          <w:p w14:paraId="79D93AC1" w14:textId="56A618C3" w:rsidR="00E73E9F" w:rsidRPr="00E95A6C" w:rsidRDefault="004431D4" w:rsidP="004431D4">
            <w:pPr>
              <w:rPr>
                <w:noProof/>
                <w:sz w:val="18"/>
                <w:szCs w:val="18"/>
                <w:lang w:val="en-US"/>
              </w:rPr>
            </w:pPr>
            <w:r w:rsidRPr="00183CE1">
              <w:rPr>
                <w:b/>
                <w:noProof/>
                <w:sz w:val="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1EC3919" wp14:editId="6DDC69DC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-598170</wp:posOffset>
                      </wp:positionV>
                      <wp:extent cx="6619875" cy="541020"/>
                      <wp:effectExtent l="19050" t="19050" r="28575" b="11430"/>
                      <wp:wrapTopAndBottom/>
                      <wp:docPr id="22793510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19875" cy="5410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 cmpd="thickThin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184590" w14:textId="77777777" w:rsidR="00B36969" w:rsidRPr="0050362B" w:rsidRDefault="00B36969" w:rsidP="00B36969">
                                  <w:pPr>
                                    <w:spacing w:line="257" w:lineRule="auto"/>
                                    <w:ind w:right="115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</w:rPr>
                                  </w:pPr>
                                  <w:r w:rsidRPr="0050362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</w:rPr>
                                    <w:t>Project Content’s Google Drive Link: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7C318A63" w14:textId="77777777" w:rsidR="00B36969" w:rsidRPr="00FA1AA6" w:rsidRDefault="00B36969" w:rsidP="00B36969">
                                  <w:pPr>
                                    <w:spacing w:after="0"/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Cs w:val="24"/>
                                      <w:u w:val="single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EC3919" id="_x0000_s1033" style="position:absolute;margin-left:-3.95pt;margin-top:-47.1pt;width:521.25pt;height:4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" filled="f" strokecolor="#538135 [2409]" strokeweight="3pt">
                      <v:stroke linestyle="thickThin"/>
                      <v:textbox>
                        <w:txbxContent>
                          <w:p w14:paraId="56184590" w14:textId="77777777" w:rsidR="00B36969" w:rsidRPr="0050362B" w:rsidRDefault="00B36969" w:rsidP="00B36969">
                            <w:pPr>
                              <w:spacing w:line="257" w:lineRule="auto"/>
                              <w:ind w:right="115"/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50362B"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Project Content’s Google Drive Link: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C318A63" w14:textId="77777777" w:rsidR="00B36969" w:rsidRPr="00FA1AA6" w:rsidRDefault="00B36969" w:rsidP="00B3696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topAndBottom"/>
                    </v:roundrect>
                  </w:pict>
                </mc:Fallback>
              </mc:AlternateContent>
            </w:r>
          </w:p>
        </w:tc>
      </w:tr>
      <w:tr w:rsidR="00675E9A" w14:paraId="626ECBBD" w14:textId="77777777" w:rsidTr="00842DBB">
        <w:trPr>
          <w:trHeight w:val="5255"/>
        </w:trPr>
        <w:tc>
          <w:tcPr>
            <w:tcW w:w="10847" w:type="dxa"/>
            <w:gridSpan w:val="4"/>
            <w:tcBorders>
              <w:top w:val="thinThickSmallGap" w:sz="24" w:space="0" w:color="70AD47" w:themeColor="accent6"/>
              <w:left w:val="nil"/>
              <w:bottom w:val="thinThickSmallGap" w:sz="24" w:space="0" w:color="70AD47" w:themeColor="accent6"/>
              <w:right w:val="nil"/>
            </w:tcBorders>
            <w:vAlign w:val="center"/>
          </w:tcPr>
          <w:tbl>
            <w:tblPr>
              <w:tblStyle w:val="TableGrid"/>
              <w:tblW w:w="10563" w:type="dxa"/>
              <w:tblLook w:val="04A0" w:firstRow="1" w:lastRow="0" w:firstColumn="1" w:lastColumn="0" w:noHBand="0" w:noVBand="1"/>
            </w:tblPr>
            <w:tblGrid>
              <w:gridCol w:w="2078"/>
              <w:gridCol w:w="8485"/>
            </w:tblGrid>
            <w:tr w:rsidR="00643F88" w14:paraId="6C74D529" w14:textId="77777777" w:rsidTr="00643F88">
              <w:trPr>
                <w:trHeight w:val="1268"/>
              </w:trPr>
              <w:tc>
                <w:tcPr>
                  <w:tcW w:w="2078" w:type="dxa"/>
                </w:tcPr>
                <w:p w14:paraId="2E231BE9" w14:textId="495D0384" w:rsidR="00643F88" w:rsidRDefault="00643F88" w:rsidP="00643F88">
                  <w:pPr>
                    <w:rPr>
                      <w:noProof/>
                      <w:lang w:val="en-US"/>
                    </w:rPr>
                  </w:pPr>
                  <w:r>
                    <w:t xml:space="preserve">       </w:t>
                  </w:r>
                  <w:r>
                    <w:rPr>
                      <w:noProof/>
                      <w14:ligatures w14:val="none"/>
                    </w:rPr>
                    <w:drawing>
                      <wp:inline distT="0" distB="0" distL="0" distR="0" wp14:anchorId="5E1CBE80" wp14:editId="0FC52472">
                        <wp:extent cx="723632" cy="793750"/>
                        <wp:effectExtent l="0" t="0" r="635" b="6350"/>
                        <wp:docPr id="77883886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8838863" name="Picture 778838863"/>
                                <pic:cNvPicPr/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502" t="4109" r="9306" b="355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0299" cy="8010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485" w:type="dxa"/>
                </w:tcPr>
                <w:tbl>
                  <w:tblPr>
                    <w:tblStyle w:val="TableGrid"/>
                    <w:tblW w:w="737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72"/>
                    <w:gridCol w:w="6006"/>
                  </w:tblGrid>
                  <w:tr w:rsidR="00643F88" w14:paraId="4ADFE71D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1913EB21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Name     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2C300FEE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</w:rPr>
                          <w:t>M. Isaac Manohar</w:t>
                        </w:r>
                      </w:p>
                    </w:tc>
                  </w:tr>
                  <w:tr w:rsidR="00643F88" w14:paraId="6DD48C4E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0AB23295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Roll No  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714B38F2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</w:rPr>
                          <w:t>23241A6741</w:t>
                        </w:r>
                      </w:p>
                    </w:tc>
                  </w:tr>
                  <w:tr w:rsidR="00643F88" w14:paraId="72227D45" w14:textId="77777777" w:rsidTr="00643F88">
                    <w:trPr>
                      <w:trHeight w:val="310"/>
                    </w:trPr>
                    <w:tc>
                      <w:tcPr>
                        <w:tcW w:w="1372" w:type="dxa"/>
                      </w:tcPr>
                      <w:p w14:paraId="0E1777DD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Email ID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355DFF93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misaacmanohar102@gmail.com</w:t>
                        </w:r>
                      </w:p>
                    </w:tc>
                  </w:tr>
                  <w:tr w:rsidR="00643F88" w14:paraId="3C8DFDD3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302CBC39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Phone no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3F3DAFCC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8639975947</w:t>
                        </w:r>
                      </w:p>
                    </w:tc>
                  </w:tr>
                </w:tbl>
                <w:p w14:paraId="13F27AD6" w14:textId="77777777" w:rsidR="00643F88" w:rsidRDefault="00643F88" w:rsidP="00643F88">
                  <w:pPr>
                    <w:rPr>
                      <w:noProof/>
                      <w:lang w:val="en-US"/>
                    </w:rPr>
                  </w:pPr>
                </w:p>
              </w:tc>
            </w:tr>
            <w:tr w:rsidR="00643F88" w14:paraId="13F5726E" w14:textId="77777777" w:rsidTr="00643F88">
              <w:trPr>
                <w:trHeight w:val="1255"/>
              </w:trPr>
              <w:tc>
                <w:tcPr>
                  <w:tcW w:w="2078" w:type="dxa"/>
                </w:tcPr>
                <w:p w14:paraId="5332CF34" w14:textId="368B100F" w:rsidR="00643F88" w:rsidRDefault="00643F88" w:rsidP="00643F88">
                  <w:pPr>
                    <w:rPr>
                      <w:noProof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  </w:t>
                  </w:r>
                  <w:r>
                    <w:rPr>
                      <w:noProof/>
                      <w:lang w:val="en-US"/>
                      <w14:ligatures w14:val="none"/>
                    </w:rPr>
                    <w:drawing>
                      <wp:inline distT="0" distB="0" distL="0" distR="0" wp14:anchorId="36B7EC4F" wp14:editId="2157A324">
                        <wp:extent cx="787400" cy="819633"/>
                        <wp:effectExtent l="0" t="0" r="0" b="0"/>
                        <wp:docPr id="424131273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4131273" name="Picture 424131273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448" t="5761" r="9778" b="301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4332" cy="8268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485" w:type="dxa"/>
                </w:tcPr>
                <w:tbl>
                  <w:tblPr>
                    <w:tblStyle w:val="TableGrid"/>
                    <w:tblW w:w="737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72"/>
                    <w:gridCol w:w="6006"/>
                  </w:tblGrid>
                  <w:tr w:rsidR="00643F88" w14:paraId="56DE1BBC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6E48998C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Name      :</w:t>
                        </w:r>
                      </w:p>
                    </w:tc>
                    <w:tc>
                      <w:tcPr>
                        <w:tcW w:w="6006" w:type="dxa"/>
                        <w:vAlign w:val="center"/>
                      </w:tcPr>
                      <w:p w14:paraId="7237845F" w14:textId="77777777" w:rsidR="00643F88" w:rsidRPr="001547F5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B. Sai Shiva Reddy</w:t>
                        </w:r>
                      </w:p>
                    </w:tc>
                  </w:tr>
                  <w:tr w:rsidR="00643F88" w14:paraId="2C36D84B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21DAD271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Roll No  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62C7F60A" w14:textId="77777777" w:rsidR="00643F88" w:rsidRPr="001547F5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23245A6704</w:t>
                        </w:r>
                      </w:p>
                    </w:tc>
                  </w:tr>
                  <w:tr w:rsidR="00643F88" w14:paraId="7BE191C6" w14:textId="77777777" w:rsidTr="00643F88">
                    <w:trPr>
                      <w:trHeight w:val="310"/>
                    </w:trPr>
                    <w:tc>
                      <w:tcPr>
                        <w:tcW w:w="1372" w:type="dxa"/>
                      </w:tcPr>
                      <w:p w14:paraId="4F1475FC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Email ID :</w:t>
                        </w:r>
                      </w:p>
                    </w:tc>
                    <w:tc>
                      <w:tcPr>
                        <w:tcW w:w="6006" w:type="dxa"/>
                        <w:vAlign w:val="center"/>
                      </w:tcPr>
                      <w:p w14:paraId="5EFF1BFD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saishivareddy850@gmail.com</w:t>
                        </w:r>
                      </w:p>
                    </w:tc>
                  </w:tr>
                  <w:tr w:rsidR="00643F88" w14:paraId="459DE696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17A2431B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Phone no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46F5251F" w14:textId="77777777" w:rsidR="00643F88" w:rsidRPr="001547F5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7842792861</w:t>
                        </w:r>
                      </w:p>
                    </w:tc>
                  </w:tr>
                </w:tbl>
                <w:p w14:paraId="5F43EA4F" w14:textId="77777777" w:rsidR="00643F88" w:rsidRDefault="00643F88" w:rsidP="00643F88">
                  <w:pPr>
                    <w:rPr>
                      <w:noProof/>
                      <w:lang w:val="en-US"/>
                    </w:rPr>
                  </w:pPr>
                </w:p>
              </w:tc>
            </w:tr>
            <w:tr w:rsidR="00643F88" w14:paraId="1C877209" w14:textId="77777777" w:rsidTr="00643F88">
              <w:trPr>
                <w:trHeight w:val="1268"/>
              </w:trPr>
              <w:tc>
                <w:tcPr>
                  <w:tcW w:w="2078" w:type="dxa"/>
                </w:tcPr>
                <w:p w14:paraId="28199296" w14:textId="5C46FCE8" w:rsidR="00643F88" w:rsidRDefault="00643F88" w:rsidP="00643F88">
                  <w:pPr>
                    <w:rPr>
                      <w:noProof/>
                      <w:lang w:val="en-US"/>
                    </w:rPr>
                  </w:pPr>
                  <w:r>
                    <w:t xml:space="preserve">     </w:t>
                  </w:r>
                  <w:r w:rsidRPr="00424202">
                    <w:rPr>
                      <w:noProof/>
                    </w:rPr>
                    <w:drawing>
                      <wp:inline distT="0" distB="0" distL="0" distR="0" wp14:anchorId="0990BB2D" wp14:editId="1069725C">
                        <wp:extent cx="882015" cy="888775"/>
                        <wp:effectExtent l="0" t="0" r="0" b="6985"/>
                        <wp:docPr id="11357716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5771634" name=""/>
                                <pic:cNvPicPr/>
                              </pic:nvPicPr>
                              <pic:blipFill rotWithShape="1">
                                <a:blip r:embed="rId11"/>
                                <a:srcRect l="11511" t="5157" r="11668" b="24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7418" cy="8942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485" w:type="dxa"/>
                </w:tcPr>
                <w:tbl>
                  <w:tblPr>
                    <w:tblStyle w:val="TableGrid"/>
                    <w:tblW w:w="737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72"/>
                    <w:gridCol w:w="6006"/>
                  </w:tblGrid>
                  <w:tr w:rsidR="00643F88" w14:paraId="318B472B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3854F210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Name      :</w:t>
                        </w:r>
                      </w:p>
                    </w:tc>
                    <w:tc>
                      <w:tcPr>
                        <w:tcW w:w="6006" w:type="dxa"/>
                        <w:vAlign w:val="center"/>
                      </w:tcPr>
                      <w:p w14:paraId="2DD723F5" w14:textId="77777777" w:rsidR="00643F88" w:rsidRPr="001547F5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K. Vishnu Vardhan</w:t>
                        </w:r>
                      </w:p>
                    </w:tc>
                  </w:tr>
                  <w:tr w:rsidR="00643F88" w14:paraId="575F90FE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47361C4E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Roll No   :</w:t>
                        </w:r>
                      </w:p>
                    </w:tc>
                    <w:tc>
                      <w:tcPr>
                        <w:tcW w:w="6006" w:type="dxa"/>
                      </w:tcPr>
                      <w:p w14:paraId="01E8B475" w14:textId="77777777" w:rsidR="00643F88" w:rsidRPr="001547F5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23241A6733</w:t>
                        </w:r>
                      </w:p>
                    </w:tc>
                  </w:tr>
                  <w:tr w:rsidR="00643F88" w14:paraId="4FBC433F" w14:textId="77777777" w:rsidTr="00643F88">
                    <w:trPr>
                      <w:trHeight w:val="310"/>
                    </w:trPr>
                    <w:tc>
                      <w:tcPr>
                        <w:tcW w:w="1372" w:type="dxa"/>
                      </w:tcPr>
                      <w:p w14:paraId="084A4BBA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Email ID :</w:t>
                        </w:r>
                      </w:p>
                    </w:tc>
                    <w:tc>
                      <w:tcPr>
                        <w:tcW w:w="6006" w:type="dxa"/>
                        <w:vAlign w:val="center"/>
                      </w:tcPr>
                      <w:p w14:paraId="2547D4D2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vishnu10989@gmail.com</w:t>
                        </w:r>
                      </w:p>
                    </w:tc>
                  </w:tr>
                  <w:tr w:rsidR="00643F88" w14:paraId="5238BF26" w14:textId="77777777" w:rsidTr="00643F88">
                    <w:trPr>
                      <w:trHeight w:val="298"/>
                    </w:trPr>
                    <w:tc>
                      <w:tcPr>
                        <w:tcW w:w="1372" w:type="dxa"/>
                      </w:tcPr>
                      <w:p w14:paraId="046CA241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Phone no :</w:t>
                        </w:r>
                      </w:p>
                    </w:tc>
                    <w:tc>
                      <w:tcPr>
                        <w:tcW w:w="6006" w:type="dxa"/>
                        <w:vAlign w:val="center"/>
                      </w:tcPr>
                      <w:p w14:paraId="56994D56" w14:textId="77777777" w:rsidR="00643F88" w:rsidRDefault="00643F88" w:rsidP="00643F88">
                        <w:pPr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</w:pPr>
                        <w:r w:rsidRPr="001547F5">
                          <w:rPr>
                            <w:rFonts w:ascii="Times New Roman" w:hAnsi="Times New Roman" w:cs="Times New Roman"/>
                            <w:color w:val="002060"/>
                            <w:sz w:val="24"/>
                            <w:szCs w:val="24"/>
                            <w:lang w:val="en-US"/>
                          </w:rPr>
                          <w:t>9030297483</w:t>
                        </w:r>
                      </w:p>
                    </w:tc>
                  </w:tr>
                </w:tbl>
                <w:p w14:paraId="78193C89" w14:textId="77777777" w:rsidR="00643F88" w:rsidRDefault="00643F88" w:rsidP="00643F88">
                  <w:pPr>
                    <w:rPr>
                      <w:noProof/>
                      <w:lang w:val="en-US"/>
                    </w:rPr>
                  </w:pPr>
                </w:p>
              </w:tc>
            </w:tr>
            <w:tr w:rsidR="00643F88" w14:paraId="788B22DF" w14:textId="77777777" w:rsidTr="00643F88">
              <w:trPr>
                <w:trHeight w:val="402"/>
              </w:trPr>
              <w:tc>
                <w:tcPr>
                  <w:tcW w:w="2078" w:type="dxa"/>
                </w:tcPr>
                <w:p w14:paraId="20C2D200" w14:textId="6609E5A6" w:rsidR="00643F88" w:rsidRDefault="00643F88" w:rsidP="00643F88">
                  <w:pPr>
                    <w:spacing w:line="257" w:lineRule="auto"/>
                    <w:ind w:right="115"/>
                    <w:rPr>
                      <w:noProof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2060"/>
                      <w:sz w:val="24"/>
                      <w:szCs w:val="24"/>
                    </w:rPr>
                    <w:t>Guide Details</w:t>
                  </w:r>
                </w:p>
              </w:tc>
              <w:tc>
                <w:tcPr>
                  <w:tcW w:w="8485" w:type="dxa"/>
                </w:tcPr>
                <w:p w14:paraId="24BC1122" w14:textId="77777777" w:rsidR="00643F88" w:rsidRDefault="00643F88" w:rsidP="00643F8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424202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Dr. Aruna Kumari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</w:p>
                <w:p w14:paraId="6CFF0FC1" w14:textId="5DEA1A8B" w:rsidR="00643F88" w:rsidRDefault="00643F88" w:rsidP="00643F88">
                  <w:pPr>
                    <w:spacing w:line="257" w:lineRule="auto"/>
                    <w:ind w:right="115"/>
                    <w:rPr>
                      <w:noProof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                </w:t>
                  </w:r>
                </w:p>
              </w:tc>
            </w:tr>
          </w:tbl>
          <w:p w14:paraId="51DB3AE2" w14:textId="77777777" w:rsidR="005D084A" w:rsidRDefault="005D084A" w:rsidP="00841D87">
            <w:pPr>
              <w:rPr>
                <w:noProof/>
                <w:lang w:val="en-US"/>
              </w:rPr>
            </w:pPr>
          </w:p>
        </w:tc>
      </w:tr>
    </w:tbl>
    <w:p w14:paraId="266AF28F" w14:textId="174FD64C" w:rsidR="00FE4CE7" w:rsidRPr="00FE4CE7" w:rsidRDefault="00FE4CE7" w:rsidP="00CE3CB5">
      <w:pPr>
        <w:sectPr w:rsidR="00FE4CE7" w:rsidRPr="00FE4CE7" w:rsidSect="000D06AA">
          <w:headerReference w:type="default" r:id="rId12"/>
          <w:footerReference w:type="default" r:id="rId13"/>
          <w:pgSz w:w="11906" w:h="16838" w:code="9"/>
          <w:pgMar w:top="504" w:right="1440" w:bottom="504" w:left="1440" w:header="0" w:footer="288" w:gutter="0"/>
          <w:cols w:space="708"/>
          <w:docGrid w:linePitch="360"/>
        </w:sectPr>
      </w:pPr>
    </w:p>
    <w:p w14:paraId="6FE82CD7" w14:textId="35BFA50A" w:rsidR="00CF295E" w:rsidRDefault="00CF295E">
      <w:pPr>
        <w:sectPr w:rsidR="00CF295E" w:rsidSect="00202CE8">
          <w:type w:val="continuous"/>
          <w:pgSz w:w="11906" w:h="16838"/>
          <w:pgMar w:top="540" w:right="1440" w:bottom="630" w:left="630" w:header="708" w:footer="708" w:gutter="0"/>
          <w:cols w:num="2" w:space="708" w:equalWidth="0">
            <w:col w:w="2536" w:space="708"/>
            <w:col w:w="5780"/>
          </w:cols>
          <w:docGrid w:linePitch="360"/>
        </w:sectPr>
      </w:pPr>
    </w:p>
    <w:p w14:paraId="390D2C97" w14:textId="77777777" w:rsidR="000D06AA" w:rsidRDefault="000D06AA" w:rsidP="00E460ED"/>
    <w:sectPr w:rsidR="000D06AA" w:rsidSect="00CF295E">
      <w:type w:val="continuous"/>
      <w:pgSz w:w="11906" w:h="16838"/>
      <w:pgMar w:top="540" w:right="1440" w:bottom="1440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CEB13" w14:textId="77777777" w:rsidR="00652724" w:rsidRDefault="00652724" w:rsidP="0012476D">
      <w:pPr>
        <w:spacing w:after="0" w:line="240" w:lineRule="auto"/>
      </w:pPr>
      <w:r>
        <w:separator/>
      </w:r>
    </w:p>
  </w:endnote>
  <w:endnote w:type="continuationSeparator" w:id="0">
    <w:p w14:paraId="2D7E64F6" w14:textId="77777777" w:rsidR="00652724" w:rsidRDefault="00652724" w:rsidP="00124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DD2B" w14:textId="77777777" w:rsidR="00472C9E" w:rsidRDefault="00472C9E" w:rsidP="000D06AA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BCB6" w14:textId="77777777" w:rsidR="00652724" w:rsidRDefault="00652724" w:rsidP="0012476D">
      <w:pPr>
        <w:spacing w:after="0" w:line="240" w:lineRule="auto"/>
      </w:pPr>
      <w:r>
        <w:separator/>
      </w:r>
    </w:p>
  </w:footnote>
  <w:footnote w:type="continuationSeparator" w:id="0">
    <w:p w14:paraId="6A54C90A" w14:textId="77777777" w:rsidR="00652724" w:rsidRDefault="00652724" w:rsidP="00124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36BB" w14:textId="77777777" w:rsidR="00472C9E" w:rsidRDefault="00472C9E">
    <w:pPr>
      <w:pStyle w:val="Header"/>
    </w:pPr>
  </w:p>
  <w:tbl>
    <w:tblPr>
      <w:tblStyle w:val="TableGrid"/>
      <w:tblW w:w="106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377"/>
      <w:gridCol w:w="9261"/>
    </w:tblGrid>
    <w:tr w:rsidR="00B82EA4" w14:paraId="48840337" w14:textId="77777777" w:rsidTr="004431D4">
      <w:trPr>
        <w:trHeight w:val="1178"/>
      </w:trPr>
      <w:tc>
        <w:tcPr>
          <w:tcW w:w="1377" w:type="dxa"/>
        </w:tcPr>
        <w:p w14:paraId="69D5EA05" w14:textId="77282D73" w:rsidR="00B82EA4" w:rsidRPr="00B82EA4" w:rsidRDefault="00B82EA4" w:rsidP="00B82EA4">
          <w:pPr>
            <w:ind w:left="-108" w:right="73"/>
            <w:jc w:val="center"/>
            <w:rPr>
              <w:rFonts w:ascii="Times New Roman" w:eastAsia="Times New Roman" w:hAnsi="Times New Roman" w:cs="Times New Roman"/>
              <w:b/>
              <w:color w:val="9D3723"/>
              <w:sz w:val="28"/>
              <w:szCs w:val="28"/>
            </w:rPr>
          </w:pPr>
          <w:r w:rsidRPr="00B82EA4"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5B64798E" wp14:editId="1A7D836C">
                <wp:extent cx="803787" cy="749556"/>
                <wp:effectExtent l="0" t="0" r="0" b="0"/>
                <wp:docPr id="517485850" name="Picture 517485850" descr="C:\Users\admin\Downloads\griet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griet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8842" cy="763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</w:tcPr>
        <w:p w14:paraId="3617613A" w14:textId="46D80F76" w:rsidR="00B82EA4" w:rsidRPr="00B82EA4" w:rsidRDefault="00B82EA4" w:rsidP="00B82EA4">
          <w:pPr>
            <w:ind w:left="-108" w:right="73"/>
            <w:jc w:val="center"/>
            <w:rPr>
              <w:color w:val="9D3723"/>
              <w:sz w:val="28"/>
              <w:szCs w:val="28"/>
            </w:rPr>
          </w:pPr>
          <w:r w:rsidRPr="00B82EA4">
            <w:rPr>
              <w:rFonts w:ascii="Times New Roman" w:eastAsia="Times New Roman" w:hAnsi="Times New Roman" w:cs="Times New Roman"/>
              <w:b/>
              <w:color w:val="9D3723"/>
              <w:sz w:val="28"/>
              <w:szCs w:val="28"/>
            </w:rPr>
            <w:t>Gokaraju Rangaraju Institute of Engineering and Technology (Autonomous)</w:t>
          </w:r>
        </w:p>
        <w:p w14:paraId="39F9B7E0" w14:textId="08462C31" w:rsidR="00B82EA4" w:rsidRPr="004431D4" w:rsidRDefault="00B82EA4" w:rsidP="00B82EA4">
          <w:pPr>
            <w:ind w:left="-108" w:right="73"/>
            <w:jc w:val="center"/>
            <w:rPr>
              <w:color w:val="C00000"/>
            </w:rPr>
          </w:pPr>
          <w:r w:rsidRPr="004431D4">
            <w:rPr>
              <w:rFonts w:ascii="Times New Roman" w:eastAsia="Times New Roman" w:hAnsi="Times New Roman" w:cs="Times New Roman"/>
              <w:b/>
              <w:color w:val="9D3723"/>
            </w:rPr>
            <w:t>Bachupally, Hyderabad – 500 090, Telangana State</w:t>
          </w:r>
        </w:p>
      </w:tc>
    </w:tr>
    <w:tr w:rsidR="00B82EA4" w14:paraId="7C4B35BB" w14:textId="77777777" w:rsidTr="004431D4">
      <w:trPr>
        <w:trHeight w:val="276"/>
      </w:trPr>
      <w:tc>
        <w:tcPr>
          <w:tcW w:w="1377" w:type="dxa"/>
        </w:tcPr>
        <w:p w14:paraId="4D261562" w14:textId="77777777" w:rsidR="00B82EA4" w:rsidRPr="00B82EA4" w:rsidRDefault="00B82EA4" w:rsidP="00B82EA4">
          <w:pPr>
            <w:jc w:val="center"/>
            <w:rPr>
              <w:rFonts w:ascii="Times New Roman" w:eastAsia="Times New Roman" w:hAnsi="Times New Roman" w:cs="Times New Roman"/>
              <w:b/>
              <w:color w:val="9D3723"/>
              <w:sz w:val="28"/>
              <w:szCs w:val="28"/>
            </w:rPr>
          </w:pPr>
        </w:p>
      </w:tc>
      <w:tc>
        <w:tcPr>
          <w:tcW w:w="9261" w:type="dxa"/>
        </w:tcPr>
        <w:p w14:paraId="0B7C1FC3" w14:textId="7BD59E47" w:rsidR="00B82EA4" w:rsidRPr="00B82EA4" w:rsidRDefault="00B82EA4" w:rsidP="00B82EA4">
          <w:pPr>
            <w:jc w:val="center"/>
            <w:rPr>
              <w:sz w:val="28"/>
              <w:szCs w:val="28"/>
            </w:rPr>
          </w:pPr>
          <w:r w:rsidRPr="00B82EA4">
            <w:rPr>
              <w:rFonts w:ascii="Times New Roman" w:eastAsia="Times New Roman" w:hAnsi="Times New Roman" w:cs="Times New Roman"/>
              <w:b/>
              <w:color w:val="9D3723"/>
              <w:sz w:val="28"/>
              <w:szCs w:val="28"/>
            </w:rPr>
            <w:t>Department of Data Science</w:t>
          </w:r>
        </w:p>
      </w:tc>
    </w:tr>
  </w:tbl>
  <w:p w14:paraId="6C593CF1" w14:textId="77777777" w:rsidR="00472C9E" w:rsidRPr="000D06AA" w:rsidRDefault="00472C9E" w:rsidP="0012476D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5AB7"/>
    <w:multiLevelType w:val="hybridMultilevel"/>
    <w:tmpl w:val="0DE6A034"/>
    <w:lvl w:ilvl="0" w:tplc="B9A8E11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41E45"/>
    <w:multiLevelType w:val="hybridMultilevel"/>
    <w:tmpl w:val="0F0EC910"/>
    <w:lvl w:ilvl="0" w:tplc="5C2201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03EB8"/>
    <w:multiLevelType w:val="hybridMultilevel"/>
    <w:tmpl w:val="729666D4"/>
    <w:lvl w:ilvl="0" w:tplc="77E868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E6B14"/>
    <w:multiLevelType w:val="hybridMultilevel"/>
    <w:tmpl w:val="6ED09BFA"/>
    <w:lvl w:ilvl="0" w:tplc="247C1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96FEC"/>
    <w:multiLevelType w:val="hybridMultilevel"/>
    <w:tmpl w:val="E92CCBD4"/>
    <w:lvl w:ilvl="0" w:tplc="0E2E3BA6">
      <w:start w:val="1"/>
      <w:numFmt w:val="bullet"/>
      <w:lvlText w:val="•"/>
      <w:lvlJc w:val="left"/>
      <w:pPr>
        <w:ind w:left="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5894BE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42A282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2A44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88733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366FEA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02C1AC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CE300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6026AA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A07904"/>
    <w:multiLevelType w:val="hybridMultilevel"/>
    <w:tmpl w:val="D90666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155D60"/>
    <w:multiLevelType w:val="hybridMultilevel"/>
    <w:tmpl w:val="C6DC5D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287144"/>
    <w:multiLevelType w:val="hybridMultilevel"/>
    <w:tmpl w:val="A7D05ADC"/>
    <w:lvl w:ilvl="0" w:tplc="4140B25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429665">
    <w:abstractNumId w:val="6"/>
  </w:num>
  <w:num w:numId="2" w16cid:durableId="248854215">
    <w:abstractNumId w:val="5"/>
  </w:num>
  <w:num w:numId="3" w16cid:durableId="178205960">
    <w:abstractNumId w:val="7"/>
  </w:num>
  <w:num w:numId="4" w16cid:durableId="912543270">
    <w:abstractNumId w:val="4"/>
  </w:num>
  <w:num w:numId="5" w16cid:durableId="1028138040">
    <w:abstractNumId w:val="1"/>
  </w:num>
  <w:num w:numId="6" w16cid:durableId="166137896">
    <w:abstractNumId w:val="3"/>
  </w:num>
  <w:num w:numId="7" w16cid:durableId="549728920">
    <w:abstractNumId w:val="2"/>
  </w:num>
  <w:num w:numId="8" w16cid:durableId="88691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 fillcolor="#bdd6ee">
      <v:fill color="#bdd6ee" color2="fill darken(118)" rotate="t" focusposition=".5,.5" focussize="" method="linear sigma" focus="100%" type="gradientRadial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295E"/>
    <w:rsid w:val="000137B8"/>
    <w:rsid w:val="00067A9B"/>
    <w:rsid w:val="00074344"/>
    <w:rsid w:val="00082523"/>
    <w:rsid w:val="000922D8"/>
    <w:rsid w:val="000A454C"/>
    <w:rsid w:val="000C0CB6"/>
    <w:rsid w:val="000D06AA"/>
    <w:rsid w:val="000D20A6"/>
    <w:rsid w:val="000D24C3"/>
    <w:rsid w:val="000F3AB7"/>
    <w:rsid w:val="0010393B"/>
    <w:rsid w:val="00117A56"/>
    <w:rsid w:val="00121345"/>
    <w:rsid w:val="0012476D"/>
    <w:rsid w:val="00146C9E"/>
    <w:rsid w:val="00147605"/>
    <w:rsid w:val="00155C77"/>
    <w:rsid w:val="00181CC6"/>
    <w:rsid w:val="00183CE1"/>
    <w:rsid w:val="00187ABF"/>
    <w:rsid w:val="001A22E8"/>
    <w:rsid w:val="001A56CF"/>
    <w:rsid w:val="001A5BD1"/>
    <w:rsid w:val="001C1E90"/>
    <w:rsid w:val="001C485A"/>
    <w:rsid w:val="001D694F"/>
    <w:rsid w:val="001E3981"/>
    <w:rsid w:val="001F3E9C"/>
    <w:rsid w:val="00202CE8"/>
    <w:rsid w:val="00213250"/>
    <w:rsid w:val="00224960"/>
    <w:rsid w:val="00232690"/>
    <w:rsid w:val="00235776"/>
    <w:rsid w:val="002431F3"/>
    <w:rsid w:val="00243483"/>
    <w:rsid w:val="00247911"/>
    <w:rsid w:val="0026487B"/>
    <w:rsid w:val="00266582"/>
    <w:rsid w:val="002904E3"/>
    <w:rsid w:val="00296764"/>
    <w:rsid w:val="002C4D0F"/>
    <w:rsid w:val="002D2E3B"/>
    <w:rsid w:val="002D4979"/>
    <w:rsid w:val="002D4F0D"/>
    <w:rsid w:val="002E59D1"/>
    <w:rsid w:val="002F05C9"/>
    <w:rsid w:val="0032373D"/>
    <w:rsid w:val="00330F78"/>
    <w:rsid w:val="00332009"/>
    <w:rsid w:val="00334821"/>
    <w:rsid w:val="00337813"/>
    <w:rsid w:val="00342CD8"/>
    <w:rsid w:val="00346F98"/>
    <w:rsid w:val="003767F6"/>
    <w:rsid w:val="00380CAE"/>
    <w:rsid w:val="003B71FC"/>
    <w:rsid w:val="003C228E"/>
    <w:rsid w:val="003E1C94"/>
    <w:rsid w:val="00403C08"/>
    <w:rsid w:val="004105F7"/>
    <w:rsid w:val="00410F2C"/>
    <w:rsid w:val="00423C74"/>
    <w:rsid w:val="004431D4"/>
    <w:rsid w:val="00447A17"/>
    <w:rsid w:val="004640D4"/>
    <w:rsid w:val="004661BC"/>
    <w:rsid w:val="00472C9E"/>
    <w:rsid w:val="00486C18"/>
    <w:rsid w:val="0048768D"/>
    <w:rsid w:val="00487F5A"/>
    <w:rsid w:val="004B57A9"/>
    <w:rsid w:val="004B65D9"/>
    <w:rsid w:val="004C3BD5"/>
    <w:rsid w:val="004C6219"/>
    <w:rsid w:val="004D0FCC"/>
    <w:rsid w:val="004D3F05"/>
    <w:rsid w:val="004F3817"/>
    <w:rsid w:val="00502658"/>
    <w:rsid w:val="00507AA0"/>
    <w:rsid w:val="00553811"/>
    <w:rsid w:val="00570318"/>
    <w:rsid w:val="00576821"/>
    <w:rsid w:val="00582ED2"/>
    <w:rsid w:val="00585F33"/>
    <w:rsid w:val="00587183"/>
    <w:rsid w:val="00590734"/>
    <w:rsid w:val="005952DF"/>
    <w:rsid w:val="005B19F1"/>
    <w:rsid w:val="005B2282"/>
    <w:rsid w:val="005D084A"/>
    <w:rsid w:val="005D2FCC"/>
    <w:rsid w:val="005D3C68"/>
    <w:rsid w:val="005E7A06"/>
    <w:rsid w:val="0060247C"/>
    <w:rsid w:val="006164BD"/>
    <w:rsid w:val="006216D2"/>
    <w:rsid w:val="0062685A"/>
    <w:rsid w:val="006344DC"/>
    <w:rsid w:val="00643F88"/>
    <w:rsid w:val="00645260"/>
    <w:rsid w:val="00652724"/>
    <w:rsid w:val="006616E7"/>
    <w:rsid w:val="00664E6D"/>
    <w:rsid w:val="006670F9"/>
    <w:rsid w:val="006677E6"/>
    <w:rsid w:val="00667B89"/>
    <w:rsid w:val="00675850"/>
    <w:rsid w:val="00675E9A"/>
    <w:rsid w:val="00677C92"/>
    <w:rsid w:val="00681964"/>
    <w:rsid w:val="00686AA8"/>
    <w:rsid w:val="00686C52"/>
    <w:rsid w:val="00686E84"/>
    <w:rsid w:val="006B1382"/>
    <w:rsid w:val="006C740E"/>
    <w:rsid w:val="0070271B"/>
    <w:rsid w:val="00704D2C"/>
    <w:rsid w:val="007064C8"/>
    <w:rsid w:val="00745865"/>
    <w:rsid w:val="00785628"/>
    <w:rsid w:val="007944FD"/>
    <w:rsid w:val="00797911"/>
    <w:rsid w:val="007B0190"/>
    <w:rsid w:val="007B5692"/>
    <w:rsid w:val="007C1A57"/>
    <w:rsid w:val="007C792F"/>
    <w:rsid w:val="007E229B"/>
    <w:rsid w:val="0080388B"/>
    <w:rsid w:val="00822352"/>
    <w:rsid w:val="008363D6"/>
    <w:rsid w:val="00841D87"/>
    <w:rsid w:val="00842DBB"/>
    <w:rsid w:val="00850926"/>
    <w:rsid w:val="00862579"/>
    <w:rsid w:val="00864C09"/>
    <w:rsid w:val="00885F81"/>
    <w:rsid w:val="008A0C57"/>
    <w:rsid w:val="008A5E43"/>
    <w:rsid w:val="008A76A6"/>
    <w:rsid w:val="008B100E"/>
    <w:rsid w:val="008B1243"/>
    <w:rsid w:val="008B2860"/>
    <w:rsid w:val="008B3F89"/>
    <w:rsid w:val="008B6700"/>
    <w:rsid w:val="008E1E5B"/>
    <w:rsid w:val="008F73B4"/>
    <w:rsid w:val="00900CB5"/>
    <w:rsid w:val="00906E0F"/>
    <w:rsid w:val="00940054"/>
    <w:rsid w:val="00954694"/>
    <w:rsid w:val="009703F1"/>
    <w:rsid w:val="009705F9"/>
    <w:rsid w:val="009713A3"/>
    <w:rsid w:val="009870C4"/>
    <w:rsid w:val="009B7E60"/>
    <w:rsid w:val="009C3E1F"/>
    <w:rsid w:val="009D3774"/>
    <w:rsid w:val="009E3E26"/>
    <w:rsid w:val="00A0079E"/>
    <w:rsid w:val="00A22B1B"/>
    <w:rsid w:val="00A816A7"/>
    <w:rsid w:val="00A8280C"/>
    <w:rsid w:val="00A90823"/>
    <w:rsid w:val="00A92FE5"/>
    <w:rsid w:val="00A970C1"/>
    <w:rsid w:val="00A9718C"/>
    <w:rsid w:val="00AA04F1"/>
    <w:rsid w:val="00AB090C"/>
    <w:rsid w:val="00AB6608"/>
    <w:rsid w:val="00AC1998"/>
    <w:rsid w:val="00AE5D99"/>
    <w:rsid w:val="00B36969"/>
    <w:rsid w:val="00B40759"/>
    <w:rsid w:val="00B54B1A"/>
    <w:rsid w:val="00B6554A"/>
    <w:rsid w:val="00B73A58"/>
    <w:rsid w:val="00B82EA4"/>
    <w:rsid w:val="00BA0220"/>
    <w:rsid w:val="00BA4BDD"/>
    <w:rsid w:val="00BB56C0"/>
    <w:rsid w:val="00BC12AD"/>
    <w:rsid w:val="00BD7CB6"/>
    <w:rsid w:val="00BD7D94"/>
    <w:rsid w:val="00BE2AE7"/>
    <w:rsid w:val="00BE738B"/>
    <w:rsid w:val="00BF1F55"/>
    <w:rsid w:val="00C06A15"/>
    <w:rsid w:val="00C10C3E"/>
    <w:rsid w:val="00C113E0"/>
    <w:rsid w:val="00C13DD9"/>
    <w:rsid w:val="00C31891"/>
    <w:rsid w:val="00C31AFC"/>
    <w:rsid w:val="00C361A6"/>
    <w:rsid w:val="00C70740"/>
    <w:rsid w:val="00C72655"/>
    <w:rsid w:val="00C7488E"/>
    <w:rsid w:val="00C75732"/>
    <w:rsid w:val="00C77343"/>
    <w:rsid w:val="00C80561"/>
    <w:rsid w:val="00C9384D"/>
    <w:rsid w:val="00C9414E"/>
    <w:rsid w:val="00C9484D"/>
    <w:rsid w:val="00CA5BCF"/>
    <w:rsid w:val="00CA6740"/>
    <w:rsid w:val="00CB49FE"/>
    <w:rsid w:val="00CB7AC1"/>
    <w:rsid w:val="00CD09E7"/>
    <w:rsid w:val="00CD44F9"/>
    <w:rsid w:val="00CD690D"/>
    <w:rsid w:val="00CE1805"/>
    <w:rsid w:val="00CE3CB5"/>
    <w:rsid w:val="00CE554A"/>
    <w:rsid w:val="00CE72F0"/>
    <w:rsid w:val="00CF295E"/>
    <w:rsid w:val="00CF39D3"/>
    <w:rsid w:val="00CF39DF"/>
    <w:rsid w:val="00D110CD"/>
    <w:rsid w:val="00D32582"/>
    <w:rsid w:val="00D36C7B"/>
    <w:rsid w:val="00D41E6B"/>
    <w:rsid w:val="00D50641"/>
    <w:rsid w:val="00D50E71"/>
    <w:rsid w:val="00D5142B"/>
    <w:rsid w:val="00D55FE9"/>
    <w:rsid w:val="00D607B3"/>
    <w:rsid w:val="00D72DF4"/>
    <w:rsid w:val="00D77173"/>
    <w:rsid w:val="00D852D1"/>
    <w:rsid w:val="00D90E3B"/>
    <w:rsid w:val="00DA5876"/>
    <w:rsid w:val="00DD0C7F"/>
    <w:rsid w:val="00DD260A"/>
    <w:rsid w:val="00DD2CE5"/>
    <w:rsid w:val="00DD74BF"/>
    <w:rsid w:val="00DE3A1E"/>
    <w:rsid w:val="00DF056F"/>
    <w:rsid w:val="00DF130F"/>
    <w:rsid w:val="00DF1D71"/>
    <w:rsid w:val="00DF25F1"/>
    <w:rsid w:val="00E04106"/>
    <w:rsid w:val="00E1599A"/>
    <w:rsid w:val="00E2643C"/>
    <w:rsid w:val="00E42524"/>
    <w:rsid w:val="00E42767"/>
    <w:rsid w:val="00E4324F"/>
    <w:rsid w:val="00E460ED"/>
    <w:rsid w:val="00E5665F"/>
    <w:rsid w:val="00E60445"/>
    <w:rsid w:val="00E73E9F"/>
    <w:rsid w:val="00E76D1D"/>
    <w:rsid w:val="00E95A6C"/>
    <w:rsid w:val="00EC1442"/>
    <w:rsid w:val="00ED1332"/>
    <w:rsid w:val="00ED1AF6"/>
    <w:rsid w:val="00ED433B"/>
    <w:rsid w:val="00EF3D24"/>
    <w:rsid w:val="00EF4D27"/>
    <w:rsid w:val="00EF7AAC"/>
    <w:rsid w:val="00F048D3"/>
    <w:rsid w:val="00F201FA"/>
    <w:rsid w:val="00F21E75"/>
    <w:rsid w:val="00F260A6"/>
    <w:rsid w:val="00F462E4"/>
    <w:rsid w:val="00F625CA"/>
    <w:rsid w:val="00F75BBE"/>
    <w:rsid w:val="00F96D8A"/>
    <w:rsid w:val="00FA1AA6"/>
    <w:rsid w:val="00FC0EC4"/>
    <w:rsid w:val="00FC2846"/>
    <w:rsid w:val="00FC4309"/>
    <w:rsid w:val="00FE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bdd6ee">
      <v:fill color="#bdd6ee" color2="fill darken(118)" rotate="t" focusposition=".5,.5" focussize="" method="linear sigma" focus="100%" type="gradientRadial"/>
    </o:shapedefaults>
    <o:shapelayout v:ext="edit">
      <o:idmap v:ext="edit" data="2"/>
    </o:shapelayout>
  </w:shapeDefaults>
  <w:decimalSymbol w:val="."/>
  <w:listSeparator w:val=","/>
  <w14:docId w14:val="617521D5"/>
  <w15:docId w15:val="{02F74B6A-CEDB-41D2-88E9-8F6851E2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95E"/>
    <w:rPr>
      <w:rFonts w:eastAsiaTheme="minorEastAsi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295E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3"/>
    <w:qFormat/>
    <w:rsid w:val="00CF295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3"/>
    <w:rsid w:val="00CF295E"/>
    <w:rPr>
      <w:rFonts w:eastAsiaTheme="minorEastAsia"/>
      <w:i/>
      <w:iCs/>
      <w:color w:val="404040" w:themeColor="text1" w:themeTint="BF"/>
      <w:kern w:val="0"/>
    </w:rPr>
  </w:style>
  <w:style w:type="paragraph" w:styleId="ListParagraph">
    <w:name w:val="List Paragraph"/>
    <w:basedOn w:val="Normal"/>
    <w:uiPriority w:val="34"/>
    <w:qFormat/>
    <w:rsid w:val="00CF295E"/>
    <w:pPr>
      <w:ind w:left="720"/>
      <w:contextualSpacing/>
    </w:pPr>
  </w:style>
  <w:style w:type="paragraph" w:customStyle="1" w:styleId="BlockHeading">
    <w:name w:val="Block Heading"/>
    <w:basedOn w:val="Normal"/>
    <w:next w:val="BlockText"/>
    <w:uiPriority w:val="3"/>
    <w:qFormat/>
    <w:rsid w:val="00CF295E"/>
    <w:pPr>
      <w:spacing w:after="180" w:line="216" w:lineRule="auto"/>
      <w:ind w:left="288" w:right="288"/>
    </w:pPr>
    <w:rPr>
      <w:rFonts w:asciiTheme="majorHAnsi" w:eastAsiaTheme="majorEastAsia" w:hAnsiTheme="majorHAnsi" w:cstheme="majorBidi"/>
      <w:b/>
      <w:bCs/>
      <w:caps/>
      <w:color w:val="FFFFFF" w:themeColor="background1"/>
      <w:kern w:val="2"/>
      <w:sz w:val="28"/>
      <w:szCs w:val="20"/>
      <w:lang w:val="en-US" w:eastAsia="ja-JP"/>
    </w:rPr>
  </w:style>
  <w:style w:type="paragraph" w:styleId="BlockText">
    <w:name w:val="Block Text"/>
    <w:basedOn w:val="Normal"/>
    <w:uiPriority w:val="3"/>
    <w:unhideWhenUsed/>
    <w:qFormat/>
    <w:rsid w:val="00CF295E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124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76D"/>
    <w:rPr>
      <w:rFonts w:eastAsiaTheme="minorEastAsia"/>
      <w:kern w:val="0"/>
    </w:rPr>
  </w:style>
  <w:style w:type="paragraph" w:styleId="Footer">
    <w:name w:val="footer"/>
    <w:basedOn w:val="Normal"/>
    <w:link w:val="FooterChar"/>
    <w:uiPriority w:val="99"/>
    <w:unhideWhenUsed/>
    <w:rsid w:val="00124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76D"/>
    <w:rPr>
      <w:rFonts w:eastAsiaTheme="minorEastAsia"/>
      <w:kern w:val="0"/>
    </w:rPr>
  </w:style>
  <w:style w:type="paragraph" w:styleId="Subtitle">
    <w:name w:val="Subtitle"/>
    <w:basedOn w:val="Normal"/>
    <w:link w:val="SubtitleChar"/>
    <w:uiPriority w:val="2"/>
    <w:qFormat/>
    <w:rsid w:val="00862579"/>
    <w:pPr>
      <w:numPr>
        <w:ilvl w:val="1"/>
      </w:numPr>
      <w:spacing w:before="240" w:after="600" w:line="240" w:lineRule="auto"/>
    </w:pPr>
    <w:rPr>
      <w:rFonts w:asciiTheme="majorHAnsi" w:eastAsiaTheme="majorEastAsia" w:hAnsiTheme="majorHAnsi" w:cstheme="majorBidi"/>
      <w:color w:val="5A5A5A" w:themeColor="text1" w:themeTint="A5"/>
      <w:kern w:val="2"/>
      <w:sz w:val="24"/>
      <w:szCs w:val="20"/>
      <w:lang w:val="en-US"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2"/>
    <w:rsid w:val="00862579"/>
    <w:rPr>
      <w:rFonts w:asciiTheme="majorHAnsi" w:eastAsiaTheme="majorEastAsia" w:hAnsiTheme="majorHAnsi" w:cstheme="majorBidi"/>
      <w:color w:val="5A5A5A" w:themeColor="text1" w:themeTint="A5"/>
      <w:sz w:val="24"/>
      <w:szCs w:val="20"/>
      <w:lang w:val="en-US" w:eastAsia="ja-JP"/>
      <w14:ligatures w14:val="standard"/>
    </w:rPr>
  </w:style>
  <w:style w:type="character" w:styleId="Hyperlink">
    <w:name w:val="Hyperlink"/>
    <w:basedOn w:val="DefaultParagraphFont"/>
    <w:uiPriority w:val="99"/>
    <w:unhideWhenUsed/>
    <w:rsid w:val="001039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811"/>
    <w:rPr>
      <w:rFonts w:ascii="Tahoma" w:eastAsiaTheme="minorEastAsi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C9D81-7B26-46FA-AC0D-AB219F7E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isaacmanohar41@outlook.com</cp:lastModifiedBy>
  <cp:revision>251</cp:revision>
  <dcterms:created xsi:type="dcterms:W3CDTF">2023-10-14T16:42:00Z</dcterms:created>
  <dcterms:modified xsi:type="dcterms:W3CDTF">2026-04-20T15:13:00Z</dcterms:modified>
</cp:coreProperties>
</file>