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05" w:rsidRDefault="00AF671B">
      <w:pPr>
        <w:spacing w:after="61" w:line="259" w:lineRule="auto"/>
        <w:ind w:left="-705" w:right="-21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019800" cy="545424"/>
                <wp:effectExtent l="0" t="0" r="19050" b="6477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545424"/>
                          <a:chOff x="0" y="0"/>
                          <a:chExt cx="5956300" cy="4318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455502" y="201611"/>
                            <a:ext cx="182766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2887" y="247330"/>
                            <a:ext cx="707009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11111"/>
                                </w:rPr>
                                <w:t>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6350" y="0"/>
                            <a:ext cx="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800">
                                <a:moveTo>
                                  <a:pt x="0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949950" y="0"/>
                            <a:ext cx="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800">
                                <a:moveTo>
                                  <a:pt x="0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425450"/>
                            <a:ext cx="595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06361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41" o:spid="_x0000_s1026" style="width:474pt;height:42.95pt;mso-position-horizontal-relative:char;mso-position-vertical-relative:line" coordsize="59563,4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">
                <v:rect id="Rectangle 18" o:spid="_x0000_s1027" style="position:absolute;left:4555;top:2016;width:1827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15505" w:rsidRDefault="00AF67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11111"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19" o:spid="_x0000_s1028" style="position:absolute;left:5928;top:2473;width:707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15505" w:rsidRDefault="00AF67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11111"/>
                          </w:rPr>
                          <w:t>BJECTIVE</w:t>
                        </w:r>
                      </w:p>
                    </w:txbxContent>
                  </v:textbox>
                </v:rect>
                <v:shape id="Shape 154" o:spid="_x0000_s1029" style="position:absolute;left:63;width:0;height:4318;visibility:visible;mso-wrap-style:square;v-text-anchor:top" coordsize="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" path="m,l,431800e" filled="f" strokecolor="#bfbfbf" strokeweight="1pt">
                  <v:stroke miterlimit="83231f" joinstyle="miter"/>
                  <v:path arrowok="t" textboxrect="0,0,0,431800"/>
                </v:shape>
                <v:shape id="Shape 155" o:spid="_x0000_s1030" style="position:absolute;left:59499;width:0;height:4318;visibility:visible;mso-wrap-style:square;v-text-anchor:top" coordsize="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" path="m,l,431800e" filled="f" strokecolor="#bfbfbf" strokeweight="1pt">
                  <v:stroke miterlimit="83231f" joinstyle="miter"/>
                  <v:path arrowok="t" textboxrect="0,0,0,431800"/>
                </v:shape>
                <v:shape id="Shape 156" o:spid="_x0000_s1031" style="position:absolute;top:4254;width:59563;height:0;visibility:visible;mso-wrap-style:square;v-text-anchor:top" coordsize="595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" path="m,l5956300,e" filled="f" strokecolor="#7f7f7f" strokeweight="1pt">
                  <v:stroke miterlimit="83231f" joinstyle="miter"/>
                  <v:path arrowok="t" textboxrect="0,0,59563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32" type="#_x0000_t75" style="position:absolute;left:285;top:106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D15505" w:rsidRDefault="00AF671B">
      <w:pPr>
        <w:spacing w:after="466"/>
        <w:ind w:left="10" w:right="0"/>
      </w:pPr>
      <w:r>
        <w:t>To obtain knowledge in the field of business and information technology and apply the knowledge and skills to grow my future career and acquire relevant university diploma and degrees.</w:t>
      </w:r>
    </w:p>
    <w:p w:rsidR="00D15505" w:rsidRDefault="00AF671B">
      <w:pPr>
        <w:pStyle w:val="Heading1"/>
        <w:ind w:left="10"/>
      </w:pPr>
      <w:r>
        <w:rPr>
          <w:sz w:val="32"/>
        </w:rPr>
        <w:t>E</w:t>
      </w:r>
      <w:r>
        <w:t>DUCATION</w:t>
      </w:r>
    </w:p>
    <w:p w:rsidR="00D15505" w:rsidRDefault="00AF671B">
      <w:pPr>
        <w:pStyle w:val="Heading2"/>
        <w:ind w:left="10"/>
      </w:pPr>
      <w:r>
        <w:rPr>
          <w:b/>
          <w:color w:val="77448B"/>
        </w:rPr>
        <w:t xml:space="preserve">KCSE | </w:t>
      </w:r>
      <w:r>
        <w:t>Nakeel High School</w:t>
      </w:r>
    </w:p>
    <w:p w:rsidR="00D15505" w:rsidRDefault="00AF671B">
      <w:pPr>
        <w:spacing w:after="0" w:line="259" w:lineRule="auto"/>
        <w:ind w:left="10" w:right="0"/>
        <w:jc w:val="left"/>
      </w:pPr>
      <w:r>
        <w:rPr>
          <w:sz w:val="24"/>
        </w:rPr>
        <w:t>FROM 2016 – TO 2019</w:t>
      </w:r>
    </w:p>
    <w:p w:rsidR="00D15505" w:rsidRDefault="00AF671B">
      <w:pPr>
        <w:ind w:left="10" w:right="0"/>
      </w:pPr>
      <w:r>
        <w:t>Started high school in 2016 and finished in 2019 with a C- grade.</w:t>
      </w:r>
    </w:p>
    <w:p w:rsidR="00D15505" w:rsidRDefault="00AF671B">
      <w:pPr>
        <w:pStyle w:val="Heading2"/>
        <w:ind w:left="10"/>
      </w:pPr>
      <w:r>
        <w:rPr>
          <w:b/>
          <w:color w:val="77448B"/>
        </w:rPr>
        <w:t xml:space="preserve">DIPLOMA | </w:t>
      </w:r>
      <w:proofErr w:type="spellStart"/>
      <w:r>
        <w:t>Jomo</w:t>
      </w:r>
      <w:proofErr w:type="spellEnd"/>
      <w:r>
        <w:t xml:space="preserve"> Kenyatta University of Agriculture and Technology</w:t>
      </w:r>
    </w:p>
    <w:p w:rsidR="00D15505" w:rsidRDefault="00AF671B">
      <w:pPr>
        <w:spacing w:after="0" w:line="259" w:lineRule="auto"/>
        <w:ind w:left="10" w:right="0"/>
        <w:jc w:val="left"/>
      </w:pPr>
      <w:r>
        <w:rPr>
          <w:sz w:val="24"/>
        </w:rPr>
        <w:t>FROM 2021 – TO DATE</w:t>
      </w:r>
    </w:p>
    <w:p w:rsidR="00D15505" w:rsidRDefault="00AF671B">
      <w:pPr>
        <w:spacing w:after="6"/>
        <w:ind w:left="10" w:right="0"/>
      </w:pPr>
      <w:r>
        <w:t>Enrolled for a Diploma in Business Information Technology in February 2021 expected t</w:t>
      </w:r>
      <w:r>
        <w:t>o</w:t>
      </w:r>
    </w:p>
    <w:p w:rsidR="00D15505" w:rsidRDefault="00AF671B">
      <w:pPr>
        <w:spacing w:after="401"/>
        <w:ind w:left="10" w:right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009775"/>
                <wp:effectExtent l="0" t="0" r="0" b="0"/>
                <wp:wrapTopAndBottom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009775"/>
                          <a:chOff x="0" y="0"/>
                          <a:chExt cx="7772400" cy="2009775"/>
                        </a:xfrm>
                      </wpg:grpSpPr>
                      <pic:pic xmlns:pic="http://schemas.openxmlformats.org/drawingml/2006/picture">
                        <pic:nvPicPr>
                          <pic:cNvPr id="1513" name="Picture 15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00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371600" y="915906"/>
                            <a:ext cx="1330636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>ISAAC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1600" y="1427503"/>
                            <a:ext cx="1448486" cy="56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MOBE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18517" y="705438"/>
                            <a:ext cx="551233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Nairobi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51251" y="908638"/>
                            <a:ext cx="13057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+254 71935 9223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66369" y="1104570"/>
                            <a:ext cx="20583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isaacmongechi@gmail.com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071466" y="1300502"/>
                            <a:ext cx="19759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8">
                                <w:r>
                                  <w:rPr>
                                    <w:color w:val="1155CC"/>
                                    <w:u w:val="single" w:color="1155CC"/>
                                  </w:rPr>
                                  <w:t>https://www.linkedin.com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6557098" y="1300502"/>
                            <a:ext cx="717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9">
                                <w:r>
                                  <w:rPr>
                                    <w:color w:val="1155CC"/>
                                    <w:u w:val="single" w:color="1155CC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5144039" y="1503702"/>
                            <a:ext cx="1402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0">
                                <w:r>
                                  <w:rPr>
                                    <w:color w:val="1155CC"/>
                                    <w:u w:val="single" w:color="1155CC"/>
                                  </w:rPr>
                                  <w:t>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5249421" y="1503702"/>
                            <a:ext cx="717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1">
                                <w:r>
                                  <w:rPr>
                                    <w:color w:val="1155CC"/>
                                    <w:u w:val="single" w:color="1155CC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5303339" y="1503702"/>
                            <a:ext cx="17684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isaac-mobe-950563210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80722" y="1706902"/>
                            <a:ext cx="2239510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5505" w:rsidRDefault="00AF67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http://github.com/isaacmobe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715125" y="686388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715125" y="889588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1104570"/>
                            <a:ext cx="1428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715125" y="1484652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15125" y="1687852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" style="width:612pt;height:158.25pt;position:absolute;mso-position-horizontal-relative:page;mso-position-horizontal:absolute;margin-left:0pt;mso-position-vertical-relative:page;margin-top:0pt;" coordsize="77724,20097">
                <v:shape id="Picture 1513" style="position:absolute;width:77724;height:20086;left:0;top:0;" filled="f">
                  <v:imagedata r:id="rId17"/>
                </v:shape>
                <v:rect id="Rectangle 9" style="position:absolute;width:13306;height:5677;left:13716;top:9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111111"/>
                            <w:sz w:val="66"/>
                          </w:rPr>
                          <w:t xml:space="preserve">ISAAC</w:t>
                        </w:r>
                      </w:p>
                    </w:txbxContent>
                  </v:textbox>
                </v:rect>
                <v:rect id="Rectangle 10" style="position:absolute;width:14484;height:5677;left:13716;top:14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11111"/>
                            <w:sz w:val="66"/>
                          </w:rPr>
                          <w:t xml:space="preserve">MOBE</w:t>
                        </w:r>
                      </w:p>
                    </w:txbxContent>
                  </v:textbox>
                </v:rect>
                <v:rect id="Rectangle 11" style="position:absolute;width:5512;height:1892;left:62185;top: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Nairobi</w:t>
                        </w:r>
                      </w:p>
                    </w:txbxContent>
                  </v:textbox>
                </v:rect>
                <v:rect id="Rectangle 12" style="position:absolute;width:13057;height:1892;left:56512;top: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+254 71935 9223</w:t>
                        </w:r>
                      </w:p>
                    </w:txbxContent>
                  </v:textbox>
                </v:rect>
                <v:rect id="Rectangle 13" style="position:absolute;width:20583;height:1892;left:50663;top:11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isaacmongechi@gmail.com</w:t>
                        </w:r>
                      </w:p>
                    </w:txbxContent>
                  </v:textbox>
                </v:rect>
                <v:rect id="Rectangle 1124" style="position:absolute;width:19759;height:1892;left:50714;top:13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hyperlink r:id="hyperlink181">
                          <w:r>
                            <w:rPr>
                              <w:color w:val="1155cc"/>
                              <w:u w:val="single" w:color="1155cc"/>
                            </w:rPr>
                            <w:t xml:space="preserve">https://www.linkedin.com</w:t>
                          </w:r>
                        </w:hyperlink>
                      </w:p>
                    </w:txbxContent>
                  </v:textbox>
                </v:rect>
                <v:rect id="Rectangle 1125" style="position:absolute;width:717;height:1892;left:65570;top:13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hyperlink r:id="hyperlink181">
                          <w:r>
                            <w:rPr>
                              <w:color w:val="1155cc"/>
                              <w:u w:val="single" w:color="1155cc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1126" style="position:absolute;width:1402;height:1892;left:51440;top:15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hyperlink r:id="hyperlink182">
                          <w:r>
                            <w:rPr>
                              <w:color w:val="1155cc"/>
                              <w:u w:val="single" w:color="1155cc"/>
                            </w:rPr>
                            <w:t xml:space="preserve">in</w:t>
                          </w:r>
                        </w:hyperlink>
                      </w:p>
                    </w:txbxContent>
                  </v:textbox>
                </v:rect>
                <v:rect id="Rectangle 1127" style="position:absolute;width:717;height:1892;left:52494;top:15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hyperlink r:id="hyperlink182">
                          <w:r>
                            <w:rPr>
                              <w:color w:val="1155cc"/>
                              <w:u w:val="single" w:color="1155cc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1128" style="position:absolute;width:17684;height:1892;left:53033;top:15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isaac-mobe-950563210</w:t>
                        </w:r>
                      </w:p>
                    </w:txbxContent>
                  </v:textbox>
                </v:rect>
                <v:rect id="Rectangle 17" style="position:absolute;width:22395;height:1892;left:49807;top:1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http://github.com/isaacmobe</w:t>
                        </w:r>
                      </w:p>
                    </w:txbxContent>
                  </v:textbox>
                </v:rect>
                <v:shape id="Picture 158" style="position:absolute;width:1238;height:1238;left:67151;top:6863;" filled="f">
                  <v:imagedata r:id="rId18"/>
                </v:shape>
                <v:shape id="Picture 160" style="position:absolute;width:1238;height:1238;left:67151;top:8895;" filled="f">
                  <v:imagedata r:id="rId19"/>
                </v:shape>
                <v:shape id="Picture 162" style="position:absolute;width:1428;height:1047;left:66960;top:11045;" filled="f">
                  <v:imagedata r:id="rId20"/>
                </v:shape>
                <v:shape id="Picture 164" style="position:absolute;width:1238;height:1238;left:67151;top:14846;" filled="f">
                  <v:imagedata r:id="rId21"/>
                </v:shape>
                <v:shape id="Picture 166" style="position:absolute;width:1238;height:1238;left:67151;top:16878;" filled="f">
                  <v:imagedata r:id="rId22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938213</wp:posOffset>
            </wp:positionH>
            <wp:positionV relativeFrom="page">
              <wp:posOffset>3580630</wp:posOffset>
            </wp:positionV>
            <wp:extent cx="276225" cy="276225"/>
            <wp:effectExtent l="0" t="0" r="0" b="0"/>
            <wp:wrapSquare wrapText="bothSides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5394820</wp:posOffset>
            </wp:positionV>
            <wp:extent cx="276225" cy="276225"/>
            <wp:effectExtent l="0" t="0" r="0" b="0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938213</wp:posOffset>
            </wp:positionH>
            <wp:positionV relativeFrom="page">
              <wp:posOffset>7348536</wp:posOffset>
            </wp:positionV>
            <wp:extent cx="276225" cy="276225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graduate in the current year</w:t>
      </w:r>
    </w:p>
    <w:p w:rsidR="00D15505" w:rsidRDefault="00AF671B">
      <w:pPr>
        <w:spacing w:after="0" w:line="259" w:lineRule="auto"/>
        <w:ind w:left="0" w:right="0" w:firstLine="0"/>
        <w:jc w:val="left"/>
      </w:pPr>
      <w:r>
        <w:rPr>
          <w:b/>
          <w:color w:val="111111"/>
          <w:sz w:val="32"/>
        </w:rPr>
        <w:t>PROJECTS</w:t>
      </w:r>
    </w:p>
    <w:p w:rsidR="00D15505" w:rsidRDefault="00AF671B">
      <w:pPr>
        <w:pStyle w:val="Heading2"/>
        <w:ind w:left="10"/>
      </w:pPr>
      <w:r>
        <w:rPr>
          <w:b/>
          <w:color w:val="77448B"/>
        </w:rPr>
        <w:t xml:space="preserve">SCHOOL| </w:t>
      </w:r>
      <w:r>
        <w:t>projects</w:t>
      </w:r>
    </w:p>
    <w:p w:rsidR="00D15505" w:rsidRDefault="00AF671B">
      <w:pPr>
        <w:ind w:left="10" w:right="0"/>
      </w:pPr>
      <w:r>
        <w:t>Worked on an online doctor appointment booking system for my final year project as a training opp</w:t>
      </w:r>
      <w:r>
        <w:t>ortunity for the field and to get a better understanding of the various technologies used in computer systems.</w:t>
      </w:r>
    </w:p>
    <w:p w:rsidR="00D15505" w:rsidRDefault="00AF671B">
      <w:pPr>
        <w:pStyle w:val="Heading2"/>
        <w:ind w:left="15" w:firstLine="0"/>
      </w:pPr>
      <w:r>
        <w:rPr>
          <w:b/>
          <w:color w:val="77448B"/>
        </w:rPr>
        <w:t xml:space="preserve">PERSONAL | </w:t>
      </w:r>
      <w:r>
        <w:t>projects</w:t>
      </w:r>
    </w:p>
    <w:p w:rsidR="00D15505" w:rsidRDefault="00AF671B">
      <w:pPr>
        <w:spacing w:after="459"/>
        <w:ind w:left="10" w:right="0"/>
      </w:pPr>
      <w:r>
        <w:t>I have worked on various personal portfolio websites to orient myself with different technologies like HTML, CSS, JAVASCRIPT,</w:t>
      </w:r>
      <w:r>
        <w:t xml:space="preserve"> REACT and programming languages like PHP and </w:t>
      </w:r>
      <w:proofErr w:type="spellStart"/>
      <w:r>
        <w:t>PYTHON.Please</w:t>
      </w:r>
      <w:proofErr w:type="spellEnd"/>
      <w:r>
        <w:t xml:space="preserve"> visit my </w:t>
      </w:r>
      <w:proofErr w:type="spellStart"/>
      <w:r>
        <w:t>github</w:t>
      </w:r>
      <w:proofErr w:type="spellEnd"/>
      <w:r>
        <w:t xml:space="preserve"> to see some of my practical projects.</w:t>
      </w:r>
    </w:p>
    <w:p w:rsidR="00D15505" w:rsidRDefault="00AF671B">
      <w:pPr>
        <w:pStyle w:val="Heading1"/>
        <w:ind w:left="10"/>
      </w:pPr>
      <w:r>
        <w:rPr>
          <w:sz w:val="32"/>
        </w:rPr>
        <w:t>S</w:t>
      </w:r>
      <w:r>
        <w:t>KILLS</w:t>
      </w:r>
    </w:p>
    <w:tbl>
      <w:tblPr>
        <w:tblStyle w:val="TableGrid"/>
        <w:tblW w:w="8011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5"/>
        <w:gridCol w:w="4586"/>
      </w:tblGrid>
      <w:tr w:rsidR="00D15505">
        <w:trPr>
          <w:trHeight w:val="884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</w:tcPr>
          <w:p w:rsidR="00D15505" w:rsidRDefault="00AF671B">
            <w:pPr>
              <w:numPr>
                <w:ilvl w:val="0"/>
                <w:numId w:val="1"/>
              </w:numPr>
              <w:spacing w:after="16" w:line="259" w:lineRule="auto"/>
              <w:ind w:right="0" w:hanging="360"/>
              <w:jc w:val="left"/>
            </w:pPr>
            <w:r>
              <w:t>Microsoft Office</w:t>
            </w:r>
          </w:p>
          <w:p w:rsidR="00D15505" w:rsidRDefault="00AF671B">
            <w:pPr>
              <w:numPr>
                <w:ilvl w:val="0"/>
                <w:numId w:val="1"/>
              </w:numPr>
              <w:spacing w:after="96" w:line="259" w:lineRule="auto"/>
              <w:ind w:right="0" w:hanging="360"/>
              <w:jc w:val="left"/>
            </w:pPr>
            <w:r>
              <w:t>Computer Literacy</w:t>
            </w:r>
          </w:p>
          <w:p w:rsidR="00D15505" w:rsidRDefault="00AF671B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Jetbrains IDES</w:t>
            </w:r>
          </w:p>
        </w:tc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</w:tcPr>
          <w:p w:rsidR="00D15505" w:rsidRDefault="00AF671B">
            <w:pPr>
              <w:numPr>
                <w:ilvl w:val="0"/>
                <w:numId w:val="2"/>
              </w:numPr>
              <w:spacing w:after="17" w:line="259" w:lineRule="auto"/>
              <w:ind w:right="0" w:hanging="360"/>
              <w:jc w:val="left"/>
            </w:pPr>
            <w:r>
              <w:t>Frontend Development/</w:t>
            </w:r>
            <w:proofErr w:type="spellStart"/>
            <w:r>
              <w:t>desigN</w:t>
            </w:r>
            <w:proofErr w:type="spellEnd"/>
          </w:p>
          <w:p w:rsidR="00D15505" w:rsidRDefault="00AF671B">
            <w:pPr>
              <w:numPr>
                <w:ilvl w:val="0"/>
                <w:numId w:val="2"/>
              </w:numPr>
              <w:spacing w:after="99" w:line="259" w:lineRule="auto"/>
              <w:ind w:right="0" w:hanging="360"/>
              <w:jc w:val="left"/>
            </w:pPr>
            <w:r>
              <w:t>3D</w:t>
            </w:r>
          </w:p>
          <w:p w:rsidR="00D15505" w:rsidRDefault="00AF671B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</w:pPr>
            <w:r>
              <w:t>Visual  studio</w:t>
            </w:r>
          </w:p>
        </w:tc>
      </w:tr>
    </w:tbl>
    <w:p w:rsidR="00D15505" w:rsidRDefault="00AF671B">
      <w:pPr>
        <w:spacing w:after="0" w:line="259" w:lineRule="auto"/>
        <w:ind w:left="3440" w:righ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1177545" cy="333375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545" cy="333375"/>
                          <a:chOff x="0" y="0"/>
                          <a:chExt cx="1177545" cy="33337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86970" y="9525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48920" y="0"/>
                            <a:ext cx="428625" cy="33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92.7201pt;height:26.25pt;mso-position-horizontal-relative:char;mso-position-vertical-relative:line" coordsize="11775,3333">
                <v:shape id="Picture 176" style="position:absolute;width:2857;height:2857;left:0;top:476;" filled="f">
                  <v:imagedata r:id="rId29"/>
                </v:shape>
                <v:shape id="Picture 178" style="position:absolute;width:3238;height:3238;left:3869;top:95;" filled="f">
                  <v:imagedata r:id="rId30"/>
                </v:shape>
                <v:shape id="Picture 180" style="position:absolute;width:4286;height:3333;left:7489;top:0;" filled="f">
                  <v:imagedata r:id="rId31"/>
                </v:shape>
              </v:group>
            </w:pict>
          </mc:Fallback>
        </mc:AlternateContent>
      </w:r>
    </w:p>
    <w:sectPr w:rsidR="00D15505">
      <w:pgSz w:w="12240" w:h="15840"/>
      <w:pgMar w:top="1440" w:right="1441" w:bottom="1440" w:left="21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801"/>
    <w:multiLevelType w:val="hybridMultilevel"/>
    <w:tmpl w:val="87C86BE8"/>
    <w:lvl w:ilvl="0" w:tplc="30940C7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0E359E">
      <w:start w:val="1"/>
      <w:numFmt w:val="bullet"/>
      <w:lvlText w:val="o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AD0A4">
      <w:start w:val="1"/>
      <w:numFmt w:val="bullet"/>
      <w:lvlText w:val="▪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A24FCA">
      <w:start w:val="1"/>
      <w:numFmt w:val="bullet"/>
      <w:lvlText w:val="•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7464C4">
      <w:start w:val="1"/>
      <w:numFmt w:val="bullet"/>
      <w:lvlText w:val="o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5A49EC">
      <w:start w:val="1"/>
      <w:numFmt w:val="bullet"/>
      <w:lvlText w:val="▪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C80D8">
      <w:start w:val="1"/>
      <w:numFmt w:val="bullet"/>
      <w:lvlText w:val="•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A8020">
      <w:start w:val="1"/>
      <w:numFmt w:val="bullet"/>
      <w:lvlText w:val="o"/>
      <w:lvlJc w:val="left"/>
      <w:pPr>
        <w:ind w:left="686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307D40">
      <w:start w:val="1"/>
      <w:numFmt w:val="bullet"/>
      <w:lvlText w:val="▪"/>
      <w:lvlJc w:val="left"/>
      <w:pPr>
        <w:ind w:left="758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D84239"/>
    <w:multiLevelType w:val="hybridMultilevel"/>
    <w:tmpl w:val="86D072C8"/>
    <w:lvl w:ilvl="0" w:tplc="CE72742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3049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EAE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1EA5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48CB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A60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DE2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20FD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40B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05"/>
    <w:rsid w:val="00690D1C"/>
    <w:rsid w:val="00AF671B"/>
    <w:rsid w:val="00D1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3655A5-3C7E-4D1E-9258-376FEE6A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2" w:line="253" w:lineRule="auto"/>
      <w:ind w:left="25" w:right="6" w:hanging="10"/>
      <w:jc w:val="both"/>
    </w:pPr>
    <w:rPr>
      <w:rFonts w:ascii="Calibri" w:eastAsia="Calibri" w:hAnsi="Calibri" w:cs="Calibri"/>
      <w:color w:val="4C4C4C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11111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Calibri" w:eastAsia="Calibri" w:hAnsi="Calibri" w:cs="Calibri"/>
      <w:color w:val="4C4C4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1111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C4C4C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7" Type="http://schemas.openxmlformats.org/officeDocument/2006/relationships/image" Target="media/image3.jpg"/><Relationship Id="rId12" Type="http://schemas.openxmlformats.org/officeDocument/2006/relationships/image" Target="media/image4.png"/><Relationship Id="rId17" Type="http://schemas.openxmlformats.org/officeDocument/2006/relationships/image" Target="media/image13.jp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3.png"/><Relationship Id="rId29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hyperlink182" Type="http://schemas.openxmlformats.org/officeDocument/2006/relationships/hyperlink" Target="https://www.linkedin.com/in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linkedin.com/in/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20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" TargetMode="External"/><Relationship Id="rId14" Type="http://schemas.openxmlformats.org/officeDocument/2006/relationships/image" Target="media/image6.png"/><Relationship Id="hyperlink181" Type="http://schemas.openxmlformats.org/officeDocument/2006/relationships/hyperlink" Target="https://www.linkedin.com/in/" TargetMode="External"/><Relationship Id="rId22" Type="http://schemas.openxmlformats.org/officeDocument/2006/relationships/image" Target="media/image50.png"/><Relationship Id="rId27" Type="http://schemas.openxmlformats.org/officeDocument/2006/relationships/image" Target="media/image13.png"/><Relationship Id="rId30" Type="http://schemas.openxmlformats.org/officeDocument/2006/relationships/image" Target="media/image110.png"/><Relationship Id="rId8" Type="http://schemas.openxmlformats.org/officeDocument/2006/relationships/hyperlink" Target="https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ISAACV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ISAACV</dc:title>
  <dc:subject/>
  <dc:creator>ADMIN</dc:creator>
  <cp:keywords/>
  <cp:lastModifiedBy>ADMIN</cp:lastModifiedBy>
  <cp:revision>2</cp:revision>
  <dcterms:created xsi:type="dcterms:W3CDTF">2022-08-18T20:47:00Z</dcterms:created>
  <dcterms:modified xsi:type="dcterms:W3CDTF">2022-08-18T20:47:00Z</dcterms:modified>
</cp:coreProperties>
</file>