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1200"/>
      </w:pPr>
    </w:p>
    <w:p xmlns:wp14="http://schemas.microsoft.com/office/word/2010/wordml" w14:paraId="7E07E3FB" wp14:textId="77777777">
      <w:pPr>
        <w:spacing w:before="400" w:after="120"/>
        <w:jc w:val="center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FACULDADE SENAC – BLUMENAU</w:t>
      </w:r>
    </w:p>
    <w:p xmlns:wp14="http://schemas.microsoft.com/office/word/2010/wordml" w14:paraId="2BE92AA5" wp14:textId="77777777">
      <w:pPr>
        <w:spacing w:before="80" w:after="80"/>
        <w:jc w:val="center"/>
      </w:pPr>
      <w:r w:rsidRPr="27211573" w:rsidR="27211573">
        <w:rPr>
          <w:rFonts w:ascii="Arial" w:hAnsi="Arial" w:eastAsia="Arial" w:cs="Arial"/>
          <w:color w:val="555555"/>
          <w:sz w:val="22"/>
          <w:szCs w:val="22"/>
          <w:lang w:val="en-US"/>
        </w:rPr>
        <w:t>UC4 – Projeto Integrador | Jovem Programador</w:t>
      </w:r>
    </w:p>
    <w:p xmlns:wp14="http://schemas.microsoft.com/office/word/2010/wordml" w14:paraId="0A37501D" wp14:textId="77777777">
      <w:pPr>
        <w:spacing w:before="600"/>
      </w:pPr>
    </w:p>
    <w:p xmlns:wp14="http://schemas.microsoft.com/office/word/2010/wordml" w14:paraId="2EC6E99A" wp14:textId="77777777">
      <w:pPr>
        <w:spacing w:before="200" w:after="120"/>
        <w:jc w:val="center"/>
      </w:pPr>
      <w:r>
        <w:rPr>
          <w:rFonts w:ascii="Arial" w:hAnsi="Arial" w:eastAsia="Arial" w:cs="Arial"/>
          <w:b/>
          <w:bCs/>
          <w:color w:val="2E75B6"/>
          <w:sz w:val="40"/>
          <w:szCs w:val="40"/>
        </w:rPr>
        <w:t xml:space="preserve">ENTREGA 1</w:t>
      </w:r>
    </w:p>
    <w:p xmlns:wp14="http://schemas.microsoft.com/office/word/2010/wordml" w14:paraId="76E135A6" wp14:textId="77777777">
      <w:pPr>
        <w:spacing w:before="80" w:after="80"/>
        <w:jc w:val="center"/>
      </w:pPr>
      <w:r w:rsidRPr="27211573" w:rsidR="27211573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Levantamento e Análise de Requisitos</w:t>
      </w:r>
    </w:p>
    <w:p xmlns:wp14="http://schemas.microsoft.com/office/word/2010/wordml" w14:paraId="5DAB6C7B" wp14:textId="77777777">
      <w:pPr>
        <w:spacing w:before="400"/>
      </w:pPr>
    </w:p>
    <w:p xmlns:wp14="http://schemas.microsoft.com/office/word/2010/wordml" w14:paraId="48D3F512" wp14:textId="77777777">
      <w:pPr>
        <w:spacing w:before="80" w:after="40"/>
        <w:jc w:val="center"/>
      </w:pPr>
      <w:r w:rsidRPr="27211573" w:rsidR="27211573">
        <w:rPr>
          <w:rFonts w:ascii="Arial" w:hAnsi="Arial" w:eastAsia="Arial" w:cs="Arial"/>
          <w:color w:val="444444"/>
          <w:sz w:val="24"/>
          <w:szCs w:val="24"/>
          <w:lang w:val="en-US"/>
        </w:rPr>
        <w:t>Sistema de Gestão de Ordens de Serviço</w:t>
      </w:r>
    </w:p>
    <w:p xmlns:wp14="http://schemas.microsoft.com/office/word/2010/wordml" w14:paraId="19F802F2" wp14:textId="77777777">
      <w:pPr>
        <w:spacing w:before="40" w:after="40"/>
        <w:jc w:val="center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Senac Solutions</w:t>
      </w:r>
    </w:p>
    <w:p xmlns:wp14="http://schemas.microsoft.com/office/word/2010/wordml" w14:paraId="02EB378F" wp14:textId="77777777">
      <w:pPr>
        <w:spacing w:before="800"/>
      </w:pPr>
    </w:p>
    <w:p xmlns:wp14="http://schemas.microsoft.com/office/word/2010/wordml" w14:paraId="180D99C4" wp14:textId="77777777">
      <w:pPr>
        <w:spacing w:before="80" w:after="40"/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Blumenau, 2025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:rsidP="27211573" w14:paraId="5DB18DD4" wp14:textId="77777777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</w:pPr>
      <w:r w:rsidRPr="27211573" w:rsidR="27211573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1. Requisitos Funcionais</w:t>
      </w:r>
    </w:p>
    <w:p xmlns:wp14="http://schemas.microsoft.com/office/word/2010/wordml" w14:paraId="06D49B15" wp14:textId="77777777">
      <w:pPr>
        <w:spacing w:before="80" w:after="80"/>
      </w:pPr>
      <w:r w:rsidRPr="27211573" w:rsidR="27211573">
        <w:rPr>
          <w:rFonts w:ascii="Arial" w:hAnsi="Arial" w:eastAsia="Arial" w:cs="Arial"/>
          <w:sz w:val="22"/>
          <w:szCs w:val="22"/>
          <w:lang w:val="en-US"/>
        </w:rPr>
        <w:t>Os requisitos funcionais descrevem as funcionalidades que o sistema deve oferecer para atender às necessidades da Senac Solutions.</w:t>
      </w:r>
    </w:p>
    <w:p xmlns:wp14="http://schemas.microsoft.com/office/word/2010/wordml" w14:paraId="5A39BBE3" wp14:textId="77777777">
      <w:pPr>
        <w:pBdr>
          <w:bottom w:val="single" w:color="2E75B6" w:sz="4" w:space="1"/>
        </w:pBdr>
        <w:spacing w:before="200" w:after="200"/>
      </w:pPr>
    </w:p>
    <w:p xmlns:wp14="http://schemas.microsoft.com/office/word/2010/wordml" w14:paraId="4C81E47C" wp14:textId="77777777">
      <w:pPr>
        <w:pStyle w:val="Heading2"/>
        <w:spacing w:before="300" w:after="150"/>
      </w:pPr>
      <w:r w:rsidRPr="27211573" w:rsidR="2721157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1.1 Gestão de Clientes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700"/>
      </w:tblGrid>
      <w:tr xmlns:wp14="http://schemas.microsoft.com/office/word/2010/wordml" w:rsidTr="27211573" w14:paraId="2B222598" wp14:textId="77777777">
        <w:trPr>
          <w:tblHeader/>
        </w:trPr>
        <w:tc>
          <w:tcPr>
            <w:tcW w:w="9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036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526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51CE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  <w:tc>
          <w:tcPr>
            <w:tcW w:w="15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00BE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Prioridade</w:t>
            </w:r>
          </w:p>
        </w:tc>
        <w:tc>
          <w:tcPr>
            <w:tcW w:w="17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E584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Módulo</w:t>
            </w:r>
          </w:p>
        </w:tc>
      </w:tr>
      <w:tr xmlns:wp14="http://schemas.microsoft.com/office/word/2010/wordml" w:rsidTr="27211573" w14:paraId="21636240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378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RF01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82EB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o cadastro de novos clientes com: código (auto-incrementável), nome, CPF, telefone e e-mail.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BAD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AA0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Clientes</w:t>
            </w:r>
          </w:p>
        </w:tc>
      </w:tr>
      <w:tr xmlns:wp14="http://schemas.microsoft.com/office/word/2010/wordml" w:rsidTr="27211573" w14:paraId="057B1033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A61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RF02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E000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a consulta de clientes por nome, CPF ou código.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4DC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02DF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Clientes</w:t>
            </w:r>
          </w:p>
        </w:tc>
      </w:tr>
      <w:tr xmlns:wp14="http://schemas.microsoft.com/office/word/2010/wordml" w:rsidTr="27211573" w14:paraId="17BF39E3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1C1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RF03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B187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a alteração dos dados de um cliente cadastrado.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FF3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F114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Clientes</w:t>
            </w:r>
          </w:p>
        </w:tc>
      </w:tr>
      <w:tr xmlns:wp14="http://schemas.microsoft.com/office/word/2010/wordml" w:rsidTr="27211573" w14:paraId="12587987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360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RF04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BA19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a exclusão de um cliente sem OS em aberto.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D680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Média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0897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Clientes</w:t>
            </w:r>
          </w:p>
        </w:tc>
      </w:tr>
      <w:tr xmlns:wp14="http://schemas.microsoft.com/office/word/2010/wordml" w:rsidTr="27211573" w14:paraId="1C9A2AE3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15E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RF05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B1B3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listar todos os clientes cadastrados.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97E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B687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Clientes</w:t>
            </w:r>
          </w:p>
        </w:tc>
      </w:tr>
    </w:tbl>
    <w:p xmlns:wp14="http://schemas.microsoft.com/office/word/2010/wordml" w14:paraId="41C8F396" wp14:textId="77777777">
      <w:pPr>
        <w:spacing w:before="200"/>
      </w:pPr>
    </w:p>
    <w:p xmlns:wp14="http://schemas.microsoft.com/office/word/2010/wordml" w14:paraId="15448264" wp14:textId="77777777">
      <w:pPr>
        <w:pStyle w:val="Heading2"/>
        <w:spacing w:before="300" w:after="150"/>
      </w:pPr>
      <w:r w:rsidRPr="27211573" w:rsidR="2721157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1.2 Gestão de Equipamentos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700"/>
      </w:tblGrid>
      <w:tr xmlns:wp14="http://schemas.microsoft.com/office/word/2010/wordml" w:rsidTr="27211573" w14:paraId="7AC7FBA0" wp14:textId="77777777">
        <w:trPr>
          <w:tblHeader/>
        </w:trPr>
        <w:tc>
          <w:tcPr>
            <w:tcW w:w="9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422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526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E41E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  <w:tc>
          <w:tcPr>
            <w:tcW w:w="15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327F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Prioridade</w:t>
            </w:r>
          </w:p>
        </w:tc>
        <w:tc>
          <w:tcPr>
            <w:tcW w:w="17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CA6C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Módulo</w:t>
            </w:r>
          </w:p>
        </w:tc>
      </w:tr>
      <w:tr xmlns:wp14="http://schemas.microsoft.com/office/word/2010/wordml" w:rsidTr="27211573" w14:paraId="69FD9F19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926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RF06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075B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o cadastro de equipamentos com: código, tipo, marca, modelo, nº de série e descrição do defeito.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531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500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Equipamentos</w:t>
            </w:r>
          </w:p>
        </w:tc>
      </w:tr>
      <w:tr xmlns:wp14="http://schemas.microsoft.com/office/word/2010/wordml" w:rsidTr="27211573" w14:paraId="254B77BF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481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RF07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B37D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associar cada equipamento a um cliente cadastrado.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714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3255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Equipamentos</w:t>
            </w:r>
          </w:p>
        </w:tc>
      </w:tr>
      <w:tr xmlns:wp14="http://schemas.microsoft.com/office/word/2010/wordml" w:rsidTr="27211573" w14:paraId="5CB268D3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A4D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RF08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E950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a consulta de equipamentos por código, tipo ou cliente.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A16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33AB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Equipamentos</w:t>
            </w:r>
          </w:p>
        </w:tc>
      </w:tr>
      <w:tr xmlns:wp14="http://schemas.microsoft.com/office/word/2010/wordml" w:rsidTr="27211573" w14:paraId="0014496C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CCE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RF09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32A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a alteração dos dados de um equipamento.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DD7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0750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Equipamentos</w:t>
            </w:r>
          </w:p>
        </w:tc>
      </w:tr>
      <w:tr xmlns:wp14="http://schemas.microsoft.com/office/word/2010/wordml" w:rsidTr="27211573" w14:paraId="79324BAF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45F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RF10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7D8E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a exclusão de um equipamento sem OS vinculada.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848C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Média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02E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Equipamentos</w:t>
            </w:r>
          </w:p>
        </w:tc>
      </w:tr>
    </w:tbl>
    <w:p xmlns:wp14="http://schemas.microsoft.com/office/word/2010/wordml" w14:paraId="72A3D3EC" wp14:textId="77777777">
      <w:pPr>
        <w:spacing w:before="200"/>
      </w:pPr>
    </w:p>
    <w:p xmlns:wp14="http://schemas.microsoft.com/office/word/2010/wordml" w14:paraId="4E1E117E" wp14:textId="77777777">
      <w:pPr>
        <w:pStyle w:val="Heading2"/>
        <w:spacing w:before="300" w:after="150"/>
      </w:pPr>
      <w:r w:rsidRPr="27211573" w:rsidR="2721157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1.3 Controle de Ordens de Serviço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700"/>
      </w:tblGrid>
      <w:tr xmlns:wp14="http://schemas.microsoft.com/office/word/2010/wordml" w:rsidTr="27211573" w14:paraId="361F98E9" wp14:textId="77777777">
        <w:trPr>
          <w:tblHeader/>
        </w:trPr>
        <w:tc>
          <w:tcPr>
            <w:tcW w:w="9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E31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526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280C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  <w:tc>
          <w:tcPr>
            <w:tcW w:w="15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0595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Prioridade</w:t>
            </w:r>
          </w:p>
        </w:tc>
        <w:tc>
          <w:tcPr>
            <w:tcW w:w="17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6BBA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Módulo</w:t>
            </w:r>
          </w:p>
        </w:tc>
      </w:tr>
      <w:tr xmlns:wp14="http://schemas.microsoft.com/office/word/2010/wordml" w:rsidTr="27211573" w14:paraId="028531F0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B3A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RF11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75D5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abrir uma nova OS com: número (auto), data de abertura, cliente, equipamento, responsável, observações e custo.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92E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C88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OS</w:t>
            </w:r>
          </w:p>
        </w:tc>
      </w:tr>
      <w:tr xmlns:wp14="http://schemas.microsoft.com/office/word/2010/wordml" w:rsidTr="27211573" w14:paraId="3DD5C5A6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3F1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RF12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D964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alterar o status da OS (Aberta → Em Andamento → Concluída / Cancelada).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F96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1CB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OS</w:t>
            </w:r>
          </w:p>
        </w:tc>
      </w:tr>
      <w:tr xmlns:wp14="http://schemas.microsoft.com/office/word/2010/wordml" w:rsidTr="27211573" w14:paraId="00C9889E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E60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RF13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6D59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a consulta de OS por número, cliente, status ou período.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713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5D9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OS</w:t>
            </w:r>
          </w:p>
        </w:tc>
      </w:tr>
      <w:tr xmlns:wp14="http://schemas.microsoft.com/office/word/2010/wordml" w:rsidTr="27211573" w14:paraId="65087B85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6B0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RF14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0F22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permitir o encerramento de uma OS registrando data de conclusão e custo final.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930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868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OS</w:t>
            </w:r>
          </w:p>
        </w:tc>
      </w:tr>
      <w:tr xmlns:wp14="http://schemas.microsoft.com/office/word/2010/wordml" w:rsidTr="27211573" w14:paraId="21B7E9E9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61C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RF15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6BDD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impedir o encerramento de OS já concluída ou cancelada.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474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C6D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OS</w:t>
            </w:r>
          </w:p>
        </w:tc>
      </w:tr>
    </w:tbl>
    <w:p xmlns:wp14="http://schemas.microsoft.com/office/word/2010/wordml" w14:paraId="0D0B940D" wp14:textId="77777777">
      <w:pPr>
        <w:spacing w:before="200"/>
      </w:pPr>
    </w:p>
    <w:p xmlns:wp14="http://schemas.microsoft.com/office/word/2010/wordml" w14:paraId="43251251" wp14:textId="77777777">
      <w:pPr>
        <w:pStyle w:val="Heading2"/>
        <w:spacing w:before="300" w:after="150"/>
      </w:pPr>
      <w:r w:rsidRPr="27211573" w:rsidR="2721157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1.4 Relatórios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700"/>
      </w:tblGrid>
      <w:tr xmlns:wp14="http://schemas.microsoft.com/office/word/2010/wordml" w:rsidTr="27211573" w14:paraId="0A12DEBC" wp14:textId="77777777">
        <w:trPr>
          <w:tblHeader/>
        </w:trPr>
        <w:tc>
          <w:tcPr>
            <w:tcW w:w="9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094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526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6046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  <w:tc>
          <w:tcPr>
            <w:tcW w:w="15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BF5E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Prioridade</w:t>
            </w:r>
          </w:p>
        </w:tc>
        <w:tc>
          <w:tcPr>
            <w:tcW w:w="17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8549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Módulo</w:t>
            </w:r>
          </w:p>
        </w:tc>
      </w:tr>
      <w:tr xmlns:wp14="http://schemas.microsoft.com/office/word/2010/wordml" w:rsidTr="27211573" w14:paraId="055FF3A6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F28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RF16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15E1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gerar relatório de OS em andamento.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82D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EF35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Relatórios</w:t>
            </w:r>
          </w:p>
        </w:tc>
      </w:tr>
      <w:tr xmlns:wp14="http://schemas.microsoft.com/office/word/2010/wordml" w:rsidTr="27211573" w14:paraId="2384CD53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5B0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RF17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803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gerar relatório de OS finalizadas.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61B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C6D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Relatórios</w:t>
            </w:r>
          </w:p>
        </w:tc>
      </w:tr>
      <w:tr xmlns:wp14="http://schemas.microsoft.com/office/word/2010/wordml" w:rsidTr="27211573" w14:paraId="4ED8FFB1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432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RF18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A440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gerar relatório de clientes cadastrados.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C1D8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Média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04AD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Relatórios</w:t>
            </w:r>
          </w:p>
        </w:tc>
      </w:tr>
      <w:tr xmlns:wp14="http://schemas.microsoft.com/office/word/2010/wordml" w:rsidTr="27211573" w14:paraId="2C756C19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7A0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RF19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736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gerar relatório de equipamentos recebidos.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0402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Média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DADF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Relatórios</w:t>
            </w:r>
          </w:p>
        </w:tc>
      </w:tr>
    </w:tbl>
    <w:p xmlns:wp14="http://schemas.microsoft.com/office/word/2010/wordml" w14:paraId="0E27B00A" wp14:textId="77777777">
      <w:r>
        <w:br w:type="page"/>
      </w:r>
    </w:p>
    <w:p xmlns:wp14="http://schemas.microsoft.com/office/word/2010/wordml" w14:paraId="26FDC955" wp14:textId="77777777">
      <w:pPr>
        <w:pStyle w:val="Heading1"/>
        <w:spacing w:before="400" w:after="200"/>
      </w:pPr>
      <w:r w:rsidRPr="27211573" w:rsidR="27211573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2. Requisitos Não Funcionais</w:t>
      </w:r>
    </w:p>
    <w:p xmlns:wp14="http://schemas.microsoft.com/office/word/2010/wordml" w14:paraId="63DA1015" wp14:textId="77777777">
      <w:pPr>
        <w:spacing w:before="80" w:after="80"/>
      </w:pPr>
      <w:r w:rsidRPr="27211573" w:rsidR="27211573">
        <w:rPr>
          <w:rFonts w:ascii="Arial" w:hAnsi="Arial" w:eastAsia="Arial" w:cs="Arial"/>
          <w:sz w:val="22"/>
          <w:szCs w:val="22"/>
          <w:lang w:val="en-US"/>
        </w:rPr>
        <w:t>Os requisitos não funcionais definem características de qualidade, desempenho e restrições técnicas do sistema.</w:t>
      </w:r>
    </w:p>
    <w:p xmlns:wp14="http://schemas.microsoft.com/office/word/2010/wordml" w14:paraId="60061E4C" wp14:textId="77777777">
      <w:pPr>
        <w:pBdr>
          <w:bottom w:val="single" w:color="2E75B6" w:sz="4" w:space="1"/>
        </w:pBdr>
        <w:spacing w:before="200"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860"/>
        <w:gridCol w:w="1600"/>
      </w:tblGrid>
      <w:tr xmlns:wp14="http://schemas.microsoft.com/office/word/2010/wordml" w:rsidTr="27211573" w14:paraId="3EA36788" wp14:textId="77777777">
        <w:trPr>
          <w:tblHeader/>
        </w:trPr>
        <w:tc>
          <w:tcPr>
            <w:tcW w:w="9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9FE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20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0195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Categoria</w:t>
            </w:r>
          </w:p>
        </w:tc>
        <w:tc>
          <w:tcPr>
            <w:tcW w:w="486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F4F3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  <w:tc>
          <w:tcPr>
            <w:tcW w:w="16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6F9E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Prioridade</w:t>
            </w:r>
          </w:p>
        </w:tc>
      </w:tr>
      <w:tr xmlns:wp14="http://schemas.microsoft.com/office/word/2010/wordml" w:rsidTr="27211573" w14:paraId="0CDA9E46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726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RNF01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26B1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Tecnologia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A58E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ser desenvolvido em Java com Programação Orientada a Objetos.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534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27211573" w14:paraId="52EE4A30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374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RNF02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C68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Banco de Dados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9641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utilizar MySQL ou PostgreSQL como banco de dados relacional.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6ED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27211573" w14:paraId="72258BCF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7F1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RNF03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0D45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Controle de Versão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ECE5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código deve ser versionado com Git e hospedado no GitHub.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875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27211573" w14:paraId="5E53DC55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238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RNF04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DDF4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Usabilidade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55C7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A interface deve ser intuitiva e dispensar treinamento extenso.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7245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Média</w:t>
            </w:r>
          </w:p>
        </w:tc>
      </w:tr>
      <w:tr xmlns:wp14="http://schemas.microsoft.com/office/word/2010/wordml" w:rsidTr="27211573" w14:paraId="4B2ACEB8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48F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RNF05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207F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Desempenho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DF7F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Consultas e operações CRUD devem ser concluídas em até 3 segundos.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587F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Média</w:t>
            </w:r>
          </w:p>
        </w:tc>
      </w:tr>
      <w:tr xmlns:wp14="http://schemas.microsoft.com/office/word/2010/wordml" w:rsidTr="27211573" w14:paraId="33F12112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A80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RNF06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E8AD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Confiabilidade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C90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validar entradas (CPF, e-mail, campos obrigatórios) para evitar dados inconsistentes.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FF0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27211573" w14:paraId="0C74374D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7A7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RNF07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3EDA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Manutenibilidade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15AB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código deve seguir boas práticas de POO: encapsulamento, herança e padrões de nomenclatura.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F72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27211573" w14:paraId="00C07284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D41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RNF08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4AB1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Testabilidade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699C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possuir testes funcionais cobrindo os principais fluxos.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3EA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</w:p>
        </w:tc>
      </w:tr>
      <w:tr xmlns:wp14="http://schemas.microsoft.com/office/word/2010/wordml" w:rsidTr="27211573" w14:paraId="13A6E9D9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0AD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RNF09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9193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Portabilidade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D70D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sistema deve ser executável em Windows com JDK instalado.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610F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Média</w:t>
            </w:r>
          </w:p>
        </w:tc>
      </w:tr>
    </w:tbl>
    <w:p xmlns:wp14="http://schemas.microsoft.com/office/word/2010/wordml" w14:paraId="44EAFD9C" wp14:textId="77777777">
      <w:r>
        <w:br w:type="page"/>
      </w:r>
    </w:p>
    <w:p xmlns:wp14="http://schemas.microsoft.com/office/word/2010/wordml" w14:paraId="1899DBA1" wp14:textId="77777777">
      <w:pPr>
        <w:pStyle w:val="Heading1"/>
        <w:spacing w:before="400" w:after="200"/>
      </w:pPr>
      <w:r w:rsidRPr="27211573" w:rsidR="27211573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3. Regras de Negócio</w:t>
      </w:r>
    </w:p>
    <w:p xmlns:wp14="http://schemas.microsoft.com/office/word/2010/wordml" w14:paraId="3DCE2E7F" wp14:textId="77777777">
      <w:pPr>
        <w:spacing w:before="80" w:after="80"/>
      </w:pPr>
      <w:r w:rsidRPr="27211573" w:rsidR="27211573">
        <w:rPr>
          <w:rFonts w:ascii="Arial" w:hAnsi="Arial" w:eastAsia="Arial" w:cs="Arial"/>
          <w:sz w:val="22"/>
          <w:szCs w:val="22"/>
          <w:lang w:val="en-US"/>
        </w:rPr>
        <w:t>As regras de negócio definem as restrições e condições que o sistema deve respeitar para garantir a integridade dos dados e a consistência dos processos.</w:t>
      </w:r>
    </w:p>
    <w:p xmlns:wp14="http://schemas.microsoft.com/office/word/2010/wordml" w14:paraId="4B94D5A5" wp14:textId="77777777">
      <w:pPr>
        <w:pBdr>
          <w:bottom w:val="single" w:color="2E75B6" w:sz="4" w:space="1"/>
        </w:pBdr>
        <w:spacing w:before="200"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 xmlns:wp14="http://schemas.microsoft.com/office/word/2010/wordml" w:rsidTr="27211573" w14:paraId="708F80E8" wp14:textId="77777777">
        <w:trPr>
          <w:tblHeader/>
        </w:trPr>
        <w:tc>
          <w:tcPr>
            <w:tcW w:w="9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B38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22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9B8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w="626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63F2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27211573" w14:paraId="09DA81EA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D75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RN01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B09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CPF único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27FE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Não é permitido cadastrar dois clientes com o mesmo CPF. O sistema deve validar a unicidade antes de salvar.</w:t>
            </w:r>
          </w:p>
        </w:tc>
      </w:tr>
      <w:tr xmlns:wp14="http://schemas.microsoft.com/office/word/2010/wordml" w:rsidTr="27211573" w14:paraId="02572776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52F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RN02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C32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CPF válido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C468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CPF informado deve ser validado quanto ao formato (XXX.XXX.XXX-XX) e dígitos verificadores.</w:t>
            </w:r>
          </w:p>
        </w:tc>
      </w:tr>
      <w:tr xmlns:wp14="http://schemas.microsoft.com/office/word/2010/wordml" w:rsidTr="27211573" w14:paraId="2A443CE0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3E1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RN03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8537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Equipamento vinculado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C4EA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Todo equipamento deve estar obrigatoriamente associado a um cliente cadastrado.</w:t>
            </w:r>
          </w:p>
        </w:tc>
      </w:tr>
      <w:tr xmlns:wp14="http://schemas.microsoft.com/office/word/2010/wordml" w:rsidTr="27211573" w14:paraId="4C6FB1D7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7C9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RN04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A58D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OS com equipamento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2340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Não é possível abrir uma OS sem informar equipamento e cliente válidos.</w:t>
            </w:r>
          </w:p>
        </w:tc>
      </w:tr>
      <w:tr xmlns:wp14="http://schemas.microsoft.com/office/word/2010/wordml" w:rsidTr="27211573" w14:paraId="5D1F1710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ECB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RN05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4257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Status sequencial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D95F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status da OS deve seguir a ordem: Aberta → Em Andamento → Concluída. Não é permitido pular etapas ou retroceder.</w:t>
            </w:r>
          </w:p>
        </w:tc>
      </w:tr>
      <w:tr xmlns:wp14="http://schemas.microsoft.com/office/word/2010/wordml" w:rsidTr="27211573" w14:paraId="1BD3E221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2C8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RN06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16DB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Exclusão de cliente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154D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Um cliente só pode ser excluído se não possuir equipamentos ou OS vinculadas em aberto.</w:t>
            </w:r>
          </w:p>
        </w:tc>
      </w:tr>
      <w:tr xmlns:wp14="http://schemas.microsoft.com/office/word/2010/wordml" w:rsidTr="27211573" w14:paraId="6E9BF76C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F9C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RN07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5909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Nº de série único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644D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número de série de um equipamento deve ser único no sistema.</w:t>
            </w:r>
          </w:p>
        </w:tc>
      </w:tr>
      <w:tr xmlns:wp14="http://schemas.microsoft.com/office/word/2010/wordml" w:rsidTr="27211573" w14:paraId="40B89416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94F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RN08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41B8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Custo da OS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80DA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 custo deve ser valor numérico positivo. Zero é permitido (serviço sem custo).</w:t>
            </w:r>
          </w:p>
        </w:tc>
      </w:tr>
      <w:tr xmlns:wp14="http://schemas.microsoft.com/office/word/2010/wordml" w:rsidTr="27211573" w14:paraId="69CFDC87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34E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RN09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A9C1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Data de encerramento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79C2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A data de encerramento da OS não pode ser anterior à data de abertura.</w:t>
            </w:r>
          </w:p>
        </w:tc>
      </w:tr>
      <w:tr xmlns:wp14="http://schemas.microsoft.com/office/word/2010/wordml" w:rsidTr="27211573" w14:paraId="7E0C878A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6CC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RN10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EFFA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Campos obrigatórios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E82E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Nome, CPF e telefone (cliente); tipo, marca e modelo (equipamento); cliente e equipamento (OS) são campos obrigatórios.</w:t>
            </w:r>
          </w:p>
        </w:tc>
      </w:tr>
    </w:tbl>
    <w:p xmlns:wp14="http://schemas.microsoft.com/office/word/2010/wordml" w14:paraId="3DEEC669" wp14:textId="77777777">
      <w:r>
        <w:br w:type="page"/>
      </w:r>
    </w:p>
    <w:p xmlns:wp14="http://schemas.microsoft.com/office/word/2010/wordml" w14:paraId="3DA7D7DC" wp14:textId="77777777">
      <w:pPr>
        <w:pStyle w:val="Heading1"/>
        <w:spacing w:before="400" w:after="200"/>
      </w:pPr>
      <w:r w:rsidRPr="27211573" w:rsidR="27211573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4. Histórias de Usuário</w:t>
      </w:r>
    </w:p>
    <w:p xmlns:wp14="http://schemas.microsoft.com/office/word/2010/wordml" w14:paraId="3BAEF822" wp14:textId="77777777">
      <w:pPr>
        <w:spacing w:before="80" w:after="80"/>
      </w:pPr>
      <w:r w:rsidRPr="27211573" w:rsidR="27211573">
        <w:rPr>
          <w:rFonts w:ascii="Arial" w:hAnsi="Arial" w:eastAsia="Arial" w:cs="Arial"/>
          <w:sz w:val="22"/>
          <w:szCs w:val="22"/>
          <w:lang w:val="en-US"/>
        </w:rPr>
        <w:t>As histórias seguem o formato: Como [perfil], quero [ação], para [benefício].</w:t>
      </w:r>
    </w:p>
    <w:p xmlns:wp14="http://schemas.microsoft.com/office/word/2010/wordml" w14:paraId="3656B9AB" wp14:textId="77777777">
      <w:pPr>
        <w:pBdr>
          <w:bottom w:val="single" w:color="2E75B6" w:sz="4" w:space="1"/>
        </w:pBdr>
        <w:spacing w:before="200" w:after="200"/>
      </w:pPr>
    </w:p>
    <w:p xmlns:wp14="http://schemas.microsoft.com/office/word/2010/wordml" w14:paraId="1D851E72" wp14:textId="77777777">
      <w:pPr>
        <w:pStyle w:val="Heading2"/>
        <w:spacing w:before="300" w:after="150"/>
      </w:pPr>
      <w:r w:rsidRPr="27211573" w:rsidR="27211573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4.1 Atendente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60"/>
        <w:gridCol w:w="3500"/>
      </w:tblGrid>
      <w:tr xmlns:wp14="http://schemas.microsoft.com/office/word/2010/wordml" w:rsidTr="27211573" w14:paraId="756B2078" wp14:textId="77777777">
        <w:trPr>
          <w:tblHeader/>
        </w:trPr>
        <w:tc>
          <w:tcPr>
            <w:tcW w:w="9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18D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496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89D5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História de Usuário</w:t>
            </w:r>
          </w:p>
        </w:tc>
        <w:tc>
          <w:tcPr>
            <w:tcW w:w="35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0755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Critérios de Aceitação</w:t>
            </w:r>
          </w:p>
        </w:tc>
      </w:tr>
      <w:tr xmlns:wp14="http://schemas.microsoft.com/office/word/2010/wordml" w:rsidTr="27211573" w14:paraId="59EB1630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E4E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HU01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07EB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Como atendente, quero cadastrar um novo cliente com nome, CPF, telefone e e-mail, para registrar seus dados no sistema.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4808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CPF válido e único; campos obrigatórios preenchidos; código gerado automaticamente.</w:t>
            </w:r>
          </w:p>
        </w:tc>
      </w:tr>
      <w:tr xmlns:wp14="http://schemas.microsoft.com/office/word/2010/wordml" w:rsidTr="27211573" w14:paraId="53CB8947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8AA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HU02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6B40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Como atendente, quero buscar um cliente pelo nome ou CPF, para localizar seus dados rapidamente.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B13F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Resultados exibidos em lista; mensagem se nenhum resultado encontrado.</w:t>
            </w:r>
          </w:p>
        </w:tc>
      </w:tr>
      <w:tr xmlns:wp14="http://schemas.microsoft.com/office/word/2010/wordml" w:rsidTr="27211573" w14:paraId="2AFA8080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E5E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HU03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0E74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Como atendente, quero cadastrar um equipamento vinculado a um cliente, para registrar o aparelho recebido.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C7AE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Cliente existente; número de série único; campos obrigatórios validados.</w:t>
            </w:r>
          </w:p>
        </w:tc>
      </w:tr>
      <w:tr xmlns:wp14="http://schemas.microsoft.com/office/word/2010/wordml" w:rsidTr="27211573" w14:paraId="5129026E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BDA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HU04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F7C2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Como atendente, quero abrir uma nova OS para um equipamento, para iniciar o atendimento.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095A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OS criada com status Aberta; número e data gerados automaticamente.</w:t>
            </w:r>
          </w:p>
        </w:tc>
      </w:tr>
      <w:tr xmlns:wp14="http://schemas.microsoft.com/office/word/2010/wordml" w:rsidTr="27211573" w14:paraId="4A64E969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297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HU05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732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Como atendente, quero consultar o status de uma OS pelo número, para informar o cliente sobre o andamento.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4B9B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OS exibida com todos os dados e status atual.</w:t>
            </w:r>
          </w:p>
        </w:tc>
      </w:tr>
    </w:tbl>
    <w:p xmlns:wp14="http://schemas.microsoft.com/office/word/2010/wordml" w14:paraId="45FB0818" wp14:textId="77777777">
      <w:pPr>
        <w:spacing w:before="200"/>
      </w:pPr>
    </w:p>
    <w:p xmlns:wp14="http://schemas.microsoft.com/office/word/2010/wordml" w14:paraId="211FB671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4.2 Técnico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60"/>
        <w:gridCol w:w="3500"/>
      </w:tblGrid>
      <w:tr xmlns:wp14="http://schemas.microsoft.com/office/word/2010/wordml" w:rsidTr="27211573" w14:paraId="20C479CD" wp14:textId="77777777">
        <w:trPr>
          <w:tblHeader/>
        </w:trPr>
        <w:tc>
          <w:tcPr>
            <w:tcW w:w="9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8BE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496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B30F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História de Usuário</w:t>
            </w:r>
          </w:p>
        </w:tc>
        <w:tc>
          <w:tcPr>
            <w:tcW w:w="35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5DEE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Critérios de Aceitação</w:t>
            </w:r>
          </w:p>
        </w:tc>
      </w:tr>
      <w:tr xmlns:wp14="http://schemas.microsoft.com/office/word/2010/wordml" w:rsidTr="27211573" w14:paraId="40845E22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BA6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HU06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280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Como técnico, quero alterar o status de uma OS para Em Andamento, para indicar que o reparo foi iniciado.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ED31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Status atualizado; data de atualização registrada.</w:t>
            </w:r>
          </w:p>
        </w:tc>
      </w:tr>
      <w:tr xmlns:wp14="http://schemas.microsoft.com/office/word/2010/wordml" w:rsidTr="27211573" w14:paraId="76E3D0ED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A2E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HU07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0C7F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Como técnico, quero registrar observações técnicas em uma OS, para documentar o diagnóstico e serviços realizados.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D0C2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Observações salvas; conteúdo completo exibido na consulta.</w:t>
            </w:r>
          </w:p>
        </w:tc>
      </w:tr>
      <w:tr xmlns:wp14="http://schemas.microsoft.com/office/word/2010/wordml" w:rsidTr="27211573" w14:paraId="11611E5E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3D3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HU08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1A91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Como técnico, quero encerrar uma OS informando custo final, para finalizar o atendimento.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691B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Status alterado para Concluída; data de encerramento e custo salvos.</w:t>
            </w:r>
          </w:p>
        </w:tc>
      </w:tr>
    </w:tbl>
    <w:p xmlns:wp14="http://schemas.microsoft.com/office/word/2010/wordml" w14:paraId="049F31CB" wp14:textId="77777777">
      <w:pPr>
        <w:spacing w:before="200"/>
      </w:pPr>
    </w:p>
    <w:p xmlns:wp14="http://schemas.microsoft.com/office/word/2010/wordml" w14:paraId="772279DA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4.3 Gestor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60"/>
        <w:gridCol w:w="3500"/>
      </w:tblGrid>
      <w:tr xmlns:wp14="http://schemas.microsoft.com/office/word/2010/wordml" w:rsidTr="27211573" w14:paraId="02E9F7EE" wp14:textId="77777777">
        <w:trPr>
          <w:tblHeader/>
        </w:trPr>
        <w:tc>
          <w:tcPr>
            <w:tcW w:w="9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9B6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496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BD83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História de Usuário</w:t>
            </w:r>
          </w:p>
        </w:tc>
        <w:tc>
          <w:tcPr>
            <w:tcW w:w="3500" w:type="dxa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7E40" wp14:textId="77777777">
            <w:r w:rsidRPr="27211573" w:rsidR="272115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Critérios de Aceitação</w:t>
            </w:r>
          </w:p>
        </w:tc>
      </w:tr>
      <w:tr xmlns:wp14="http://schemas.microsoft.com/office/word/2010/wordml" w:rsidTr="27211573" w14:paraId="2C03F7C1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90D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HU09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8C1F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Como gestor, quero visualizar o relatório de OS em andamento, para acompanhar os atendimentos em curso.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418F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Lista de OS Em Andamento com dados completos.</w:t>
            </w:r>
          </w:p>
        </w:tc>
      </w:tr>
      <w:tr xmlns:wp14="http://schemas.microsoft.com/office/word/2010/wordml" w:rsidTr="27211573" w14:paraId="2AF4F0AE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D31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HU10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0A59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Como gestor, quero gerar relatório de OS finalizadas, para analisar o histórico de atendimentos.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C1A9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Lista de OS Concluídas com data, cliente, equipamento e custo.</w:t>
            </w:r>
          </w:p>
        </w:tc>
      </w:tr>
      <w:tr xmlns:wp14="http://schemas.microsoft.com/office/word/2010/wordml" w:rsidTr="27211573" w14:paraId="6808C33C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6CB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HU11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C64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Como gestor, quero listar todos os clientes cadastrados, para controlar a base de clientes.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A866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Lista completa de clientes com dados principais.</w:t>
            </w:r>
          </w:p>
        </w:tc>
      </w:tr>
      <w:tr xmlns:wp14="http://schemas.microsoft.com/office/word/2010/wordml" w:rsidTr="27211573" w14:paraId="3BF95D66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0E9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HU12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0093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Como gestor, quero listar todos os equipamentos recebidos, para controlar o inventário em manutenção.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FE4B" wp14:textId="77777777">
            <w:r w:rsidRPr="27211573" w:rsidR="27211573">
              <w:rPr>
                <w:rFonts w:ascii="Arial" w:hAnsi="Arial" w:eastAsia="Arial" w:cs="Arial"/>
                <w:sz w:val="20"/>
                <w:szCs w:val="20"/>
                <w:lang w:val="en-US"/>
              </w:rPr>
              <w:t>Lista de equipamentos com cliente vinculado e status da OS.</w:t>
            </w:r>
          </w:p>
        </w:tc>
      </w:tr>
    </w:tbl>
    <w:p xmlns:wp14="http://schemas.microsoft.com/office/word/2010/wordml" w14:paraId="53128261" wp14:textId="77777777">
      <w:pPr>
        <w:spacing w:before="400"/>
      </w:pPr>
    </w:p>
    <w:p xmlns:wp14="http://schemas.microsoft.com/office/word/2010/wordml" w14:paraId="62486C05" wp14:textId="77777777">
      <w:pPr>
        <w:pBdr>
          <w:bottom w:val="single" w:color="2E75B6" w:sz="4" w:space="1"/>
        </w:pBdr>
        <w:spacing w:before="200" w:after="200"/>
      </w:pPr>
    </w:p>
    <w:p xmlns:wp14="http://schemas.microsoft.com/office/word/2010/wordml" w14:paraId="26BBD44C" wp14:textId="77777777">
      <w:pPr>
        <w:spacing w:before="200"/>
        <w:jc w:val="center"/>
      </w:pPr>
      <w:r w:rsidRPr="27211573" w:rsidR="27211573">
        <w:rPr>
          <w:rFonts w:ascii="Arial" w:hAnsi="Arial" w:eastAsia="Arial" w:cs="Arial"/>
          <w:i w:val="1"/>
          <w:iCs w:val="1"/>
          <w:color w:val="888888"/>
          <w:sz w:val="18"/>
          <w:szCs w:val="18"/>
          <w:lang w:val="en-US"/>
        </w:rPr>
        <w:t>Faculdade Senac Blumenau  |  UC4 – Projeto Integrador  |  Entrega 1  |  2025</w:t>
      </w:r>
    </w:p>
    <w:p>
      <w:r>
        <w:br w:type="page"/>
      </w:r>
    </w:p>
    <w:p>
      <w:pPr>
        <w:pStyle w:val="Heading1"/>
      </w:pPr>
      <w:r>
        <w:t>Sugestões de Correção e Melhoria</w:t>
      </w:r>
    </w:p>
    <w:p>
      <w:r>
        <w:t>RF11: alterar 'custo' para 'custo estimado'.</w:t>
      </w:r>
    </w:p>
    <w:p>
      <w:r>
        <w:t>RF12: substituir 'Concluída / Cancelada' por 'Concluída ou Cancelada'.</w:t>
      </w:r>
    </w:p>
    <w:p>
      <w:r>
        <w:t>RNF05: detalhar desempenho em condições normais de uso.</w:t>
      </w:r>
    </w:p>
    <w:p>
      <w:r>
        <w:t>RNF09: melhorar redação sobre compatibilidade com Windows e JDK.</w:t>
      </w:r>
    </w:p>
    <w:p>
      <w:r>
        <w:t>RN05: alinhar fluxo de status com a possibilidade de Cancelamento.</w:t>
      </w:r>
    </w:p>
    <w:p>
      <w:r>
        <w:t>HU02: incluir busca por código do cliente.</w:t>
      </w:r>
    </w:p>
    <w:p>
      <w:r>
        <w:t>HU05: melhorar critério de aceitação com descrição mais completa.</w:t>
      </w:r>
    </w:p>
    <w:p>
      <w:r>
        <w:t>HU08: utilizar 'custo final registrado'.</w:t>
      </w:r>
    </w:p>
    <w:p>
      <w:r>
        <w:t>Adicionar RF20 para observações técnicas em OS.</w:t>
      </w:r>
    </w:p>
    <w:p>
      <w:r>
        <w:t>Adicionar RF21 e RN11 para autenticação de usuários.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078cd1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FBD2CFA"/>
    <w:rsid w:val="1FBD2CFA"/>
    <w:rsid w:val="27211573"/>
    <w:rsid w:val="3A69F008"/>
    <w:rsid w:val="46CA7B50"/>
    <w:rsid w:val="47A4FD6F"/>
    <w:rsid w:val="6352FA67"/>
    <w:rsid w:val="6352FA67"/>
    <w:rsid w:val="762462FD"/>
  </w:rsids>
  <w14:docId w14:val="29CB1F69"/>
  <w15:docId w15:val="{CF822767-15DB-4056-98A9-CDCD28D27B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00" w:after="15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7" Type="http://schemas.openxmlformats.org/officeDocument/2006/relationships/fontTable" Target="fontTable.xm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Danúbia Delfino</lastModifiedBy>
  <revision>4</revision>
  <dcterms:created xsi:type="dcterms:W3CDTF">2026-06-08T22:26:00.1860000Z</dcterms:created>
  <dcterms:modified xsi:type="dcterms:W3CDTF">2026-06-15T22:20:53.7083159Z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