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3A24" w14:textId="77777777" w:rsidR="008260A0" w:rsidRPr="008260A0" w:rsidRDefault="008260A0" w:rsidP="008260A0">
      <w:r w:rsidRPr="008260A0">
        <w:pict w14:anchorId="374898C6">
          <v:rect id="_x0000_i1055" style="width:0;height:1.5pt" o:hralign="center" o:hrstd="t" o:hr="t" fillcolor="#a0a0a0" stroked="f"/>
        </w:pict>
      </w:r>
    </w:p>
    <w:p w14:paraId="2956392B" w14:textId="77777777" w:rsidR="008260A0" w:rsidRPr="008260A0" w:rsidRDefault="008260A0" w:rsidP="008260A0">
      <w:pPr>
        <w:rPr>
          <w:b/>
          <w:bCs/>
        </w:rPr>
      </w:pPr>
      <w:r w:rsidRPr="008260A0">
        <w:rPr>
          <w:b/>
          <w:bCs/>
        </w:rPr>
        <w:t>i. Descrição das deficiências do código identificado</w:t>
      </w:r>
    </w:p>
    <w:p w14:paraId="6BDBE209" w14:textId="77777777" w:rsidR="008260A0" w:rsidRPr="008260A0" w:rsidRDefault="008260A0" w:rsidP="008260A0">
      <w:r w:rsidRPr="008260A0">
        <w:rPr>
          <w:b/>
          <w:bCs/>
        </w:rPr>
        <w:t>Repositório GitHub (versão inicial - até 30/09/2025):</w:t>
      </w:r>
      <w:r w:rsidRPr="008260A0">
        <w:br/>
      </w:r>
      <w:r w:rsidRPr="008260A0">
        <w:rPr>
          <w:rFonts w:ascii="Segoe UI Emoji" w:hAnsi="Segoe UI Emoji" w:cs="Segoe UI Emoji"/>
        </w:rPr>
        <w:t>🔗</w:t>
      </w:r>
      <w:r w:rsidRPr="008260A0">
        <w:t xml:space="preserve"> </w:t>
      </w:r>
      <w:hyperlink r:id="rId5" w:tgtFrame="_new" w:history="1">
        <w:r w:rsidRPr="008260A0">
          <w:rPr>
            <w:rStyle w:val="Hyperlink"/>
          </w:rPr>
          <w:t>https://github.com/seuusuario/banco-ruim-v1</w:t>
        </w:r>
      </w:hyperlink>
    </w:p>
    <w:p w14:paraId="6D7B750B" w14:textId="77777777" w:rsidR="008260A0" w:rsidRPr="008260A0" w:rsidRDefault="008260A0" w:rsidP="008260A0">
      <w:pPr>
        <w:rPr>
          <w:b/>
          <w:bCs/>
        </w:rPr>
      </w:pPr>
      <w:r w:rsidRPr="008260A0">
        <w:rPr>
          <w:rFonts w:ascii="Segoe UI Emoji" w:hAnsi="Segoe UI Emoji" w:cs="Segoe UI Emoji"/>
          <w:b/>
          <w:bCs/>
        </w:rPr>
        <w:t>🧠</w:t>
      </w:r>
      <w:r w:rsidRPr="008260A0">
        <w:rPr>
          <w:b/>
          <w:bCs/>
        </w:rPr>
        <w:t xml:space="preserve"> Código analisado:</w:t>
      </w:r>
    </w:p>
    <w:p w14:paraId="344617EA" w14:textId="77777777" w:rsidR="008260A0" w:rsidRPr="008260A0" w:rsidRDefault="008260A0" w:rsidP="008260A0">
      <w:r w:rsidRPr="008260A0">
        <w:rPr>
          <w:b/>
          <w:bCs/>
        </w:rPr>
        <w:t>Arquivo:</w:t>
      </w:r>
      <w:r w:rsidRPr="008260A0">
        <w:t xml:space="preserve"> BankApp.java</w:t>
      </w:r>
      <w:r w:rsidRPr="008260A0">
        <w:br/>
      </w:r>
      <w:r w:rsidRPr="008260A0">
        <w:rPr>
          <w:b/>
          <w:bCs/>
        </w:rPr>
        <w:t>Descrição:</w:t>
      </w:r>
      <w:r w:rsidRPr="008260A0">
        <w:t xml:space="preserve"> Aplicação de simulação bancária com interface Swing, representando um sistema bancário simples.</w:t>
      </w:r>
    </w:p>
    <w:p w14:paraId="00103BA9" w14:textId="77777777" w:rsidR="008260A0" w:rsidRPr="008260A0" w:rsidRDefault="008260A0" w:rsidP="008260A0">
      <w:pPr>
        <w:rPr>
          <w:b/>
          <w:bCs/>
        </w:rPr>
      </w:pPr>
      <w:r w:rsidRPr="008260A0">
        <w:rPr>
          <w:rFonts w:ascii="Segoe UI Emoji" w:hAnsi="Segoe UI Emoji" w:cs="Segoe UI Emoji"/>
          <w:b/>
          <w:bCs/>
        </w:rPr>
        <w:t>⚙️</w:t>
      </w:r>
      <w:r w:rsidRPr="008260A0">
        <w:rPr>
          <w:b/>
          <w:bCs/>
        </w:rPr>
        <w:t xml:space="preserve"> Principais deficiências encontradas: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3338"/>
        <w:gridCol w:w="3223"/>
      </w:tblGrid>
      <w:tr w:rsidR="008260A0" w:rsidRPr="008260A0" w14:paraId="35F11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D7919" w14:textId="77777777" w:rsidR="008260A0" w:rsidRPr="008260A0" w:rsidRDefault="008260A0" w:rsidP="008260A0">
            <w:pPr>
              <w:rPr>
                <w:b/>
                <w:bCs/>
              </w:rPr>
            </w:pPr>
            <w:r w:rsidRPr="008260A0">
              <w:rPr>
                <w:b/>
                <w:bCs/>
              </w:rPr>
              <w:t>Tipo de Problema</w:t>
            </w:r>
          </w:p>
        </w:tc>
        <w:tc>
          <w:tcPr>
            <w:tcW w:w="0" w:type="auto"/>
            <w:vAlign w:val="center"/>
            <w:hideMark/>
          </w:tcPr>
          <w:p w14:paraId="2AAB5820" w14:textId="77777777" w:rsidR="008260A0" w:rsidRPr="008260A0" w:rsidRDefault="008260A0" w:rsidP="008260A0">
            <w:pPr>
              <w:rPr>
                <w:b/>
                <w:bCs/>
              </w:rPr>
            </w:pPr>
            <w:r w:rsidRPr="008260A0">
              <w:rPr>
                <w:b/>
                <w:bCs/>
              </w:rP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14:paraId="0A6092EC" w14:textId="77777777" w:rsidR="008260A0" w:rsidRPr="008260A0" w:rsidRDefault="008260A0" w:rsidP="008260A0">
            <w:pPr>
              <w:rPr>
                <w:b/>
                <w:bCs/>
              </w:rPr>
            </w:pPr>
            <w:r w:rsidRPr="008260A0">
              <w:rPr>
                <w:b/>
                <w:bCs/>
              </w:rPr>
              <w:t>Impacto</w:t>
            </w:r>
          </w:p>
        </w:tc>
      </w:tr>
      <w:tr w:rsidR="008260A0" w:rsidRPr="008260A0" w14:paraId="5A776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9A3A" w14:textId="77777777" w:rsidR="008260A0" w:rsidRPr="008260A0" w:rsidRDefault="008260A0" w:rsidP="008260A0">
            <w:r w:rsidRPr="008260A0">
              <w:rPr>
                <w:b/>
                <w:bCs/>
              </w:rPr>
              <w:t>1. Nomes genéricos</w:t>
            </w:r>
          </w:p>
        </w:tc>
        <w:tc>
          <w:tcPr>
            <w:tcW w:w="0" w:type="auto"/>
            <w:vAlign w:val="center"/>
            <w:hideMark/>
          </w:tcPr>
          <w:p w14:paraId="166393EA" w14:textId="77777777" w:rsidR="008260A0" w:rsidRPr="008260A0" w:rsidRDefault="008260A0" w:rsidP="008260A0">
            <w:r w:rsidRPr="008260A0">
              <w:t>Variáveis como a, b, c, d, h, i tornam o código ilegível.</w:t>
            </w:r>
          </w:p>
        </w:tc>
        <w:tc>
          <w:tcPr>
            <w:tcW w:w="0" w:type="auto"/>
            <w:vAlign w:val="center"/>
            <w:hideMark/>
          </w:tcPr>
          <w:p w14:paraId="052E40C4" w14:textId="77777777" w:rsidR="008260A0" w:rsidRPr="008260A0" w:rsidRDefault="008260A0" w:rsidP="008260A0">
            <w:r w:rsidRPr="008260A0">
              <w:t>Dificulta a leitura e manutenção.</w:t>
            </w:r>
          </w:p>
        </w:tc>
      </w:tr>
      <w:tr w:rsidR="008260A0" w:rsidRPr="008260A0" w14:paraId="6CC38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0B62F" w14:textId="77777777" w:rsidR="008260A0" w:rsidRPr="008260A0" w:rsidRDefault="008260A0" w:rsidP="008260A0">
            <w:r w:rsidRPr="008260A0">
              <w:rPr>
                <w:b/>
                <w:bCs/>
              </w:rPr>
              <w:t>2. Falta de modularização</w:t>
            </w:r>
          </w:p>
        </w:tc>
        <w:tc>
          <w:tcPr>
            <w:tcW w:w="0" w:type="auto"/>
            <w:vAlign w:val="center"/>
            <w:hideMark/>
          </w:tcPr>
          <w:p w14:paraId="51E9EE9B" w14:textId="77777777" w:rsidR="008260A0" w:rsidRPr="008260A0" w:rsidRDefault="008260A0" w:rsidP="008260A0">
            <w:r w:rsidRPr="008260A0">
              <w:t>Toda a lógica e interface estão na mesma classe BankApp.</w:t>
            </w:r>
          </w:p>
        </w:tc>
        <w:tc>
          <w:tcPr>
            <w:tcW w:w="0" w:type="auto"/>
            <w:vAlign w:val="center"/>
            <w:hideMark/>
          </w:tcPr>
          <w:p w14:paraId="16739FBB" w14:textId="77777777" w:rsidR="008260A0" w:rsidRPr="008260A0" w:rsidRDefault="008260A0" w:rsidP="008260A0">
            <w:r w:rsidRPr="008260A0">
              <w:t xml:space="preserve">Viola o </w:t>
            </w:r>
            <w:r w:rsidRPr="008260A0">
              <w:rPr>
                <w:b/>
                <w:bCs/>
              </w:rPr>
              <w:t>Princípio da Responsabilidade Única (SRP)</w:t>
            </w:r>
            <w:r w:rsidRPr="008260A0">
              <w:t>.</w:t>
            </w:r>
          </w:p>
        </w:tc>
      </w:tr>
      <w:tr w:rsidR="008260A0" w:rsidRPr="008260A0" w14:paraId="6CEC7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3339" w14:textId="77777777" w:rsidR="008260A0" w:rsidRPr="008260A0" w:rsidRDefault="008260A0" w:rsidP="008260A0">
            <w:r w:rsidRPr="008260A0">
              <w:rPr>
                <w:b/>
                <w:bCs/>
              </w:rPr>
              <w:t>3. Ausência de orientação a objetos</w:t>
            </w:r>
          </w:p>
        </w:tc>
        <w:tc>
          <w:tcPr>
            <w:tcW w:w="0" w:type="auto"/>
            <w:vAlign w:val="center"/>
            <w:hideMark/>
          </w:tcPr>
          <w:p w14:paraId="6588D8D0" w14:textId="77777777" w:rsidR="008260A0" w:rsidRPr="008260A0" w:rsidRDefault="008260A0" w:rsidP="008260A0">
            <w:r w:rsidRPr="008260A0">
              <w:t>O sistema não possui classes como Cliente e ContaBancaria.</w:t>
            </w:r>
          </w:p>
        </w:tc>
        <w:tc>
          <w:tcPr>
            <w:tcW w:w="0" w:type="auto"/>
            <w:vAlign w:val="center"/>
            <w:hideMark/>
          </w:tcPr>
          <w:p w14:paraId="4DF28BDD" w14:textId="77777777" w:rsidR="008260A0" w:rsidRPr="008260A0" w:rsidRDefault="008260A0" w:rsidP="008260A0">
            <w:r w:rsidRPr="008260A0">
              <w:t>Impossibilita reaproveitamento de código.</w:t>
            </w:r>
          </w:p>
        </w:tc>
      </w:tr>
      <w:tr w:rsidR="008260A0" w:rsidRPr="008260A0" w14:paraId="6F98F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E2A5" w14:textId="77777777" w:rsidR="008260A0" w:rsidRPr="008260A0" w:rsidRDefault="008260A0" w:rsidP="008260A0">
            <w:r w:rsidRPr="008260A0">
              <w:rPr>
                <w:b/>
                <w:bCs/>
              </w:rPr>
              <w:t>4. Falta de validações</w:t>
            </w:r>
          </w:p>
        </w:tc>
        <w:tc>
          <w:tcPr>
            <w:tcW w:w="0" w:type="auto"/>
            <w:vAlign w:val="center"/>
            <w:hideMark/>
          </w:tcPr>
          <w:p w14:paraId="7A4F9DE4" w14:textId="77777777" w:rsidR="008260A0" w:rsidRPr="008260A0" w:rsidRDefault="008260A0" w:rsidP="008260A0">
            <w:r w:rsidRPr="008260A0">
              <w:t>Permite depósito negativo e criação de conta sem nome.</w:t>
            </w:r>
          </w:p>
        </w:tc>
        <w:tc>
          <w:tcPr>
            <w:tcW w:w="0" w:type="auto"/>
            <w:vAlign w:val="center"/>
            <w:hideMark/>
          </w:tcPr>
          <w:p w14:paraId="5B693EBE" w14:textId="77777777" w:rsidR="008260A0" w:rsidRPr="008260A0" w:rsidRDefault="008260A0" w:rsidP="008260A0">
            <w:r w:rsidRPr="008260A0">
              <w:t>Gera resultados incorretos e instabilidade.</w:t>
            </w:r>
          </w:p>
        </w:tc>
      </w:tr>
      <w:tr w:rsidR="008260A0" w:rsidRPr="008260A0" w14:paraId="0054E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3543" w14:textId="77777777" w:rsidR="008260A0" w:rsidRPr="008260A0" w:rsidRDefault="008260A0" w:rsidP="008260A0">
            <w:r w:rsidRPr="008260A0">
              <w:rPr>
                <w:b/>
                <w:bCs/>
              </w:rPr>
              <w:t>5. Tratamento de erros genérico</w:t>
            </w:r>
          </w:p>
        </w:tc>
        <w:tc>
          <w:tcPr>
            <w:tcW w:w="0" w:type="auto"/>
            <w:vAlign w:val="center"/>
            <w:hideMark/>
          </w:tcPr>
          <w:p w14:paraId="46A720AF" w14:textId="77777777" w:rsidR="008260A0" w:rsidRPr="008260A0" w:rsidRDefault="008260A0" w:rsidP="008260A0">
            <w:r w:rsidRPr="008260A0">
              <w:t>Mensagens como “Erro no depósito” não explicam o problema.</w:t>
            </w:r>
          </w:p>
        </w:tc>
        <w:tc>
          <w:tcPr>
            <w:tcW w:w="0" w:type="auto"/>
            <w:vAlign w:val="center"/>
            <w:hideMark/>
          </w:tcPr>
          <w:p w14:paraId="149DAF25" w14:textId="77777777" w:rsidR="008260A0" w:rsidRPr="008260A0" w:rsidRDefault="008260A0" w:rsidP="008260A0">
            <w:r w:rsidRPr="008260A0">
              <w:t>Dificulta depuração e confunde o usuário.</w:t>
            </w:r>
          </w:p>
        </w:tc>
      </w:tr>
      <w:tr w:rsidR="008260A0" w:rsidRPr="008260A0" w14:paraId="028BE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41955" w14:textId="77777777" w:rsidR="008260A0" w:rsidRPr="008260A0" w:rsidRDefault="008260A0" w:rsidP="008260A0">
            <w:r w:rsidRPr="008260A0">
              <w:rPr>
                <w:b/>
                <w:bCs/>
              </w:rPr>
              <w:t>6. Interface rígida</w:t>
            </w:r>
          </w:p>
        </w:tc>
        <w:tc>
          <w:tcPr>
            <w:tcW w:w="0" w:type="auto"/>
            <w:vAlign w:val="center"/>
            <w:hideMark/>
          </w:tcPr>
          <w:p w14:paraId="0DCCB11E" w14:textId="77777777" w:rsidR="008260A0" w:rsidRPr="008260A0" w:rsidRDefault="008260A0" w:rsidP="008260A0">
            <w:r w:rsidRPr="008260A0">
              <w:t>Usa setLayout(null) e posições fixas.</w:t>
            </w:r>
          </w:p>
        </w:tc>
        <w:tc>
          <w:tcPr>
            <w:tcW w:w="0" w:type="auto"/>
            <w:vAlign w:val="center"/>
            <w:hideMark/>
          </w:tcPr>
          <w:p w14:paraId="00B38898" w14:textId="77777777" w:rsidR="008260A0" w:rsidRPr="008260A0" w:rsidRDefault="008260A0" w:rsidP="008260A0">
            <w:r w:rsidRPr="008260A0">
              <w:t>Dificulta adaptação para diferentes resoluções.</w:t>
            </w:r>
          </w:p>
        </w:tc>
      </w:tr>
      <w:tr w:rsidR="008260A0" w:rsidRPr="008260A0" w14:paraId="2D3CF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4FCD" w14:textId="77777777" w:rsidR="008260A0" w:rsidRPr="008260A0" w:rsidRDefault="008260A0" w:rsidP="008260A0">
            <w:r w:rsidRPr="008260A0">
              <w:rPr>
                <w:b/>
                <w:bCs/>
              </w:rPr>
              <w:t>7. Falta de testes</w:t>
            </w:r>
          </w:p>
        </w:tc>
        <w:tc>
          <w:tcPr>
            <w:tcW w:w="0" w:type="auto"/>
            <w:vAlign w:val="center"/>
            <w:hideMark/>
          </w:tcPr>
          <w:p w14:paraId="26FC4CEB" w14:textId="77777777" w:rsidR="008260A0" w:rsidRPr="008260A0" w:rsidRDefault="008260A0" w:rsidP="008260A0">
            <w:r w:rsidRPr="008260A0">
              <w:t>Nenhuma estrutura automatizada de verificação.</w:t>
            </w:r>
          </w:p>
        </w:tc>
        <w:tc>
          <w:tcPr>
            <w:tcW w:w="0" w:type="auto"/>
            <w:vAlign w:val="center"/>
            <w:hideMark/>
          </w:tcPr>
          <w:p w14:paraId="381F8BA5" w14:textId="77777777" w:rsidR="008260A0" w:rsidRPr="008260A0" w:rsidRDefault="008260A0" w:rsidP="008260A0">
            <w:r w:rsidRPr="008260A0">
              <w:t>Reduz a confiabilidade do sistema.</w:t>
            </w:r>
          </w:p>
        </w:tc>
      </w:tr>
    </w:tbl>
    <w:p w14:paraId="17A51B42" w14:textId="77777777" w:rsidR="008260A0" w:rsidRPr="008260A0" w:rsidRDefault="008260A0" w:rsidP="008260A0">
      <w:r w:rsidRPr="008260A0">
        <w:t xml:space="preserve">Essas deficiências caracterizam o código como </w:t>
      </w:r>
      <w:r w:rsidRPr="008260A0">
        <w:rPr>
          <w:b/>
          <w:bCs/>
        </w:rPr>
        <w:t>“código sujo”</w:t>
      </w:r>
      <w:r w:rsidRPr="008260A0">
        <w:t>, por violar boas práticas de clareza, modularidade e manutenibilidade.</w:t>
      </w:r>
    </w:p>
    <w:p w14:paraId="341372D1" w14:textId="77777777" w:rsidR="008260A0" w:rsidRPr="008260A0" w:rsidRDefault="008260A0" w:rsidP="008260A0">
      <w:r w:rsidRPr="008260A0">
        <w:pict w14:anchorId="7719B4ED">
          <v:rect id="_x0000_i1056" style="width:0;height:1.5pt" o:hralign="center" o:hrstd="t" o:hr="t" fillcolor="#a0a0a0" stroked="f"/>
        </w:pict>
      </w:r>
    </w:p>
    <w:p w14:paraId="69288C79" w14:textId="77777777" w:rsidR="008260A0" w:rsidRPr="008260A0" w:rsidRDefault="008260A0" w:rsidP="008260A0">
      <w:pPr>
        <w:rPr>
          <w:b/>
          <w:bCs/>
        </w:rPr>
      </w:pPr>
      <w:r w:rsidRPr="008260A0">
        <w:rPr>
          <w:b/>
          <w:bCs/>
        </w:rPr>
        <w:t>ii. Justificativas para as mudanças feitas no código refatorado</w:t>
      </w:r>
    </w:p>
    <w:p w14:paraId="53A1E1E9" w14:textId="77777777" w:rsidR="008260A0" w:rsidRPr="008260A0" w:rsidRDefault="008260A0" w:rsidP="008260A0">
      <w:r w:rsidRPr="008260A0">
        <w:rPr>
          <w:b/>
          <w:bCs/>
        </w:rPr>
        <w:lastRenderedPageBreak/>
        <w:t>Repositório GitHub (versão refatorada - commits de 01/10/2025 a 27/11/2025):</w:t>
      </w:r>
      <w:r w:rsidRPr="008260A0">
        <w:br/>
      </w:r>
      <w:r w:rsidRPr="008260A0">
        <w:rPr>
          <w:rFonts w:ascii="Segoe UI Emoji" w:hAnsi="Segoe UI Emoji" w:cs="Segoe UI Emoji"/>
        </w:rPr>
        <w:t>🔗</w:t>
      </w:r>
      <w:r w:rsidRPr="008260A0">
        <w:t xml:space="preserve"> </w:t>
      </w:r>
      <w:hyperlink r:id="rId6" w:tgtFrame="_new" w:history="1">
        <w:r w:rsidRPr="008260A0">
          <w:rPr>
            <w:rStyle w:val="Hyperlink"/>
          </w:rPr>
          <w:t>https://github.com/seuusuario/banco-limpo-v2</w:t>
        </w:r>
      </w:hyperlink>
    </w:p>
    <w:p w14:paraId="04648D54" w14:textId="77777777" w:rsidR="008260A0" w:rsidRPr="008260A0" w:rsidRDefault="008260A0" w:rsidP="008260A0">
      <w:pPr>
        <w:rPr>
          <w:b/>
          <w:bCs/>
        </w:rPr>
      </w:pPr>
      <w:r w:rsidRPr="008260A0">
        <w:rPr>
          <w:rFonts w:ascii="Segoe UI Emoji" w:hAnsi="Segoe UI Emoji" w:cs="Segoe UI Emoji"/>
          <w:b/>
          <w:bCs/>
        </w:rPr>
        <w:t>🧩</w:t>
      </w:r>
      <w:r w:rsidRPr="008260A0">
        <w:rPr>
          <w:b/>
          <w:bCs/>
        </w:rPr>
        <w:t xml:space="preserve"> Estrutura do código refatorado</w:t>
      </w:r>
    </w:p>
    <w:p w14:paraId="208E6F4A" w14:textId="77777777" w:rsidR="008260A0" w:rsidRPr="008260A0" w:rsidRDefault="008260A0" w:rsidP="008260A0">
      <w:r w:rsidRPr="008260A0">
        <w:t xml:space="preserve">O código refatorado foi reorganizado para aplicar </w:t>
      </w:r>
      <w:r w:rsidRPr="008260A0">
        <w:rPr>
          <w:b/>
          <w:bCs/>
        </w:rPr>
        <w:t>princípios de Clean Code e Programação Orientada a Objetos (POO)</w:t>
      </w:r>
      <w:r w:rsidRPr="008260A0">
        <w:t>.</w:t>
      </w:r>
      <w:r w:rsidRPr="008260A0">
        <w:br/>
        <w:t>A estrutura do novo sistema ficou assim:</w:t>
      </w:r>
    </w:p>
    <w:p w14:paraId="13501DF6" w14:textId="77777777" w:rsidR="008260A0" w:rsidRPr="008260A0" w:rsidRDefault="008260A0" w:rsidP="008260A0">
      <w:pPr>
        <w:numPr>
          <w:ilvl w:val="0"/>
          <w:numId w:val="1"/>
        </w:numPr>
      </w:pPr>
      <w:r w:rsidRPr="008260A0">
        <w:t>BancoAppGUI.java → Interface gráfica (Swing)</w:t>
      </w:r>
    </w:p>
    <w:p w14:paraId="039A2310" w14:textId="77777777" w:rsidR="008260A0" w:rsidRPr="008260A0" w:rsidRDefault="008260A0" w:rsidP="008260A0">
      <w:pPr>
        <w:numPr>
          <w:ilvl w:val="0"/>
          <w:numId w:val="1"/>
        </w:numPr>
      </w:pPr>
      <w:r w:rsidRPr="008260A0">
        <w:t>ContaBancaria.java → Lógica de negócio (depósito, saque, saldo)</w:t>
      </w:r>
    </w:p>
    <w:p w14:paraId="4B3FD53C" w14:textId="77777777" w:rsidR="008260A0" w:rsidRPr="008260A0" w:rsidRDefault="008260A0" w:rsidP="008260A0">
      <w:pPr>
        <w:numPr>
          <w:ilvl w:val="0"/>
          <w:numId w:val="1"/>
        </w:numPr>
      </w:pPr>
      <w:r w:rsidRPr="008260A0">
        <w:t>Cliente.java → Representa o titular da conta</w:t>
      </w:r>
    </w:p>
    <w:p w14:paraId="6AE43004" w14:textId="77777777" w:rsidR="008260A0" w:rsidRPr="008260A0" w:rsidRDefault="008260A0" w:rsidP="008260A0">
      <w:pPr>
        <w:rPr>
          <w:b/>
          <w:bCs/>
        </w:rPr>
      </w:pPr>
      <w:r w:rsidRPr="008260A0">
        <w:rPr>
          <w:rFonts w:ascii="Segoe UI Emoji" w:hAnsi="Segoe UI Emoji" w:cs="Segoe UI Emoji"/>
          <w:b/>
          <w:bCs/>
        </w:rPr>
        <w:t>🔄</w:t>
      </w:r>
      <w:r w:rsidRPr="008260A0">
        <w:rPr>
          <w:b/>
          <w:bCs/>
        </w:rPr>
        <w:t xml:space="preserve"> Mudanças e justificativas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3579"/>
        <w:gridCol w:w="2393"/>
      </w:tblGrid>
      <w:tr w:rsidR="008260A0" w:rsidRPr="008260A0" w14:paraId="5955CB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305C2" w14:textId="77777777" w:rsidR="008260A0" w:rsidRPr="008260A0" w:rsidRDefault="008260A0" w:rsidP="008260A0">
            <w:pPr>
              <w:rPr>
                <w:b/>
                <w:bCs/>
              </w:rPr>
            </w:pPr>
            <w:r w:rsidRPr="008260A0">
              <w:rPr>
                <w:b/>
                <w:bCs/>
              </w:rPr>
              <w:t>Mudança</w:t>
            </w:r>
          </w:p>
        </w:tc>
        <w:tc>
          <w:tcPr>
            <w:tcW w:w="0" w:type="auto"/>
            <w:vAlign w:val="center"/>
            <w:hideMark/>
          </w:tcPr>
          <w:p w14:paraId="27D0CA81" w14:textId="77777777" w:rsidR="008260A0" w:rsidRPr="008260A0" w:rsidRDefault="008260A0" w:rsidP="008260A0">
            <w:pPr>
              <w:rPr>
                <w:b/>
                <w:bCs/>
              </w:rPr>
            </w:pPr>
            <w:r w:rsidRPr="008260A0">
              <w:rPr>
                <w:b/>
                <w:bCs/>
              </w:rPr>
              <w:t>Justificativa Técnica</w:t>
            </w:r>
          </w:p>
        </w:tc>
        <w:tc>
          <w:tcPr>
            <w:tcW w:w="0" w:type="auto"/>
            <w:vAlign w:val="center"/>
            <w:hideMark/>
          </w:tcPr>
          <w:p w14:paraId="0FF58757" w14:textId="77777777" w:rsidR="008260A0" w:rsidRPr="008260A0" w:rsidRDefault="008260A0" w:rsidP="008260A0">
            <w:pPr>
              <w:rPr>
                <w:b/>
                <w:bCs/>
              </w:rPr>
            </w:pPr>
            <w:r w:rsidRPr="008260A0">
              <w:rPr>
                <w:b/>
                <w:bCs/>
              </w:rPr>
              <w:t>Benefício</w:t>
            </w:r>
          </w:p>
        </w:tc>
      </w:tr>
      <w:tr w:rsidR="008260A0" w:rsidRPr="008260A0" w14:paraId="2E607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59DE" w14:textId="77777777" w:rsidR="008260A0" w:rsidRPr="008260A0" w:rsidRDefault="008260A0" w:rsidP="008260A0">
            <w:r w:rsidRPr="008260A0">
              <w:rPr>
                <w:b/>
                <w:bCs/>
              </w:rPr>
              <w:t>Criação de classes Cliente e ContaBancaria</w:t>
            </w:r>
          </w:p>
        </w:tc>
        <w:tc>
          <w:tcPr>
            <w:tcW w:w="0" w:type="auto"/>
            <w:vAlign w:val="center"/>
            <w:hideMark/>
          </w:tcPr>
          <w:p w14:paraId="171E85C6" w14:textId="77777777" w:rsidR="008260A0" w:rsidRPr="008260A0" w:rsidRDefault="008260A0" w:rsidP="008260A0">
            <w:r w:rsidRPr="008260A0">
              <w:t>Separação da lógica de negócio da interface gráfica.</w:t>
            </w:r>
          </w:p>
        </w:tc>
        <w:tc>
          <w:tcPr>
            <w:tcW w:w="0" w:type="auto"/>
            <w:vAlign w:val="center"/>
            <w:hideMark/>
          </w:tcPr>
          <w:p w14:paraId="08FEB488" w14:textId="77777777" w:rsidR="008260A0" w:rsidRPr="008260A0" w:rsidRDefault="008260A0" w:rsidP="008260A0">
            <w:r w:rsidRPr="008260A0">
              <w:t xml:space="preserve">Segue o </w:t>
            </w:r>
            <w:r w:rsidRPr="008260A0">
              <w:rPr>
                <w:b/>
                <w:bCs/>
              </w:rPr>
              <w:t>encapsulamento</w:t>
            </w:r>
            <w:r w:rsidRPr="008260A0">
              <w:t xml:space="preserve"> e o </w:t>
            </w:r>
            <w:r w:rsidRPr="008260A0">
              <w:rPr>
                <w:b/>
                <w:bCs/>
              </w:rPr>
              <w:t>SRP</w:t>
            </w:r>
            <w:r w:rsidRPr="008260A0">
              <w:t>.</w:t>
            </w:r>
          </w:p>
        </w:tc>
      </w:tr>
      <w:tr w:rsidR="008260A0" w:rsidRPr="008260A0" w14:paraId="175A0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29684" w14:textId="77777777" w:rsidR="008260A0" w:rsidRPr="008260A0" w:rsidRDefault="008260A0" w:rsidP="008260A0">
            <w:r w:rsidRPr="008260A0">
              <w:rPr>
                <w:b/>
                <w:bCs/>
              </w:rPr>
              <w:t>Nomes claros</w:t>
            </w:r>
            <w:r w:rsidRPr="008260A0">
              <w:t xml:space="preserve"> (nomeField, valorField, saidaArea)</w:t>
            </w:r>
          </w:p>
        </w:tc>
        <w:tc>
          <w:tcPr>
            <w:tcW w:w="0" w:type="auto"/>
            <w:vAlign w:val="center"/>
            <w:hideMark/>
          </w:tcPr>
          <w:p w14:paraId="781528C8" w14:textId="77777777" w:rsidR="008260A0" w:rsidRPr="008260A0" w:rsidRDefault="008260A0" w:rsidP="008260A0">
            <w:r w:rsidRPr="008260A0">
              <w:t>Melhora a legibilidade e autoexplicação do código.</w:t>
            </w:r>
          </w:p>
        </w:tc>
        <w:tc>
          <w:tcPr>
            <w:tcW w:w="0" w:type="auto"/>
            <w:vAlign w:val="center"/>
            <w:hideMark/>
          </w:tcPr>
          <w:p w14:paraId="5ECA70E6" w14:textId="77777777" w:rsidR="008260A0" w:rsidRPr="008260A0" w:rsidRDefault="008260A0" w:rsidP="008260A0">
            <w:r w:rsidRPr="008260A0">
              <w:t>Facilita o trabalho em equipe.</w:t>
            </w:r>
          </w:p>
        </w:tc>
      </w:tr>
      <w:tr w:rsidR="008260A0" w:rsidRPr="008260A0" w14:paraId="172DB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CAA3" w14:textId="77777777" w:rsidR="008260A0" w:rsidRPr="008260A0" w:rsidRDefault="008260A0" w:rsidP="008260A0">
            <w:r w:rsidRPr="008260A0">
              <w:rPr>
                <w:b/>
                <w:bCs/>
              </w:rPr>
              <w:t>Métodos específicos</w:t>
            </w:r>
            <w:r w:rsidRPr="008260A0">
              <w:t xml:space="preserve"> (criarConta(), depositar(), sacar(), mostrarSaldo())</w:t>
            </w:r>
          </w:p>
        </w:tc>
        <w:tc>
          <w:tcPr>
            <w:tcW w:w="0" w:type="auto"/>
            <w:vAlign w:val="center"/>
            <w:hideMark/>
          </w:tcPr>
          <w:p w14:paraId="082FB87E" w14:textId="77777777" w:rsidR="008260A0" w:rsidRPr="008260A0" w:rsidRDefault="008260A0" w:rsidP="008260A0">
            <w:r w:rsidRPr="008260A0">
              <w:t>Evita repetição e centraliza a lógica.</w:t>
            </w:r>
          </w:p>
        </w:tc>
        <w:tc>
          <w:tcPr>
            <w:tcW w:w="0" w:type="auto"/>
            <w:vAlign w:val="center"/>
            <w:hideMark/>
          </w:tcPr>
          <w:p w14:paraId="29C57531" w14:textId="77777777" w:rsidR="008260A0" w:rsidRPr="008260A0" w:rsidRDefault="008260A0" w:rsidP="008260A0">
            <w:r w:rsidRPr="008260A0">
              <w:t>Código mais limpo e modular.</w:t>
            </w:r>
          </w:p>
        </w:tc>
      </w:tr>
      <w:tr w:rsidR="008260A0" w:rsidRPr="008260A0" w14:paraId="0134C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6C89" w14:textId="77777777" w:rsidR="008260A0" w:rsidRPr="008260A0" w:rsidRDefault="008260A0" w:rsidP="008260A0">
            <w:r w:rsidRPr="008260A0">
              <w:rPr>
                <w:b/>
                <w:bCs/>
              </w:rPr>
              <w:t>Validações robustas</w:t>
            </w:r>
          </w:p>
        </w:tc>
        <w:tc>
          <w:tcPr>
            <w:tcW w:w="0" w:type="auto"/>
            <w:vAlign w:val="center"/>
            <w:hideMark/>
          </w:tcPr>
          <w:p w14:paraId="4DBB9358" w14:textId="77777777" w:rsidR="008260A0" w:rsidRPr="008260A0" w:rsidRDefault="008260A0" w:rsidP="008260A0">
            <w:r w:rsidRPr="008260A0">
              <w:t>Impede operações inválidas (como saque sem saldo).</w:t>
            </w:r>
          </w:p>
        </w:tc>
        <w:tc>
          <w:tcPr>
            <w:tcW w:w="0" w:type="auto"/>
            <w:vAlign w:val="center"/>
            <w:hideMark/>
          </w:tcPr>
          <w:p w14:paraId="30106D10" w14:textId="77777777" w:rsidR="008260A0" w:rsidRPr="008260A0" w:rsidRDefault="008260A0" w:rsidP="008260A0">
            <w:r w:rsidRPr="008260A0">
              <w:t>Evita erros e mantém integridade.</w:t>
            </w:r>
          </w:p>
        </w:tc>
      </w:tr>
      <w:tr w:rsidR="008260A0" w:rsidRPr="008260A0" w14:paraId="08DD2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43DE" w14:textId="77777777" w:rsidR="008260A0" w:rsidRPr="008260A0" w:rsidRDefault="008260A0" w:rsidP="008260A0">
            <w:r w:rsidRPr="008260A0">
              <w:rPr>
                <w:b/>
                <w:bCs/>
              </w:rPr>
              <w:t>Mensagens personalizadas</w:t>
            </w:r>
          </w:p>
        </w:tc>
        <w:tc>
          <w:tcPr>
            <w:tcW w:w="0" w:type="auto"/>
            <w:vAlign w:val="center"/>
            <w:hideMark/>
          </w:tcPr>
          <w:p w14:paraId="28567D82" w14:textId="77777777" w:rsidR="008260A0" w:rsidRPr="008260A0" w:rsidRDefault="008260A0" w:rsidP="008260A0">
            <w:r w:rsidRPr="008260A0">
              <w:t>Substitui mensagens genéricas por feedbacks explicativos.</w:t>
            </w:r>
          </w:p>
        </w:tc>
        <w:tc>
          <w:tcPr>
            <w:tcW w:w="0" w:type="auto"/>
            <w:vAlign w:val="center"/>
            <w:hideMark/>
          </w:tcPr>
          <w:p w14:paraId="1919ABB6" w14:textId="77777777" w:rsidR="008260A0" w:rsidRPr="008260A0" w:rsidRDefault="008260A0" w:rsidP="008260A0">
            <w:r w:rsidRPr="008260A0">
              <w:t>Melhora a experiência do usuário.</w:t>
            </w:r>
          </w:p>
        </w:tc>
      </w:tr>
      <w:tr w:rsidR="008260A0" w:rsidRPr="008260A0" w14:paraId="38755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FE03" w14:textId="77777777" w:rsidR="008260A0" w:rsidRPr="008260A0" w:rsidRDefault="008260A0" w:rsidP="008260A0">
            <w:r w:rsidRPr="008260A0">
              <w:rPr>
                <w:b/>
                <w:bCs/>
              </w:rPr>
              <w:t>Tratamento de exceções refinado</w:t>
            </w:r>
          </w:p>
        </w:tc>
        <w:tc>
          <w:tcPr>
            <w:tcW w:w="0" w:type="auto"/>
            <w:vAlign w:val="center"/>
            <w:hideMark/>
          </w:tcPr>
          <w:p w14:paraId="3C257841" w14:textId="77777777" w:rsidR="008260A0" w:rsidRPr="008260A0" w:rsidRDefault="008260A0" w:rsidP="008260A0">
            <w:r w:rsidRPr="008260A0">
              <w:t>Uso de IllegalArgumentException com mensagens específicas.</w:t>
            </w:r>
          </w:p>
        </w:tc>
        <w:tc>
          <w:tcPr>
            <w:tcW w:w="0" w:type="auto"/>
            <w:vAlign w:val="center"/>
            <w:hideMark/>
          </w:tcPr>
          <w:p w14:paraId="0483342D" w14:textId="77777777" w:rsidR="008260A0" w:rsidRPr="008260A0" w:rsidRDefault="008260A0" w:rsidP="008260A0">
            <w:r w:rsidRPr="008260A0">
              <w:t>Torna o código mais previsível.</w:t>
            </w:r>
          </w:p>
        </w:tc>
      </w:tr>
      <w:tr w:rsidR="008260A0" w:rsidRPr="008260A0" w14:paraId="67AA8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8211" w14:textId="77777777" w:rsidR="008260A0" w:rsidRPr="008260A0" w:rsidRDefault="008260A0" w:rsidP="008260A0">
            <w:r w:rsidRPr="008260A0">
              <w:rPr>
                <w:b/>
                <w:bCs/>
              </w:rPr>
              <w:t>Preparação para testes unitários</w:t>
            </w:r>
          </w:p>
        </w:tc>
        <w:tc>
          <w:tcPr>
            <w:tcW w:w="0" w:type="auto"/>
            <w:vAlign w:val="center"/>
            <w:hideMark/>
          </w:tcPr>
          <w:p w14:paraId="463385A4" w14:textId="77777777" w:rsidR="008260A0" w:rsidRPr="008260A0" w:rsidRDefault="008260A0" w:rsidP="008260A0">
            <w:r w:rsidRPr="008260A0">
              <w:t>Separação das classes facilita uso de JUnit.</w:t>
            </w:r>
          </w:p>
        </w:tc>
        <w:tc>
          <w:tcPr>
            <w:tcW w:w="0" w:type="auto"/>
            <w:vAlign w:val="center"/>
            <w:hideMark/>
          </w:tcPr>
          <w:p w14:paraId="419AB8A6" w14:textId="77777777" w:rsidR="008260A0" w:rsidRPr="008260A0" w:rsidRDefault="008260A0" w:rsidP="008260A0">
            <w:r w:rsidRPr="008260A0">
              <w:t>Aumenta a confiabilidade do sistema.</w:t>
            </w:r>
          </w:p>
        </w:tc>
      </w:tr>
    </w:tbl>
    <w:p w14:paraId="1490344F" w14:textId="77777777" w:rsidR="008260A0" w:rsidRPr="008260A0" w:rsidRDefault="008260A0" w:rsidP="008260A0">
      <w:r w:rsidRPr="008260A0">
        <w:rPr>
          <w:rFonts w:ascii="Segoe UI Emoji" w:hAnsi="Segoe UI Emoji" w:cs="Segoe UI Emoji"/>
        </w:rPr>
        <w:t>📌</w:t>
      </w:r>
      <w:r w:rsidRPr="008260A0">
        <w:t xml:space="preserve"> Cada aluno do grupo deverá realizar ao menos </w:t>
      </w:r>
      <w:r w:rsidRPr="008260A0">
        <w:rPr>
          <w:b/>
          <w:bCs/>
        </w:rPr>
        <w:t>um commit</w:t>
      </w:r>
      <w:r w:rsidRPr="008260A0">
        <w:t xml:space="preserve"> no repositório entre 01/10 e 27/11/2025, documentando claramente sua contribuição.</w:t>
      </w:r>
    </w:p>
    <w:p w14:paraId="7B336C13" w14:textId="77777777" w:rsidR="008260A0" w:rsidRPr="008260A0" w:rsidRDefault="008260A0" w:rsidP="008260A0">
      <w:r w:rsidRPr="008260A0">
        <w:pict w14:anchorId="303ECF80">
          <v:rect id="_x0000_i1057" style="width:0;height:1.5pt" o:hralign="center" o:hrstd="t" o:hr="t" fillcolor="#a0a0a0" stroked="f"/>
        </w:pict>
      </w:r>
    </w:p>
    <w:p w14:paraId="7EC609A3" w14:textId="77777777" w:rsidR="008260A0" w:rsidRPr="008260A0" w:rsidRDefault="008260A0" w:rsidP="008260A0">
      <w:pPr>
        <w:rPr>
          <w:b/>
          <w:bCs/>
        </w:rPr>
      </w:pPr>
      <w:r w:rsidRPr="008260A0">
        <w:rPr>
          <w:b/>
          <w:bCs/>
        </w:rPr>
        <w:lastRenderedPageBreak/>
        <w:t>iii. Descrição dos testes unitários implementados</w:t>
      </w:r>
    </w:p>
    <w:p w14:paraId="0E6CB26C" w14:textId="77777777" w:rsidR="008260A0" w:rsidRPr="008260A0" w:rsidRDefault="008260A0" w:rsidP="008260A0">
      <w:r w:rsidRPr="008260A0">
        <w:rPr>
          <w:b/>
          <w:bCs/>
        </w:rPr>
        <w:t>Pasta de testes:</w:t>
      </w:r>
      <w:r w:rsidRPr="008260A0">
        <w:br/>
      </w:r>
      <w:r w:rsidRPr="008260A0">
        <w:rPr>
          <w:rFonts w:ascii="Segoe UI Emoji" w:hAnsi="Segoe UI Emoji" w:cs="Segoe UI Emoji"/>
        </w:rPr>
        <w:t>📁</w:t>
      </w:r>
      <w:r w:rsidRPr="008260A0">
        <w:t xml:space="preserve"> /testes</w:t>
      </w:r>
      <w:r w:rsidRPr="008260A0">
        <w:br/>
      </w:r>
      <w:r w:rsidRPr="008260A0">
        <w:rPr>
          <w:b/>
          <w:bCs/>
        </w:rPr>
        <w:t>Link:</w:t>
      </w:r>
      <w:r w:rsidRPr="008260A0">
        <w:br/>
      </w:r>
      <w:r w:rsidRPr="008260A0">
        <w:rPr>
          <w:rFonts w:ascii="Segoe UI Emoji" w:hAnsi="Segoe UI Emoji" w:cs="Segoe UI Emoji"/>
        </w:rPr>
        <w:t>🔗</w:t>
      </w:r>
      <w:r w:rsidRPr="008260A0">
        <w:t xml:space="preserve"> </w:t>
      </w:r>
      <w:hyperlink r:id="rId7" w:tgtFrame="_new" w:history="1">
        <w:r w:rsidRPr="008260A0">
          <w:rPr>
            <w:rStyle w:val="Hyperlink"/>
          </w:rPr>
          <w:t>https://github.com/seuusuario/banco-limpo-v2/tree/main/testes</w:t>
        </w:r>
      </w:hyperlink>
    </w:p>
    <w:p w14:paraId="7B05849D" w14:textId="77777777" w:rsidR="008260A0" w:rsidRPr="008260A0" w:rsidRDefault="008260A0" w:rsidP="008260A0">
      <w:pPr>
        <w:rPr>
          <w:b/>
          <w:bCs/>
        </w:rPr>
      </w:pPr>
      <w:r w:rsidRPr="008260A0">
        <w:rPr>
          <w:b/>
          <w:bCs/>
        </w:rPr>
        <w:t>Exemplo de teste implementado (ContaBancariaTest.java):</w:t>
      </w:r>
    </w:p>
    <w:p w14:paraId="1DBD81C2" w14:textId="77777777" w:rsidR="008260A0" w:rsidRPr="008260A0" w:rsidRDefault="008260A0" w:rsidP="008260A0">
      <w:pPr>
        <w:rPr>
          <w:lang w:val="en-US"/>
        </w:rPr>
      </w:pPr>
      <w:r w:rsidRPr="008260A0">
        <w:rPr>
          <w:lang w:val="en-US"/>
        </w:rPr>
        <w:t>import org.junit.jupiter.api.Test;</w:t>
      </w:r>
    </w:p>
    <w:p w14:paraId="0A27B9BC" w14:textId="77777777" w:rsidR="008260A0" w:rsidRPr="008260A0" w:rsidRDefault="008260A0" w:rsidP="008260A0">
      <w:pPr>
        <w:rPr>
          <w:lang w:val="en-US"/>
        </w:rPr>
      </w:pPr>
      <w:r w:rsidRPr="008260A0">
        <w:rPr>
          <w:lang w:val="en-US"/>
        </w:rPr>
        <w:t>import static org.junit.jupiter.api.Assertions.*;</w:t>
      </w:r>
    </w:p>
    <w:p w14:paraId="310D1500" w14:textId="77777777" w:rsidR="008260A0" w:rsidRPr="008260A0" w:rsidRDefault="008260A0" w:rsidP="008260A0">
      <w:pPr>
        <w:rPr>
          <w:lang w:val="en-US"/>
        </w:rPr>
      </w:pPr>
    </w:p>
    <w:p w14:paraId="5DEB6136" w14:textId="77777777" w:rsidR="008260A0" w:rsidRPr="008260A0" w:rsidRDefault="008260A0" w:rsidP="008260A0">
      <w:r w:rsidRPr="008260A0">
        <w:t>public class ContaBancariaTest {</w:t>
      </w:r>
    </w:p>
    <w:p w14:paraId="29FD4802" w14:textId="77777777" w:rsidR="008260A0" w:rsidRPr="008260A0" w:rsidRDefault="008260A0" w:rsidP="008260A0"/>
    <w:p w14:paraId="74C04413" w14:textId="77777777" w:rsidR="008260A0" w:rsidRPr="008260A0" w:rsidRDefault="008260A0" w:rsidP="008260A0">
      <w:r w:rsidRPr="008260A0">
        <w:t xml:space="preserve">    @Test</w:t>
      </w:r>
    </w:p>
    <w:p w14:paraId="0F007475" w14:textId="77777777" w:rsidR="008260A0" w:rsidRPr="008260A0" w:rsidRDefault="008260A0" w:rsidP="008260A0">
      <w:r w:rsidRPr="008260A0">
        <w:t xml:space="preserve">    public void testDepositoValido() {</w:t>
      </w:r>
    </w:p>
    <w:p w14:paraId="1F80612E" w14:textId="77777777" w:rsidR="008260A0" w:rsidRPr="008260A0" w:rsidRDefault="008260A0" w:rsidP="008260A0">
      <w:r w:rsidRPr="008260A0">
        <w:t xml:space="preserve">        ContaBancaria conta = new ContaBancaria(new Cliente("Correa"));</w:t>
      </w:r>
    </w:p>
    <w:p w14:paraId="1B1CEFCA" w14:textId="77777777" w:rsidR="008260A0" w:rsidRPr="008260A0" w:rsidRDefault="008260A0" w:rsidP="008260A0">
      <w:r w:rsidRPr="008260A0">
        <w:t xml:space="preserve">        conta.depositar(100);</w:t>
      </w:r>
    </w:p>
    <w:p w14:paraId="4027D633" w14:textId="77777777" w:rsidR="008260A0" w:rsidRPr="008260A0" w:rsidRDefault="008260A0" w:rsidP="008260A0">
      <w:r w:rsidRPr="008260A0">
        <w:t xml:space="preserve">        assertEquals(100, conta.getSaldo());</w:t>
      </w:r>
    </w:p>
    <w:p w14:paraId="535136BF" w14:textId="77777777" w:rsidR="008260A0" w:rsidRPr="008260A0" w:rsidRDefault="008260A0" w:rsidP="008260A0">
      <w:r w:rsidRPr="008260A0">
        <w:t xml:space="preserve">    }</w:t>
      </w:r>
    </w:p>
    <w:p w14:paraId="6DAE1D84" w14:textId="77777777" w:rsidR="008260A0" w:rsidRPr="008260A0" w:rsidRDefault="008260A0" w:rsidP="008260A0"/>
    <w:p w14:paraId="4BAF52E1" w14:textId="77777777" w:rsidR="008260A0" w:rsidRPr="008260A0" w:rsidRDefault="008260A0" w:rsidP="008260A0">
      <w:r w:rsidRPr="008260A0">
        <w:t xml:space="preserve">    @Test</w:t>
      </w:r>
    </w:p>
    <w:p w14:paraId="200B5A61" w14:textId="77777777" w:rsidR="008260A0" w:rsidRPr="008260A0" w:rsidRDefault="008260A0" w:rsidP="008260A0">
      <w:r w:rsidRPr="008260A0">
        <w:t xml:space="preserve">    public void testSaqueInvalido() {</w:t>
      </w:r>
    </w:p>
    <w:p w14:paraId="6E971081" w14:textId="77777777" w:rsidR="008260A0" w:rsidRPr="008260A0" w:rsidRDefault="008260A0" w:rsidP="008260A0">
      <w:r w:rsidRPr="008260A0">
        <w:t xml:space="preserve">        ContaBancaria conta = new ContaBancaria(new Cliente("Correa"));</w:t>
      </w:r>
    </w:p>
    <w:p w14:paraId="346119D4" w14:textId="77777777" w:rsidR="008260A0" w:rsidRPr="008260A0" w:rsidRDefault="008260A0" w:rsidP="008260A0">
      <w:r w:rsidRPr="008260A0">
        <w:t xml:space="preserve">        conta.depositar(50);</w:t>
      </w:r>
    </w:p>
    <w:p w14:paraId="0C28A253" w14:textId="77777777" w:rsidR="008260A0" w:rsidRPr="008260A0" w:rsidRDefault="008260A0" w:rsidP="008260A0">
      <w:r w:rsidRPr="008260A0">
        <w:t xml:space="preserve">        Exception ex = assertThrows(IllegalArgumentException.class, () -&gt; conta.sacar(100));</w:t>
      </w:r>
    </w:p>
    <w:p w14:paraId="0DE8087F" w14:textId="77777777" w:rsidR="008260A0" w:rsidRPr="008260A0" w:rsidRDefault="008260A0" w:rsidP="008260A0">
      <w:r w:rsidRPr="008260A0">
        <w:t xml:space="preserve">        assertEquals("Saldo insuficiente!", ex.getMessage());</w:t>
      </w:r>
    </w:p>
    <w:p w14:paraId="199AA869" w14:textId="77777777" w:rsidR="008260A0" w:rsidRPr="008260A0" w:rsidRDefault="008260A0" w:rsidP="008260A0">
      <w:r w:rsidRPr="008260A0">
        <w:t xml:space="preserve">    }</w:t>
      </w:r>
    </w:p>
    <w:p w14:paraId="5D3B876E" w14:textId="77777777" w:rsidR="008260A0" w:rsidRPr="008260A0" w:rsidRDefault="008260A0" w:rsidP="008260A0"/>
    <w:p w14:paraId="4FC76525" w14:textId="77777777" w:rsidR="008260A0" w:rsidRPr="008260A0" w:rsidRDefault="008260A0" w:rsidP="008260A0">
      <w:r w:rsidRPr="008260A0">
        <w:t xml:space="preserve">    @Test</w:t>
      </w:r>
    </w:p>
    <w:p w14:paraId="2F8022A5" w14:textId="77777777" w:rsidR="008260A0" w:rsidRPr="008260A0" w:rsidRDefault="008260A0" w:rsidP="008260A0">
      <w:r w:rsidRPr="008260A0">
        <w:t xml:space="preserve">    public void testDepositoNegativo() {</w:t>
      </w:r>
    </w:p>
    <w:p w14:paraId="61BDE47D" w14:textId="77777777" w:rsidR="008260A0" w:rsidRPr="008260A0" w:rsidRDefault="008260A0" w:rsidP="008260A0">
      <w:r w:rsidRPr="008260A0">
        <w:lastRenderedPageBreak/>
        <w:t xml:space="preserve">        ContaBancaria conta = new ContaBancaria(new Cliente("Correa"));</w:t>
      </w:r>
    </w:p>
    <w:p w14:paraId="4CF3735D" w14:textId="77777777" w:rsidR="008260A0" w:rsidRPr="008260A0" w:rsidRDefault="008260A0" w:rsidP="008260A0">
      <w:r w:rsidRPr="008260A0">
        <w:t xml:space="preserve">        Exception ex = assertThrows(IllegalArgumentException.class, () -&gt; conta.depositar(-10));</w:t>
      </w:r>
    </w:p>
    <w:p w14:paraId="329D9C77" w14:textId="77777777" w:rsidR="008260A0" w:rsidRPr="008260A0" w:rsidRDefault="008260A0" w:rsidP="008260A0">
      <w:r w:rsidRPr="008260A0">
        <w:t xml:space="preserve">        assertEquals("Valor inválido para depósito!", ex.getMessage());</w:t>
      </w:r>
    </w:p>
    <w:p w14:paraId="6388475D" w14:textId="77777777" w:rsidR="008260A0" w:rsidRPr="008260A0" w:rsidRDefault="008260A0" w:rsidP="008260A0">
      <w:r w:rsidRPr="008260A0">
        <w:t xml:space="preserve">    }</w:t>
      </w:r>
    </w:p>
    <w:p w14:paraId="7E269538" w14:textId="77777777" w:rsidR="008260A0" w:rsidRPr="008260A0" w:rsidRDefault="008260A0" w:rsidP="008260A0">
      <w:r w:rsidRPr="008260A0">
        <w:t>}</w:t>
      </w:r>
    </w:p>
    <w:p w14:paraId="29378EC4" w14:textId="77777777" w:rsidR="008260A0" w:rsidRPr="008260A0" w:rsidRDefault="008260A0" w:rsidP="008260A0">
      <w:pPr>
        <w:rPr>
          <w:b/>
          <w:bCs/>
        </w:rPr>
      </w:pPr>
      <w:r w:rsidRPr="008260A0">
        <w:rPr>
          <w:rFonts w:ascii="Segoe UI Emoji" w:hAnsi="Segoe UI Emoji" w:cs="Segoe UI Emoji"/>
          <w:b/>
          <w:bCs/>
        </w:rPr>
        <w:t>🧩</w:t>
      </w:r>
      <w:r w:rsidRPr="008260A0">
        <w:rPr>
          <w:b/>
          <w:bCs/>
        </w:rPr>
        <w:t xml:space="preserve"> O que os testes verificam:</w:t>
      </w:r>
    </w:p>
    <w:p w14:paraId="536CADC6" w14:textId="77777777" w:rsidR="008260A0" w:rsidRPr="008260A0" w:rsidRDefault="008260A0" w:rsidP="008260A0">
      <w:pPr>
        <w:numPr>
          <w:ilvl w:val="0"/>
          <w:numId w:val="2"/>
        </w:numPr>
      </w:pPr>
      <w:r w:rsidRPr="008260A0">
        <w:t>Depósitos válidos aumentam o saldo corretamente.</w:t>
      </w:r>
    </w:p>
    <w:p w14:paraId="0B536418" w14:textId="77777777" w:rsidR="008260A0" w:rsidRPr="008260A0" w:rsidRDefault="008260A0" w:rsidP="008260A0">
      <w:pPr>
        <w:numPr>
          <w:ilvl w:val="0"/>
          <w:numId w:val="2"/>
        </w:numPr>
      </w:pPr>
      <w:r w:rsidRPr="008260A0">
        <w:t>Saques maiores que o saldo geram exceção.</w:t>
      </w:r>
    </w:p>
    <w:p w14:paraId="1933940F" w14:textId="77777777" w:rsidR="008260A0" w:rsidRPr="008260A0" w:rsidRDefault="008260A0" w:rsidP="008260A0">
      <w:pPr>
        <w:numPr>
          <w:ilvl w:val="0"/>
          <w:numId w:val="2"/>
        </w:numPr>
      </w:pPr>
      <w:r w:rsidRPr="008260A0">
        <w:t>Depósitos negativos são bloqueados.</w:t>
      </w:r>
    </w:p>
    <w:p w14:paraId="6AC3C4C9" w14:textId="77777777" w:rsidR="008260A0" w:rsidRPr="008260A0" w:rsidRDefault="008260A0" w:rsidP="008260A0">
      <w:pPr>
        <w:numPr>
          <w:ilvl w:val="0"/>
          <w:numId w:val="2"/>
        </w:numPr>
      </w:pPr>
      <w:r w:rsidRPr="008260A0">
        <w:t>O saldo se mantém consistente após cada operação.</w:t>
      </w:r>
    </w:p>
    <w:p w14:paraId="73613BD7" w14:textId="77777777" w:rsidR="008260A0" w:rsidRPr="008260A0" w:rsidRDefault="008260A0" w:rsidP="008260A0">
      <w:r w:rsidRPr="008260A0">
        <w:rPr>
          <w:rFonts w:ascii="Segoe UI Emoji" w:hAnsi="Segoe UI Emoji" w:cs="Segoe UI Emoji"/>
        </w:rPr>
        <w:t>✅</w:t>
      </w:r>
      <w:r w:rsidRPr="008260A0">
        <w:t xml:space="preserve"> </w:t>
      </w:r>
      <w:r w:rsidRPr="008260A0">
        <w:rPr>
          <w:b/>
          <w:bCs/>
        </w:rPr>
        <w:t>Ferramenta utilizada:</w:t>
      </w:r>
      <w:r w:rsidRPr="008260A0">
        <w:t xml:space="preserve"> JUnit 5</w:t>
      </w:r>
      <w:r w:rsidRPr="008260A0">
        <w:br/>
      </w:r>
      <w:r w:rsidRPr="008260A0">
        <w:rPr>
          <w:rFonts w:ascii="Segoe UI Emoji" w:hAnsi="Segoe UI Emoji" w:cs="Segoe UI Emoji"/>
        </w:rPr>
        <w:t>✅</w:t>
      </w:r>
      <w:r w:rsidRPr="008260A0">
        <w:t xml:space="preserve"> </w:t>
      </w:r>
      <w:r w:rsidRPr="008260A0">
        <w:rPr>
          <w:b/>
          <w:bCs/>
        </w:rPr>
        <w:t>Objetivo:</w:t>
      </w:r>
      <w:r w:rsidRPr="008260A0">
        <w:t xml:space="preserve"> garantir integridade e confiabilidade no comportamento das classes refatoradas.</w:t>
      </w:r>
    </w:p>
    <w:p w14:paraId="7441ABBA" w14:textId="77777777" w:rsidR="008260A0" w:rsidRPr="008260A0" w:rsidRDefault="008260A0" w:rsidP="008260A0">
      <w:r w:rsidRPr="008260A0">
        <w:pict w14:anchorId="74AB2E73">
          <v:rect id="_x0000_i1058" style="width:0;height:1.5pt" o:hralign="center" o:hrstd="t" o:hr="t" fillcolor="#a0a0a0" stroked="f"/>
        </w:pict>
      </w:r>
    </w:p>
    <w:p w14:paraId="1665EBE5" w14:textId="77777777" w:rsidR="008260A0" w:rsidRPr="008260A0" w:rsidRDefault="008260A0" w:rsidP="008260A0">
      <w:pPr>
        <w:rPr>
          <w:b/>
          <w:bCs/>
        </w:rPr>
      </w:pPr>
      <w:r w:rsidRPr="008260A0">
        <w:rPr>
          <w:b/>
          <w:bCs/>
        </w:rPr>
        <w:t>iv. Conclusão – A importância do Clean Code na manutenção de software</w:t>
      </w:r>
    </w:p>
    <w:p w14:paraId="5F176444" w14:textId="77777777" w:rsidR="008260A0" w:rsidRPr="008260A0" w:rsidRDefault="008260A0" w:rsidP="008260A0">
      <w:r w:rsidRPr="008260A0">
        <w:t xml:space="preserve">A refatoração do código </w:t>
      </w:r>
      <w:r w:rsidRPr="008260A0">
        <w:rPr>
          <w:b/>
          <w:bCs/>
        </w:rPr>
        <w:t>Banco Ruim v1</w:t>
      </w:r>
      <w:r w:rsidRPr="008260A0">
        <w:t xml:space="preserve"> para </w:t>
      </w:r>
      <w:r w:rsidRPr="008260A0">
        <w:rPr>
          <w:b/>
          <w:bCs/>
        </w:rPr>
        <w:t>Banco Limpo v2</w:t>
      </w:r>
      <w:r w:rsidRPr="008260A0">
        <w:t xml:space="preserve"> demonstra que o </w:t>
      </w:r>
      <w:r w:rsidRPr="008260A0">
        <w:rPr>
          <w:b/>
          <w:bCs/>
        </w:rPr>
        <w:t>Clean Code é essencial para o ciclo de vida saudável de um software</w:t>
      </w:r>
      <w:r w:rsidRPr="008260A0">
        <w:t>.</w:t>
      </w:r>
      <w:r w:rsidRPr="008260A0">
        <w:br/>
        <w:t>Mais do que deixar o código bonito, as práticas de Clean Code:</w:t>
      </w:r>
    </w:p>
    <w:p w14:paraId="1F6E67C3" w14:textId="77777777" w:rsidR="008260A0" w:rsidRPr="008260A0" w:rsidRDefault="008260A0" w:rsidP="008260A0">
      <w:pPr>
        <w:numPr>
          <w:ilvl w:val="0"/>
          <w:numId w:val="3"/>
        </w:numPr>
      </w:pPr>
      <w:r w:rsidRPr="008260A0">
        <w:t>reduzem o tempo de manutenção;</w:t>
      </w:r>
    </w:p>
    <w:p w14:paraId="698F5C42" w14:textId="77777777" w:rsidR="008260A0" w:rsidRPr="008260A0" w:rsidRDefault="008260A0" w:rsidP="008260A0">
      <w:pPr>
        <w:numPr>
          <w:ilvl w:val="0"/>
          <w:numId w:val="3"/>
        </w:numPr>
      </w:pPr>
      <w:r w:rsidRPr="008260A0">
        <w:t>facilitam o trabalho em equipe;</w:t>
      </w:r>
    </w:p>
    <w:p w14:paraId="3BD34790" w14:textId="77777777" w:rsidR="008260A0" w:rsidRPr="008260A0" w:rsidRDefault="008260A0" w:rsidP="008260A0">
      <w:pPr>
        <w:numPr>
          <w:ilvl w:val="0"/>
          <w:numId w:val="3"/>
        </w:numPr>
      </w:pPr>
      <w:r w:rsidRPr="008260A0">
        <w:t>evitam erros e comportamentos inesperados;</w:t>
      </w:r>
    </w:p>
    <w:p w14:paraId="336D3542" w14:textId="77777777" w:rsidR="008260A0" w:rsidRPr="008260A0" w:rsidRDefault="008260A0" w:rsidP="008260A0">
      <w:pPr>
        <w:numPr>
          <w:ilvl w:val="0"/>
          <w:numId w:val="3"/>
        </w:numPr>
      </w:pPr>
      <w:r w:rsidRPr="008260A0">
        <w:t>e permitem evolução contínua com segurança.</w:t>
      </w:r>
    </w:p>
    <w:p w14:paraId="7FA0E590" w14:textId="77777777" w:rsidR="008260A0" w:rsidRPr="008260A0" w:rsidRDefault="008260A0" w:rsidP="008260A0">
      <w:r w:rsidRPr="008260A0">
        <w:t xml:space="preserve">Um sistema com código limpo é </w:t>
      </w:r>
      <w:r w:rsidRPr="008260A0">
        <w:rPr>
          <w:b/>
          <w:bCs/>
        </w:rPr>
        <w:t>compreensível, previsível e confiável</w:t>
      </w:r>
      <w:r w:rsidRPr="008260A0">
        <w:t>.</w:t>
      </w:r>
      <w:r w:rsidRPr="008260A0">
        <w:br/>
        <w:t xml:space="preserve">A implementação dos princípios de </w:t>
      </w:r>
      <w:r w:rsidRPr="008260A0">
        <w:rPr>
          <w:b/>
          <w:bCs/>
        </w:rPr>
        <w:t>simplicidade (KISS)</w:t>
      </w:r>
      <w:r w:rsidRPr="008260A0">
        <w:t xml:space="preserve">, </w:t>
      </w:r>
      <w:r w:rsidRPr="008260A0">
        <w:rPr>
          <w:b/>
          <w:bCs/>
        </w:rPr>
        <w:t>não repetição (DRY)</w:t>
      </w:r>
      <w:r w:rsidRPr="008260A0">
        <w:t xml:space="preserve"> e </w:t>
      </w:r>
      <w:r w:rsidRPr="008260A0">
        <w:rPr>
          <w:b/>
          <w:bCs/>
        </w:rPr>
        <w:t>responsabilidade única (SRP)</w:t>
      </w:r>
      <w:r w:rsidRPr="008260A0">
        <w:t xml:space="preserve"> mostra que </w:t>
      </w:r>
      <w:r w:rsidRPr="008260A0">
        <w:rPr>
          <w:b/>
          <w:bCs/>
        </w:rPr>
        <w:t>bons padrões de código garantem longevidade ao sistema e eficiência ao desenvolvedor</w:t>
      </w:r>
      <w:r w:rsidRPr="008260A0">
        <w:t>.</w:t>
      </w:r>
    </w:p>
    <w:p w14:paraId="5A93B52E" w14:textId="77777777" w:rsidR="008260A0" w:rsidRPr="008260A0" w:rsidRDefault="008260A0" w:rsidP="008260A0">
      <w:r w:rsidRPr="008260A0">
        <w:t xml:space="preserve">O projeto </w:t>
      </w:r>
      <w:r w:rsidRPr="008260A0">
        <w:rPr>
          <w:b/>
          <w:bCs/>
        </w:rPr>
        <w:t>Banco Limpo v2</w:t>
      </w:r>
      <w:r w:rsidRPr="008260A0">
        <w:t xml:space="preserve"> reflete uma transformação técnica e conceitual:</w:t>
      </w:r>
      <w:r w:rsidRPr="008260A0">
        <w:br/>
        <w:t xml:space="preserve">de um código funcional, mas confuso, para um sistema limpo, modular e sustentável — provando que </w:t>
      </w:r>
      <w:r w:rsidRPr="008260A0">
        <w:rPr>
          <w:b/>
          <w:bCs/>
        </w:rPr>
        <w:t>refatorar é investir na qualidade do software e na produtividade da equipe.</w:t>
      </w:r>
    </w:p>
    <w:p w14:paraId="6F9A86E4" w14:textId="77777777" w:rsidR="008260A0" w:rsidRPr="008260A0" w:rsidRDefault="008260A0" w:rsidP="008260A0">
      <w:r w:rsidRPr="008260A0">
        <w:lastRenderedPageBreak/>
        <w:pict w14:anchorId="6621E085">
          <v:rect id="_x0000_i1059" style="width:0;height:1.5pt" o:hralign="center" o:hrstd="t" o:hr="t" fillcolor="#a0a0a0" stroked="f"/>
        </w:pict>
      </w:r>
    </w:p>
    <w:p w14:paraId="1635C939" w14:textId="77777777" w:rsidR="008260A0" w:rsidRPr="008260A0" w:rsidRDefault="008260A0" w:rsidP="008260A0">
      <w:pPr>
        <w:rPr>
          <w:b/>
          <w:bCs/>
        </w:rPr>
      </w:pPr>
      <w:r w:rsidRPr="008260A0">
        <w:rPr>
          <w:rFonts w:ascii="Segoe UI Emoji" w:hAnsi="Segoe UI Emoji" w:cs="Segoe UI Emoji"/>
          <w:b/>
          <w:bCs/>
        </w:rPr>
        <w:t>✍️</w:t>
      </w:r>
      <w:r w:rsidRPr="008260A0">
        <w:rPr>
          <w:b/>
          <w:bCs/>
        </w:rPr>
        <w:t xml:space="preserve"> Autores</w:t>
      </w:r>
    </w:p>
    <w:p w14:paraId="287554DE" w14:textId="77777777" w:rsidR="008260A0" w:rsidRPr="008260A0" w:rsidRDefault="008260A0" w:rsidP="008260A0">
      <w:pPr>
        <w:numPr>
          <w:ilvl w:val="0"/>
          <w:numId w:val="4"/>
        </w:numPr>
      </w:pPr>
      <w:r w:rsidRPr="008260A0">
        <w:rPr>
          <w:b/>
          <w:bCs/>
        </w:rPr>
        <w:t>Correa (responsável pela refatoração principal e criação dos testes)</w:t>
      </w:r>
    </w:p>
    <w:p w14:paraId="3845953A" w14:textId="77777777" w:rsidR="008260A0" w:rsidRPr="008260A0" w:rsidRDefault="008260A0" w:rsidP="008260A0">
      <w:pPr>
        <w:numPr>
          <w:ilvl w:val="0"/>
          <w:numId w:val="4"/>
        </w:numPr>
      </w:pPr>
      <w:r w:rsidRPr="008260A0">
        <w:t>(Adicionar os demais integrantes do grupo, caso existam)</w:t>
      </w:r>
    </w:p>
    <w:p w14:paraId="3FE758AA" w14:textId="77777777" w:rsidR="008260A0" w:rsidRDefault="008260A0"/>
    <w:sectPr w:rsidR="00826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B9C"/>
    <w:multiLevelType w:val="multilevel"/>
    <w:tmpl w:val="24E0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E4708"/>
    <w:multiLevelType w:val="multilevel"/>
    <w:tmpl w:val="6430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E1D55"/>
    <w:multiLevelType w:val="multilevel"/>
    <w:tmpl w:val="E634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2B343B"/>
    <w:multiLevelType w:val="multilevel"/>
    <w:tmpl w:val="E7A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808887">
    <w:abstractNumId w:val="1"/>
  </w:num>
  <w:num w:numId="2" w16cid:durableId="303042834">
    <w:abstractNumId w:val="3"/>
  </w:num>
  <w:num w:numId="3" w16cid:durableId="581069576">
    <w:abstractNumId w:val="0"/>
  </w:num>
  <w:num w:numId="4" w16cid:durableId="1250968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A0"/>
    <w:rsid w:val="006B3C1D"/>
    <w:rsid w:val="0082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BB36"/>
  <w15:chartTrackingRefBased/>
  <w15:docId w15:val="{8688366B-ABDF-4D3B-B0A9-C80E7B826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0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euusuario/banco-limpo-v2/tree/main/tes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uusuario/banco-limpo-v2" TargetMode="External"/><Relationship Id="rId5" Type="http://schemas.openxmlformats.org/officeDocument/2006/relationships/hyperlink" Target="https://github.com/seuusuario/banco-ruim-v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901</Words>
  <Characters>4870</Characters>
  <Application>Microsoft Office Word</Application>
  <DocSecurity>0</DocSecurity>
  <Lines>40</Lines>
  <Paragraphs>11</Paragraphs>
  <ScaleCrop>false</ScaleCrop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pereira</dc:creator>
  <cp:keywords/>
  <dc:description/>
  <cp:lastModifiedBy>isaac pereira</cp:lastModifiedBy>
  <cp:revision>1</cp:revision>
  <dcterms:created xsi:type="dcterms:W3CDTF">2025-11-01T00:26:00Z</dcterms:created>
  <dcterms:modified xsi:type="dcterms:W3CDTF">2025-11-01T00:28:00Z</dcterms:modified>
</cp:coreProperties>
</file>